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</w:t>
      </w:r>
    </w:p>
    <w:p>
      <w:pPr>
        <w:rPr>
          <w:rFonts w:hint="eastAsia"/>
        </w:rPr>
      </w:pPr>
      <w:r>
        <w:rPr>
          <w:rFonts w:hint="eastAsia"/>
        </w:rPr>
        <w:t>西昌学院高层次人才引进申请表</w:t>
      </w:r>
    </w:p>
    <w:tbl>
      <w:tblPr>
        <w:tblStyle w:val="2"/>
        <w:tblpPr w:leftFromText="180" w:rightFromText="180" w:vertAnchor="text" w:horzAnchor="page" w:tblpXSpec="center" w:tblpY="3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56" w:type="dxa"/>
          </w:tcPr>
          <w:p>
            <w:pPr>
              <w:rPr>
                <w:rFonts w:hint="eastAsia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981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23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75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23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56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23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在地</w:t>
            </w:r>
          </w:p>
        </w:tc>
        <w:tc>
          <w:tcPr>
            <w:tcW w:w="3779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79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779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7004" w:type="dxa"/>
            <w:gridSpan w:val="6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婚姻状况：已婚</w:t>
            </w:r>
            <w:r>
              <w:rPr>
                <w:rFonts w:hint="eastAsia"/>
                <w:lang w:val="en-US" w:eastAsia="zh-CN"/>
              </w:rPr>
              <w:t>/未婚/离异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子女状况：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配偶状况：学历学位、工作单位、是否需要解决工作问题（如需解决，须提供配偶个人简历及学术成果）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160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02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学习类别</w:t>
            </w:r>
          </w:p>
        </w:tc>
        <w:tc>
          <w:tcPr>
            <w:tcW w:w="2160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2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2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60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02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160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02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学术成果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应聘人员     诚信承诺</w:t>
            </w:r>
          </w:p>
        </w:tc>
        <w:tc>
          <w:tcPr>
            <w:tcW w:w="6794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表内基本信息及本人提供的相关材料真实可信，如有虚假本人负完全责任。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承诺人签名：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6794" w:type="dxa"/>
            <w:gridSpan w:val="5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82962"/>
    <w:rsid w:val="3CD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2022-01-13T08:26:00Z</dcterms:created>
  <dc:creator>A硕博招聘专员</dc:creator>
  <cp:lastModifiedBy>A硕博招聘专员</cp:lastModifiedBy>
  <dcterms:modified xsi:type="dcterms:W3CDTF">2022-01-13T08:26:28Z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A232A6405C154B9AABD9C526869E1D38</vt:lpwstr>
  </property>
</Properties>
</file>