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244CE" w14:textId="77777777" w:rsidR="00E32B15" w:rsidRDefault="00E32B15" w:rsidP="00E32B15">
      <w:pPr>
        <w:widowControl/>
        <w:wordWrap w:val="0"/>
        <w:spacing w:line="560" w:lineRule="atLeast"/>
        <w:jc w:val="left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  <w:shd w:val="clear" w:color="auto" w:fill="FFFFFF"/>
          <w:lang w:bidi="ar"/>
        </w:rPr>
        <w:t>附件1</w:t>
      </w:r>
    </w:p>
    <w:p w14:paraId="55067969" w14:textId="77777777" w:rsidR="00E32B15" w:rsidRDefault="00E32B15" w:rsidP="00E32B15">
      <w:pPr>
        <w:wordWrap w:val="0"/>
        <w:spacing w:line="560" w:lineRule="exact"/>
        <w:jc w:val="center"/>
        <w:rPr>
          <w:rFonts w:ascii="Times New Roman" w:eastAsia="方正小标宋简体" w:hAnsi="Times New Roman"/>
          <w:bCs/>
          <w:color w:val="000000"/>
          <w:sz w:val="36"/>
          <w:szCs w:val="36"/>
        </w:rPr>
      </w:pPr>
      <w:r>
        <w:rPr>
          <w:rFonts w:ascii="Times New Roman" w:eastAsia="方正小标宋简体" w:hAnsi="Times New Roman" w:hint="eastAsia"/>
          <w:bCs/>
          <w:color w:val="000000"/>
          <w:sz w:val="36"/>
          <w:szCs w:val="36"/>
        </w:rPr>
        <w:t>2023</w:t>
      </w:r>
      <w:r>
        <w:rPr>
          <w:rFonts w:ascii="Times New Roman" w:eastAsia="方正小标宋简体" w:hAnsi="Times New Roman"/>
          <w:bCs/>
          <w:color w:val="000000"/>
          <w:sz w:val="36"/>
          <w:szCs w:val="36"/>
        </w:rPr>
        <w:t>年度</w:t>
      </w:r>
      <w:r>
        <w:rPr>
          <w:rFonts w:ascii="Times New Roman" w:eastAsia="方正小标宋简体" w:hAnsi="Times New Roman" w:hint="eastAsia"/>
          <w:bCs/>
          <w:color w:val="000000"/>
          <w:sz w:val="36"/>
          <w:szCs w:val="36"/>
        </w:rPr>
        <w:t>上海市</w:t>
      </w:r>
      <w:proofErr w:type="gramStart"/>
      <w:r>
        <w:rPr>
          <w:rFonts w:ascii="Times New Roman" w:eastAsia="方正小标宋简体" w:hAnsi="Times New Roman"/>
          <w:bCs/>
          <w:color w:val="000000"/>
          <w:sz w:val="36"/>
          <w:szCs w:val="36"/>
        </w:rPr>
        <w:t>崇明区</w:t>
      </w:r>
      <w:proofErr w:type="gramEnd"/>
      <w:r>
        <w:rPr>
          <w:rFonts w:ascii="Times New Roman" w:eastAsia="方正小标宋简体" w:hAnsi="Times New Roman"/>
          <w:bCs/>
          <w:color w:val="000000"/>
          <w:sz w:val="36"/>
          <w:szCs w:val="36"/>
        </w:rPr>
        <w:t>专业技能储备人才职位</w:t>
      </w:r>
    </w:p>
    <w:p w14:paraId="746CA488" w14:textId="77777777" w:rsidR="00E32B15" w:rsidRDefault="00E32B15" w:rsidP="00E32B15">
      <w:pPr>
        <w:spacing w:line="300" w:lineRule="exact"/>
        <w:rPr>
          <w:rFonts w:ascii="Times New Roman" w:eastAsia="仿宋_GB2312" w:hAnsi="Times New Roman"/>
          <w:b/>
          <w:bCs/>
          <w:kern w:val="0"/>
          <w:sz w:val="24"/>
          <w:lang w:bidi="ar"/>
        </w:rPr>
      </w:pPr>
    </w:p>
    <w:tbl>
      <w:tblPr>
        <w:tblW w:w="964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"/>
        <w:gridCol w:w="987"/>
        <w:gridCol w:w="1145"/>
        <w:gridCol w:w="2582"/>
        <w:gridCol w:w="563"/>
        <w:gridCol w:w="2611"/>
        <w:gridCol w:w="700"/>
        <w:gridCol w:w="649"/>
      </w:tblGrid>
      <w:tr w:rsidR="00E32B15" w14:paraId="7B02494C" w14:textId="77777777" w:rsidTr="0028537B">
        <w:trPr>
          <w:trHeight w:val="567"/>
          <w:jc w:val="center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F0EB1F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78C586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0"/>
                <w:szCs w:val="20"/>
                <w:lang w:bidi="ar"/>
              </w:rPr>
              <w:t>用人单位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3E878A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0"/>
                <w:szCs w:val="20"/>
                <w:lang w:bidi="ar"/>
              </w:rPr>
              <w:t>职位名称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E27527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0"/>
                <w:szCs w:val="20"/>
                <w:lang w:bidi="ar"/>
              </w:rPr>
              <w:t>职位简介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B51F9A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0"/>
                <w:szCs w:val="20"/>
                <w:lang w:bidi="ar"/>
              </w:rPr>
              <w:t>储备数量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8A26E5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0"/>
                <w:szCs w:val="20"/>
                <w:lang w:bidi="ar"/>
              </w:rPr>
              <w:t>专业要求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02F1C4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  <w:p w14:paraId="0001A620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0"/>
                <w:szCs w:val="20"/>
                <w:lang w:bidi="ar"/>
              </w:rPr>
              <w:t>类别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4EDCC2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0"/>
                <w:szCs w:val="20"/>
                <w:lang w:bidi="ar"/>
              </w:rPr>
              <w:t>政治</w:t>
            </w:r>
          </w:p>
          <w:p w14:paraId="1E77F518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0"/>
                <w:szCs w:val="20"/>
                <w:lang w:bidi="ar"/>
              </w:rPr>
              <w:t>面貌</w:t>
            </w:r>
          </w:p>
        </w:tc>
      </w:tr>
      <w:tr w:rsidR="00E32B15" w14:paraId="512371D3" w14:textId="77777777" w:rsidTr="0028537B">
        <w:trPr>
          <w:trHeight w:val="778"/>
          <w:jc w:val="center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C2CF90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A190F7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区委党校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4342C6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党校教师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65871C" w14:textId="77777777" w:rsidR="00E32B15" w:rsidRDefault="00E32B15" w:rsidP="0028537B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从事党校教育咨询研究工作。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FD2D90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C9D8D7" w14:textId="77777777" w:rsidR="00E32B15" w:rsidRDefault="00E32B15" w:rsidP="0028537B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经济学类，政治学类，马克思主义理论类，社会学类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905666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综合管理类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4F3390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中共</w:t>
            </w:r>
          </w:p>
          <w:p w14:paraId="3079F11B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党员</w:t>
            </w:r>
          </w:p>
        </w:tc>
      </w:tr>
      <w:tr w:rsidR="00E32B15" w14:paraId="0A3FCA28" w14:textId="77777777" w:rsidTr="0028537B">
        <w:trPr>
          <w:trHeight w:val="929"/>
          <w:jc w:val="center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D27D66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21926A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区发改委</w:t>
            </w:r>
            <w:proofErr w:type="gramEnd"/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FAB69D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环境保护和节约资源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3C712A" w14:textId="77777777" w:rsidR="00E32B15" w:rsidRDefault="00E32B15" w:rsidP="0028537B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从事资源节约及节能减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排综合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协调工作。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CE20B6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C9D8C1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人口、资源与环境科学，资源与环境经济学，环境资源科学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8D6105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综合管理类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CFCEDD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 w:rsidR="00E32B15" w14:paraId="3887A51B" w14:textId="77777777" w:rsidTr="0028537B">
        <w:trPr>
          <w:trHeight w:val="960"/>
          <w:jc w:val="center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3B1A27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6717CC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08A77B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能源管理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0DE045" w14:textId="77777777" w:rsidR="00E32B15" w:rsidRDefault="00E32B15" w:rsidP="0028537B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从事常规能源和清洁能源发展规划编制、能源重大政策及重大事项落实推进等工作。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616E96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DC6130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化学类，化学工程与技术类，机械类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89291C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综合管理类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FAD344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 w:rsidR="00E32B15" w14:paraId="557CF6A1" w14:textId="77777777" w:rsidTr="0028537B">
        <w:trPr>
          <w:trHeight w:val="720"/>
          <w:jc w:val="center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D5C8A3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7EE82A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区司法局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9D49A8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司法行政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1F86EE" w14:textId="77777777" w:rsidR="00E32B15" w:rsidRDefault="00E32B15" w:rsidP="0028537B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从事行政复议、法治宣传、人民调解、社区矫正及安置帮教等工作。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880438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16B52F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法学类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318193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政法类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44B267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 w:rsidR="00E32B15" w14:paraId="01893D4D" w14:textId="77777777" w:rsidTr="0028537B">
        <w:trPr>
          <w:trHeight w:val="720"/>
          <w:jc w:val="center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0E56D4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25E2C6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区规划资源局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79A503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规划管理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BC5130" w14:textId="77777777" w:rsidR="00E32B15" w:rsidRDefault="00E32B15" w:rsidP="0028537B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从事规划管理相关工作。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8363E6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9C30A5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城乡规划、建筑学及相关专业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02E55C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城市建设类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25D5D5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 w:rsidR="00E32B15" w14:paraId="641292E5" w14:textId="77777777" w:rsidTr="0028537B">
        <w:trPr>
          <w:trHeight w:val="720"/>
          <w:jc w:val="center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015C43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3D2D0B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区生态环境局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F5AE8B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生态环境管理1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35B46B" w14:textId="77777777" w:rsidR="00E32B15" w:rsidRDefault="00E32B15" w:rsidP="0028537B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从事生态环境保护依申请事项的审批及政务服务等工作。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574B9D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FCCD51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环境科学与工程类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5D87A6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水务环境类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29C25F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 w:rsidR="00E32B15" w14:paraId="5C144027" w14:textId="77777777" w:rsidTr="0028537B">
        <w:trPr>
          <w:trHeight w:val="1330"/>
          <w:jc w:val="center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9A59F9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7</w:t>
            </w:r>
          </w:p>
        </w:tc>
        <w:tc>
          <w:tcPr>
            <w:tcW w:w="9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7A65D2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A10440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生态环境管理2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2CF8B8" w14:textId="77777777" w:rsidR="00E32B15" w:rsidRDefault="00E32B15" w:rsidP="0028537B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从事大气、噪声、土壤和地下水、固体废物生态环境保护监督管理工作。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4E9338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72A629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环境科学与工程类，大气科学，遥感科学与技术，建筑环境与能源应用工程，地下水科学与工程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5D2C11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水务环境类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70525A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 w:rsidR="00E32B15" w14:paraId="20738E59" w14:textId="77777777" w:rsidTr="0028537B">
        <w:trPr>
          <w:trHeight w:val="990"/>
          <w:jc w:val="center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EE02DE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F0CB4D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B41BD9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环境监察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9D0344" w14:textId="77777777" w:rsidR="00E32B15" w:rsidRDefault="00E32B15" w:rsidP="0028537B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从事生态环境执法、环境举报投诉件处理等工作。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92FA5B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9B46CE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环境科学与工程类，生态学，微生物学，化学类，化学工程与技术类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F838B3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水务环境类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A3DD74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 w:rsidR="00E32B15" w14:paraId="792372DD" w14:textId="77777777" w:rsidTr="0028537B">
        <w:trPr>
          <w:trHeight w:val="480"/>
          <w:jc w:val="center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28B2B1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5BF949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区建管委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7715D9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安全质量管理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8E05BD" w14:textId="77777777" w:rsidR="00E32B15" w:rsidRDefault="00E32B15" w:rsidP="0028537B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从事消防监督等工作。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7F10AF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AFC823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消防工程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9DDA42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城市建设类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CACCE6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 w:rsidR="00E32B15" w14:paraId="62AE1C81" w14:textId="77777777" w:rsidTr="0028537B">
        <w:trPr>
          <w:trHeight w:val="480"/>
          <w:jc w:val="center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FA6F63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900068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区农业农村委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6C6EA6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植物保护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DD9A1D" w14:textId="77777777" w:rsidR="00E32B15" w:rsidRDefault="00E32B15" w:rsidP="0028537B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从事农作物病虫害监测与防治等工作。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6E3323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AC8F11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植物保护类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F978B6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农业管理类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98A993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 w:rsidR="00E32B15" w14:paraId="52D9A339" w14:textId="77777777" w:rsidTr="0028537B">
        <w:trPr>
          <w:trHeight w:val="480"/>
          <w:jc w:val="center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88723B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9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931475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8489E0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作物栽培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AA00C9" w14:textId="77777777" w:rsidR="00E32B15" w:rsidRDefault="00E32B15" w:rsidP="0028537B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从事农作物的栽培、技术推广与应用等工作。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ECF184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FA2E46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作物学类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CDD452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农业管理类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574406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 w:rsidR="00E32B15" w14:paraId="060E48B4" w14:textId="77777777" w:rsidTr="0028537B">
        <w:trPr>
          <w:trHeight w:val="720"/>
          <w:jc w:val="center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57A418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3ECCC9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433156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科创资源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br/>
              <w:t>管理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C87375" w14:textId="77777777" w:rsidR="00E32B15" w:rsidRDefault="00E32B15" w:rsidP="0028537B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从事科技项目管理、农业科技成果转化应用及宣传推广等工作。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02005C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D48D62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农学类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40B8C7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农业管理类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FD6B68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 w:rsidR="00E32B15" w14:paraId="08F59AD5" w14:textId="77777777" w:rsidTr="0028537B">
        <w:trPr>
          <w:trHeight w:val="567"/>
          <w:jc w:val="center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07E5A6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01FD59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0"/>
                <w:szCs w:val="20"/>
                <w:lang w:bidi="ar"/>
              </w:rPr>
              <w:t>用人单位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613CD6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0"/>
                <w:szCs w:val="20"/>
                <w:lang w:bidi="ar"/>
              </w:rPr>
              <w:t>职位名称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67C119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0"/>
                <w:szCs w:val="20"/>
                <w:lang w:bidi="ar"/>
              </w:rPr>
              <w:t>职位简介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67B060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0"/>
                <w:szCs w:val="20"/>
                <w:lang w:bidi="ar"/>
              </w:rPr>
              <w:t>储备数量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E639F9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0"/>
                <w:szCs w:val="20"/>
                <w:lang w:bidi="ar"/>
              </w:rPr>
              <w:t>专业要求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4B0342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  <w:p w14:paraId="71C8FA47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0"/>
                <w:szCs w:val="20"/>
                <w:lang w:bidi="ar"/>
              </w:rPr>
              <w:t>类别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366702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0"/>
                <w:szCs w:val="20"/>
                <w:lang w:bidi="ar"/>
              </w:rPr>
              <w:t>政治</w:t>
            </w:r>
          </w:p>
          <w:p w14:paraId="301AA340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0"/>
                <w:szCs w:val="20"/>
                <w:lang w:bidi="ar"/>
              </w:rPr>
              <w:t>面貌</w:t>
            </w:r>
          </w:p>
        </w:tc>
      </w:tr>
      <w:tr w:rsidR="00E32B15" w14:paraId="0823AFC3" w14:textId="77777777" w:rsidTr="0028537B">
        <w:trPr>
          <w:trHeight w:val="720"/>
          <w:jc w:val="center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4182EB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484B49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区农业农村委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7D0829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乡村振兴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br/>
              <w:t>调查研究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AEE229" w14:textId="77777777" w:rsidR="00E32B15" w:rsidRDefault="00E32B15" w:rsidP="0028537B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从事乡村振兴推进落实及研究工作。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2733DC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FD4727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管理学，农学，经济学类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9F80E7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农业管理类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2100AD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 w:rsidR="00E32B15" w14:paraId="18735DF6" w14:textId="77777777" w:rsidTr="0028537B">
        <w:trPr>
          <w:trHeight w:val="720"/>
          <w:jc w:val="center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1A872F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14</w:t>
            </w:r>
          </w:p>
        </w:tc>
        <w:tc>
          <w:tcPr>
            <w:tcW w:w="9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C0EA86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F1BEFF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宅基地事务管理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38E579" w14:textId="77777777" w:rsidR="00E32B15" w:rsidRDefault="00E32B15" w:rsidP="0028537B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从事宅基地改革管理等工作。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C83811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1BCE59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管理学，农学，法学类，建筑类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C814EE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综合管理类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D7DE2D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 w:rsidR="00E32B15" w14:paraId="07C7C17D" w14:textId="77777777" w:rsidTr="0028537B">
        <w:trPr>
          <w:trHeight w:val="720"/>
          <w:jc w:val="center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E8525A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AC1213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3E3267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农技推广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20688B" w14:textId="77777777" w:rsidR="00E32B15" w:rsidRDefault="00E32B15" w:rsidP="0028537B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从事农作物栽培、畜禽饲养技术指导与推广应用等工作。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576F25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4F9F54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农学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A03EE6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农业管理类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99A7D1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 w:rsidR="00E32B15" w14:paraId="434C63E0" w14:textId="77777777" w:rsidTr="0028537B">
        <w:trPr>
          <w:trHeight w:val="960"/>
          <w:jc w:val="center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569F1C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22A3F7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区水务局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F9120F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给排水管理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36AB01" w14:textId="77777777" w:rsidR="00E32B15" w:rsidRDefault="00E32B15" w:rsidP="0028537B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从事给排水生产运行与行业监督管理、建设项目规划、设计、施工、验收等工作。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4B323C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D2FEB7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给排水科学与工程，市政工程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8280EE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城市建设类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990B1F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 w:rsidR="00E32B15" w14:paraId="48404ECA" w14:textId="77777777" w:rsidTr="0028537B">
        <w:trPr>
          <w:trHeight w:val="960"/>
          <w:jc w:val="center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A06A61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9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1DFB8D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485B25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水利管理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DD44EE" w14:textId="77777777" w:rsidR="00E32B15" w:rsidRDefault="00E32B15" w:rsidP="0028537B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从事水利行业监督管理、建设项目规划、设计、施工、验收等工作。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AA1190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709682" w14:textId="77777777" w:rsidR="00E32B15" w:rsidRDefault="00E32B15" w:rsidP="0028537B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水利水电工程，水利科学与工程，水务工程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4AC0DC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水务环境类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D58447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 w:rsidR="00E32B15" w14:paraId="444597B6" w14:textId="77777777" w:rsidTr="0028537B">
        <w:trPr>
          <w:trHeight w:val="1440"/>
          <w:jc w:val="center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1B81A8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4A07E9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1E557A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C20F60" w14:textId="77777777" w:rsidR="00E32B15" w:rsidRDefault="00E32B15" w:rsidP="0028537B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从事水务建设项目安全质量监督管理等工作。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D4987C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EAB93F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给排水科学与工程，市政工程，水利水电工程，水利科学与工程，水务工程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D16474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城市建设类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078352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 w:rsidR="00E32B15" w14:paraId="700F05FF" w14:textId="77777777" w:rsidTr="0028537B">
        <w:trPr>
          <w:trHeight w:val="1215"/>
          <w:jc w:val="center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DA006D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4F313D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区文化旅游局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20AA42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旅游管理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306931" w14:textId="77777777" w:rsidR="00E32B15" w:rsidRDefault="00E32B15" w:rsidP="0028537B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从事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文旅产业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发展扶持、产业规划编制、产业法规研究及旅游项目引进等工作。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402DA8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2460FF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Style w:val="font11"/>
                <w:rFonts w:hAnsi="宋体" w:hint="default"/>
                <w:lang w:bidi="ar"/>
              </w:rPr>
              <w:t>法学类，中国语言文学类，应用经济学类，企业管理，旅游管理</w:t>
            </w:r>
            <w:r>
              <w:rPr>
                <w:rStyle w:val="font01"/>
                <w:rFonts w:eastAsia="仿宋_GB2312"/>
                <w:lang w:bidi="ar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A9DDBE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旅游管理类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ACAA52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 w:rsidR="00E32B15" w14:paraId="1A5D83C2" w14:textId="77777777" w:rsidTr="0028537B">
        <w:trPr>
          <w:trHeight w:val="960"/>
          <w:jc w:val="center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65EB5F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0345FF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A12119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导演(大型活动）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7FB7A3" w14:textId="77777777" w:rsidR="00E32B15" w:rsidRDefault="00E32B15" w:rsidP="0028537B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从事小品、戏剧创作编导等工作。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B4D649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8D81D7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戏剧影视文学，戏剧影视导演，戏剧戏曲学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BAEE59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旅游管理类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568C9F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 w:rsidR="00E32B15" w14:paraId="2AF87E40" w14:textId="77777777" w:rsidTr="0028537B">
        <w:trPr>
          <w:trHeight w:val="960"/>
          <w:jc w:val="center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9474B5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4E0551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区市场监管局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2ECBCC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知识产权服务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4CFCA5" w14:textId="77777777" w:rsidR="00E32B15" w:rsidRDefault="00E32B15" w:rsidP="0028537B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从事商标、专利、原产地地理标志监督管理及市场监管执法等工作。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850DE0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720C3C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法学类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4C4D09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政法类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343A31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中共</w:t>
            </w:r>
          </w:p>
          <w:p w14:paraId="11A9679C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党员</w:t>
            </w:r>
          </w:p>
        </w:tc>
      </w:tr>
      <w:tr w:rsidR="00E32B15" w14:paraId="4FC76486" w14:textId="77777777" w:rsidTr="0028537B">
        <w:trPr>
          <w:trHeight w:val="1200"/>
          <w:jc w:val="center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102808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22</w:t>
            </w: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DC7905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1BA4E9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市场监管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924E4B" w14:textId="77777777" w:rsidR="00E32B15" w:rsidRDefault="00E32B15" w:rsidP="0028537B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从事食品药品、产品质量、特种设备、消费维权领域市场监管执法等工作。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D2704E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2B511A" w14:textId="77777777" w:rsidR="00E32B15" w:rsidRDefault="00E32B15" w:rsidP="0028537B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经济学类，法学类，食品科学与工程类，药学类，机械类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D33A72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综合管理类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7605C0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 w:rsidR="00E32B15" w14:paraId="5B654BDB" w14:textId="77777777" w:rsidTr="0028537B">
        <w:trPr>
          <w:trHeight w:val="850"/>
          <w:jc w:val="center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68575A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EBD609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区交通委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7EF5E8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交通建设管理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AC8891" w14:textId="77777777" w:rsidR="00E32B15" w:rsidRDefault="00E32B15" w:rsidP="0028537B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从事交通基础设施建设管理及交通建设规划等工作。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0000DE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2DF520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21BA78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城市建设类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FB7286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 w:rsidR="00E32B15" w14:paraId="20D2D97A" w14:textId="77777777" w:rsidTr="0028537B">
        <w:trPr>
          <w:trHeight w:val="850"/>
          <w:jc w:val="center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1BEDD8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8056C7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区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应急局</w:t>
            </w:r>
            <w:proofErr w:type="gramEnd"/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8DEBEE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安全生产监管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A0E8EB" w14:textId="77777777" w:rsidR="00E32B15" w:rsidRDefault="00E32B15" w:rsidP="0028537B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从事应急管理、安全技术及工程推进等工作。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1468F3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0AE335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工学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BB332F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综合管理类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A75E21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 w:rsidR="00E32B15" w14:paraId="6EEBC6E0" w14:textId="77777777" w:rsidTr="0028537B">
        <w:trPr>
          <w:trHeight w:val="567"/>
          <w:jc w:val="center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EDEDB8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C581DC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0"/>
                <w:szCs w:val="20"/>
                <w:lang w:bidi="ar"/>
              </w:rPr>
              <w:t>用人单位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13C2D7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0"/>
                <w:szCs w:val="20"/>
                <w:lang w:bidi="ar"/>
              </w:rPr>
              <w:t>职位名称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269DDA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0"/>
                <w:szCs w:val="20"/>
                <w:lang w:bidi="ar"/>
              </w:rPr>
              <w:t>职位简介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8295AD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0"/>
                <w:szCs w:val="20"/>
                <w:lang w:bidi="ar"/>
              </w:rPr>
              <w:t>储备数量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B4F3C1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0"/>
                <w:szCs w:val="20"/>
                <w:lang w:bidi="ar"/>
              </w:rPr>
              <w:t>专业要求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F7E7CA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  <w:p w14:paraId="5F83FE75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0"/>
                <w:szCs w:val="20"/>
                <w:lang w:bidi="ar"/>
              </w:rPr>
              <w:t>类别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C5B2AE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0"/>
                <w:szCs w:val="20"/>
                <w:lang w:bidi="ar"/>
              </w:rPr>
              <w:t>政治</w:t>
            </w:r>
          </w:p>
          <w:p w14:paraId="6C64B7CB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0"/>
                <w:szCs w:val="20"/>
                <w:lang w:bidi="ar"/>
              </w:rPr>
              <w:t>面貌</w:t>
            </w:r>
          </w:p>
        </w:tc>
      </w:tr>
      <w:tr w:rsidR="00E32B15" w14:paraId="1CB2EFF2" w14:textId="77777777" w:rsidTr="0028537B">
        <w:trPr>
          <w:trHeight w:val="960"/>
          <w:jc w:val="center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398160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251F69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区大数据中心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32C952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数据管理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624840" w14:textId="77777777" w:rsidR="00E32B15" w:rsidRDefault="00E32B15" w:rsidP="0028537B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从事数据治理、数据发展管理方案制定及实施工作。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7A83A8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19BE03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电子信息、自动化、计算机、数学、统计学及相关专业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9B6E34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信息管理类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DF9710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 w:rsidR="00E32B15" w14:paraId="2492BFC7" w14:textId="77777777" w:rsidTr="0028537B">
        <w:trPr>
          <w:trHeight w:val="1440"/>
          <w:jc w:val="center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ABD40F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F30AD2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F2E16F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数据分析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BF37E4" w14:textId="77777777" w:rsidR="00E32B15" w:rsidRDefault="00E32B15" w:rsidP="0028537B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从事数据治理、数据分析及决策辅助支持等工作。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CFF422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D568B6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电子信息、自动化、计算机、数据科学与大数据技术、数学、统计学及相关专业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1ED5FB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信息管理类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03A9B8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 w:rsidR="00E32B15" w14:paraId="78DFB980" w14:textId="77777777" w:rsidTr="0028537B">
        <w:trPr>
          <w:trHeight w:val="720"/>
          <w:jc w:val="center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D3F728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BD8668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区融媒体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中心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DA2B8F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融媒体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记者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C5D661" w14:textId="77777777" w:rsidR="00E32B15" w:rsidRDefault="00E32B15" w:rsidP="0028537B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从事新闻、专题片采写及媒体文字编辑等工作。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BE2160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134D6D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新闻传播学类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8DF123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综合管理类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68C1CE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 w:rsidR="00E32B15" w14:paraId="0166207C" w14:textId="77777777" w:rsidTr="0028537B">
        <w:trPr>
          <w:trHeight w:val="1440"/>
          <w:jc w:val="center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DC5026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9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FB83F7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02837A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信息管理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7ADCFA" w14:textId="77777777" w:rsidR="00E32B15" w:rsidRDefault="00E32B15" w:rsidP="0028537B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从事小程序技术开发、广电信息系统设备设施维护及媒体软件开发等工作。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7C2DD2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F6CAAB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计算机类，电子信息类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CA0C37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信息管理类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436AD4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 w:rsidR="00E32B15" w14:paraId="33E6F81B" w14:textId="77777777" w:rsidTr="0028537B">
        <w:trPr>
          <w:trHeight w:val="720"/>
          <w:jc w:val="center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F8E3E1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29</w:t>
            </w:r>
          </w:p>
        </w:tc>
        <w:tc>
          <w:tcPr>
            <w:tcW w:w="9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4AF65E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DA7253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灯光师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60D5DC" w14:textId="77777777" w:rsidR="00E32B15" w:rsidRDefault="00E32B15" w:rsidP="0028537B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从事舞台灯光布置、设备调试、运行、维护等工作。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F92E91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7C3BC0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广播电视工程、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艺术学类及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相关专业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0D351A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综合管理类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BB0621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 w:rsidR="00E32B15" w14:paraId="4098D242" w14:textId="77777777" w:rsidTr="0028537B">
        <w:trPr>
          <w:trHeight w:val="720"/>
          <w:jc w:val="center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C8EEAA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78B4D8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BE8813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音响师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77374A" w14:textId="77777777" w:rsidR="00E32B15" w:rsidRDefault="00E32B15" w:rsidP="0028537B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从事音响布置、设备调试、运行、维护等工作。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90EB6C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A46A66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广播电视工程、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艺术学类及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相关专业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928E92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综合管理类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741D67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 w:rsidR="00E32B15" w14:paraId="1CC43B23" w14:textId="77777777" w:rsidTr="0028537B">
        <w:trPr>
          <w:trHeight w:val="960"/>
          <w:jc w:val="center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C716A7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BCD4FF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生态旅游集团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43E353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景观设计师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74B2D4" w14:textId="77777777" w:rsidR="00E32B15" w:rsidRDefault="00E32B15" w:rsidP="0028537B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从事景区景观设计、施工现场技术管理等工作。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FD5A64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816CF8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园林、园艺、艺术设计类及相关专业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3E3A3E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城市建设类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4D2655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 w:rsidR="00E32B15" w14:paraId="5FC730C2" w14:textId="77777777" w:rsidTr="0028537B">
        <w:trPr>
          <w:trHeight w:val="1200"/>
          <w:jc w:val="center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1D604B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9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03E807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E912A8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资产经营管理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7DA71F" w14:textId="77777777" w:rsidR="00E32B15" w:rsidRDefault="00E32B15" w:rsidP="0028537B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从事资产管理、经营评估分析及决策服务等工作。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814645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71C891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统计、会计、资产评估及相关专业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28341F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财经管理类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64741D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 w:rsidR="00E32B15" w14:paraId="02A5B161" w14:textId="77777777" w:rsidTr="0028537B">
        <w:trPr>
          <w:trHeight w:val="720"/>
          <w:jc w:val="center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A67377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9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A89923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07A5C3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旅游市场营销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6EFFB6" w14:textId="77777777" w:rsidR="00E32B15" w:rsidRDefault="00E32B15" w:rsidP="0028537B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从事旅游市场开拓、营销活动策划组织等工作。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54A2BC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F3FA4B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旅游管理、市场营销及相关专业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D5BA55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旅游管理类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5A135E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</w:tr>
      <w:tr w:rsidR="00E32B15" w14:paraId="51A358DF" w14:textId="77777777" w:rsidTr="0028537B">
        <w:trPr>
          <w:trHeight w:val="960"/>
          <w:jc w:val="center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927A81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727D68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41E7C2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景区旅游管理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64C363" w14:textId="77777777" w:rsidR="00E32B15" w:rsidRDefault="00E32B15" w:rsidP="0028537B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从事旅游项目规划、景区行业管理、市场开发及活动组织实施等工作。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A87280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3D618F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旅游管理、企业管理及相关专业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D46240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旅游管理类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C9E6AC" w14:textId="77777777" w:rsidR="00E32B15" w:rsidRDefault="00E32B15" w:rsidP="0028537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</w:tr>
    </w:tbl>
    <w:p w14:paraId="7C6DCCEF" w14:textId="77777777" w:rsidR="006B172B" w:rsidRDefault="006B172B"/>
    <w:sectPr w:rsidR="006B1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B15"/>
    <w:rsid w:val="006B172B"/>
    <w:rsid w:val="00E3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B2D39"/>
  <w15:chartTrackingRefBased/>
  <w15:docId w15:val="{C9579316-A9E9-45BF-91B3-4FFAF38CE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B1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rsid w:val="00E32B15"/>
    <w:rPr>
      <w:rFonts w:ascii="仿宋_GB2312" w:eastAsia="仿宋_GB2312" w:cs="仿宋_GB2312" w:hint="eastAsia"/>
      <w:i w:val="0"/>
      <w:color w:val="000000"/>
      <w:sz w:val="20"/>
      <w:szCs w:val="20"/>
      <w:u w:val="none"/>
    </w:rPr>
  </w:style>
  <w:style w:type="character" w:customStyle="1" w:styleId="font01">
    <w:name w:val="font01"/>
    <w:basedOn w:val="a0"/>
    <w:rsid w:val="00E32B15"/>
    <w:rPr>
      <w:rFonts w:ascii="Arial" w:hAnsi="Arial" w:cs="Arial"/>
      <w:i w:val="0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 l</dc:creator>
  <cp:keywords/>
  <dc:description/>
  <cp:lastModifiedBy>jw l</cp:lastModifiedBy>
  <cp:revision>1</cp:revision>
  <dcterms:created xsi:type="dcterms:W3CDTF">2022-10-10T06:02:00Z</dcterms:created>
  <dcterms:modified xsi:type="dcterms:W3CDTF">2022-10-10T06:04:00Z</dcterms:modified>
</cp:coreProperties>
</file>