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041D3" w14:textId="77777777" w:rsidR="009B08E9" w:rsidRDefault="009B08E9" w:rsidP="009B08E9">
      <w:pPr>
        <w:wordWrap w:val="0"/>
        <w:spacing w:line="560" w:lineRule="exact"/>
        <w:jc w:val="left"/>
        <w:rPr>
          <w:rFonts w:ascii="黑体" w:eastAsia="黑体" w:hAnsi="黑体" w:cs="黑体"/>
          <w:kern w:val="0"/>
          <w:sz w:val="28"/>
          <w:szCs w:val="28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kern w:val="0"/>
          <w:sz w:val="28"/>
          <w:szCs w:val="28"/>
          <w:shd w:val="clear" w:color="auto" w:fill="FFFFFF"/>
          <w:lang w:bidi="ar"/>
        </w:rPr>
        <w:t>附件2</w:t>
      </w:r>
    </w:p>
    <w:p w14:paraId="6C2A1FFB" w14:textId="77777777" w:rsidR="009B08E9" w:rsidRDefault="009B08E9" w:rsidP="009B08E9">
      <w:pPr>
        <w:wordWrap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bCs/>
          <w:sz w:val="36"/>
          <w:szCs w:val="36"/>
        </w:rPr>
        <w:t>选调生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招录范围高校名单</w:t>
      </w:r>
    </w:p>
    <w:p w14:paraId="2719C26B" w14:textId="77777777" w:rsidR="009B08E9" w:rsidRDefault="009B08E9" w:rsidP="009B08E9">
      <w:pPr>
        <w:wordWrap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</w:p>
    <w:p w14:paraId="22443B72" w14:textId="77777777" w:rsidR="009B08E9" w:rsidRDefault="009B08E9" w:rsidP="009B08E9">
      <w:pPr>
        <w:wordWrap w:val="0"/>
        <w:spacing w:line="480" w:lineRule="exact"/>
        <w:ind w:firstLineChars="200" w:firstLine="560"/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一、北京大学等</w:t>
      </w:r>
      <w:r>
        <w:rPr>
          <w:rFonts w:ascii="Times New Roman" w:eastAsia="黑体" w:hAnsi="Times New Roman"/>
          <w:sz w:val="28"/>
          <w:szCs w:val="28"/>
        </w:rPr>
        <w:t>30</w:t>
      </w:r>
      <w:r>
        <w:rPr>
          <w:rFonts w:ascii="Times New Roman" w:eastAsia="黑体" w:hAnsi="Times New Roman"/>
          <w:sz w:val="28"/>
          <w:szCs w:val="28"/>
        </w:rPr>
        <w:t>所</w:t>
      </w:r>
      <w:r>
        <w:rPr>
          <w:rFonts w:ascii="Times New Roman" w:eastAsia="黑体" w:hAnsi="Times New Roman"/>
          <w:sz w:val="28"/>
          <w:szCs w:val="28"/>
        </w:rPr>
        <w:t>“</w:t>
      </w:r>
      <w:r>
        <w:rPr>
          <w:rFonts w:ascii="Times New Roman" w:eastAsia="黑体" w:hAnsi="Times New Roman"/>
          <w:sz w:val="28"/>
          <w:szCs w:val="28"/>
        </w:rPr>
        <w:t>双一流</w:t>
      </w:r>
      <w:r>
        <w:rPr>
          <w:rFonts w:ascii="Times New Roman" w:eastAsia="黑体" w:hAnsi="Times New Roman"/>
          <w:sz w:val="28"/>
          <w:szCs w:val="28"/>
        </w:rPr>
        <w:t>”</w:t>
      </w:r>
      <w:r>
        <w:rPr>
          <w:rFonts w:ascii="Times New Roman" w:eastAsia="黑体" w:hAnsi="Times New Roman"/>
          <w:sz w:val="28"/>
          <w:szCs w:val="28"/>
        </w:rPr>
        <w:t>高校名单</w:t>
      </w:r>
    </w:p>
    <w:p w14:paraId="2EA93D36" w14:textId="77777777" w:rsidR="009B08E9" w:rsidRDefault="009B08E9" w:rsidP="009B08E9">
      <w:pPr>
        <w:wordWrap w:val="0"/>
        <w:spacing w:line="480" w:lineRule="exact"/>
        <w:ind w:firstLine="64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北京：</w:t>
      </w:r>
      <w:r>
        <w:rPr>
          <w:rFonts w:ascii="仿宋_GB2312" w:eastAsia="仿宋_GB2312" w:hAnsi="仿宋_GB2312" w:cs="仿宋_GB2312" w:hint="eastAsia"/>
          <w:sz w:val="28"/>
          <w:szCs w:val="28"/>
        </w:rPr>
        <w:t>北京大学、清华大学、中国人民大学、北京航空航天大学、北京理工大学、中国农业大学、北京师范大学；</w:t>
      </w:r>
    </w:p>
    <w:p w14:paraId="2D9E0E52" w14:textId="77777777" w:rsidR="009B08E9" w:rsidRDefault="009B08E9" w:rsidP="009B08E9">
      <w:pPr>
        <w:wordWrap w:val="0"/>
        <w:spacing w:line="480" w:lineRule="exact"/>
        <w:ind w:firstLine="64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天津</w:t>
      </w:r>
      <w:r>
        <w:rPr>
          <w:rFonts w:ascii="仿宋_GB2312" w:eastAsia="仿宋_GB2312" w:hAnsi="仿宋_GB2312" w:cs="仿宋_GB2312" w:hint="eastAsia"/>
          <w:sz w:val="28"/>
          <w:szCs w:val="28"/>
        </w:rPr>
        <w:t>：南开大学、天津大学；</w:t>
      </w:r>
    </w:p>
    <w:p w14:paraId="23982121" w14:textId="77777777" w:rsidR="009B08E9" w:rsidRDefault="009B08E9" w:rsidP="009B08E9">
      <w:pPr>
        <w:wordWrap w:val="0"/>
        <w:spacing w:line="480" w:lineRule="exact"/>
        <w:ind w:firstLine="64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江苏：</w:t>
      </w:r>
      <w:r>
        <w:rPr>
          <w:rFonts w:ascii="仿宋_GB2312" w:eastAsia="仿宋_GB2312" w:hAnsi="仿宋_GB2312" w:cs="仿宋_GB2312" w:hint="eastAsia"/>
          <w:sz w:val="28"/>
          <w:szCs w:val="28"/>
        </w:rPr>
        <w:t>南京大学、东南大学；</w:t>
      </w:r>
    </w:p>
    <w:p w14:paraId="1E3BB174" w14:textId="77777777" w:rsidR="009B08E9" w:rsidRDefault="009B08E9" w:rsidP="009B08E9">
      <w:pPr>
        <w:wordWrap w:val="0"/>
        <w:spacing w:line="480" w:lineRule="exact"/>
        <w:ind w:firstLine="64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浙江：</w:t>
      </w:r>
      <w:r>
        <w:rPr>
          <w:rFonts w:ascii="仿宋_GB2312" w:eastAsia="仿宋_GB2312" w:hAnsi="仿宋_GB2312" w:cs="仿宋_GB2312" w:hint="eastAsia"/>
          <w:sz w:val="28"/>
          <w:szCs w:val="28"/>
        </w:rPr>
        <w:t>浙江大学；</w:t>
      </w:r>
    </w:p>
    <w:p w14:paraId="73136709" w14:textId="77777777" w:rsidR="009B08E9" w:rsidRDefault="009B08E9" w:rsidP="009B08E9">
      <w:pPr>
        <w:wordWrap w:val="0"/>
        <w:spacing w:line="480" w:lineRule="exact"/>
        <w:ind w:firstLine="64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安徽：</w:t>
      </w:r>
      <w:r>
        <w:rPr>
          <w:rFonts w:ascii="仿宋_GB2312" w:eastAsia="仿宋_GB2312" w:hAnsi="仿宋_GB2312" w:cs="仿宋_GB2312" w:hint="eastAsia"/>
          <w:sz w:val="28"/>
          <w:szCs w:val="28"/>
        </w:rPr>
        <w:t>中国科技大学；</w:t>
      </w:r>
    </w:p>
    <w:p w14:paraId="4A64B171" w14:textId="77777777" w:rsidR="009B08E9" w:rsidRDefault="009B08E9" w:rsidP="009B08E9">
      <w:pPr>
        <w:wordWrap w:val="0"/>
        <w:spacing w:line="480" w:lineRule="exact"/>
        <w:ind w:firstLine="64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福建：</w:t>
      </w:r>
      <w:r>
        <w:rPr>
          <w:rFonts w:ascii="仿宋_GB2312" w:eastAsia="仿宋_GB2312" w:hAnsi="仿宋_GB2312" w:cs="仿宋_GB2312" w:hint="eastAsia"/>
          <w:sz w:val="28"/>
          <w:szCs w:val="28"/>
        </w:rPr>
        <w:t>厦门大学；</w:t>
      </w:r>
    </w:p>
    <w:p w14:paraId="13F8088E" w14:textId="77777777" w:rsidR="009B08E9" w:rsidRDefault="009B08E9" w:rsidP="009B08E9">
      <w:pPr>
        <w:wordWrap w:val="0"/>
        <w:spacing w:line="480" w:lineRule="exact"/>
        <w:ind w:firstLine="64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山东：</w:t>
      </w:r>
      <w:r>
        <w:rPr>
          <w:rFonts w:ascii="仿宋_GB2312" w:eastAsia="仿宋_GB2312" w:hAnsi="仿宋_GB2312" w:cs="仿宋_GB2312" w:hint="eastAsia"/>
          <w:sz w:val="28"/>
          <w:szCs w:val="28"/>
        </w:rPr>
        <w:t>山东大学、中国海洋大学；</w:t>
      </w:r>
    </w:p>
    <w:p w14:paraId="2D6CF485" w14:textId="77777777" w:rsidR="009B08E9" w:rsidRDefault="009B08E9" w:rsidP="009B08E9">
      <w:pPr>
        <w:wordWrap w:val="0"/>
        <w:spacing w:line="480" w:lineRule="exact"/>
        <w:ind w:firstLine="64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湖北</w:t>
      </w:r>
      <w:r>
        <w:rPr>
          <w:rFonts w:ascii="仿宋_GB2312" w:eastAsia="仿宋_GB2312" w:hAnsi="仿宋_GB2312" w:cs="仿宋_GB2312" w:hint="eastAsia"/>
          <w:sz w:val="28"/>
          <w:szCs w:val="28"/>
        </w:rPr>
        <w:t>：武汉大学、华中科技大学；</w:t>
      </w:r>
    </w:p>
    <w:p w14:paraId="47ED705A" w14:textId="77777777" w:rsidR="009B08E9" w:rsidRDefault="009B08E9" w:rsidP="009B08E9">
      <w:pPr>
        <w:wordWrap w:val="0"/>
        <w:spacing w:line="480" w:lineRule="exact"/>
        <w:ind w:firstLine="64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湖南：</w:t>
      </w:r>
      <w:r>
        <w:rPr>
          <w:rFonts w:ascii="仿宋_GB2312" w:eastAsia="仿宋_GB2312" w:hAnsi="仿宋_GB2312" w:cs="仿宋_GB2312" w:hint="eastAsia"/>
          <w:sz w:val="28"/>
          <w:szCs w:val="28"/>
        </w:rPr>
        <w:t>中南大学；</w:t>
      </w:r>
    </w:p>
    <w:p w14:paraId="7AFC04F5" w14:textId="77777777" w:rsidR="009B08E9" w:rsidRDefault="009B08E9" w:rsidP="009B08E9">
      <w:pPr>
        <w:wordWrap w:val="0"/>
        <w:spacing w:line="480" w:lineRule="exact"/>
        <w:ind w:firstLine="64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广东：</w:t>
      </w:r>
      <w:r>
        <w:rPr>
          <w:rFonts w:ascii="仿宋_GB2312" w:eastAsia="仿宋_GB2312" w:hAnsi="仿宋_GB2312" w:cs="仿宋_GB2312" w:hint="eastAsia"/>
          <w:sz w:val="28"/>
          <w:szCs w:val="28"/>
        </w:rPr>
        <w:t>中山大学；</w:t>
      </w:r>
    </w:p>
    <w:p w14:paraId="31572A29" w14:textId="77777777" w:rsidR="009B08E9" w:rsidRDefault="009B08E9" w:rsidP="009B08E9">
      <w:pPr>
        <w:wordWrap w:val="0"/>
        <w:spacing w:line="480" w:lineRule="exact"/>
        <w:ind w:firstLine="64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陕西：</w:t>
      </w:r>
      <w:r>
        <w:rPr>
          <w:rFonts w:ascii="仿宋_GB2312" w:eastAsia="仿宋_GB2312" w:hAnsi="仿宋_GB2312" w:cs="仿宋_GB2312" w:hint="eastAsia"/>
          <w:sz w:val="28"/>
          <w:szCs w:val="28"/>
        </w:rPr>
        <w:t>西安交通大学；</w:t>
      </w:r>
    </w:p>
    <w:p w14:paraId="77F923CF" w14:textId="77777777" w:rsidR="009B08E9" w:rsidRDefault="009B08E9" w:rsidP="009B08E9">
      <w:pPr>
        <w:wordWrap w:val="0"/>
        <w:spacing w:line="480" w:lineRule="exact"/>
        <w:ind w:firstLine="64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上海：</w:t>
      </w:r>
      <w:r>
        <w:rPr>
          <w:rFonts w:ascii="仿宋_GB2312" w:eastAsia="仿宋_GB2312" w:hAnsi="仿宋_GB2312" w:cs="仿宋_GB2312" w:hint="eastAsia"/>
          <w:sz w:val="28"/>
          <w:szCs w:val="28"/>
        </w:rPr>
        <w:t>复旦大学、上海交通大学、同济大学、华东师范大学、华东理工大学、东华大学、上海外国语大学、上海财经大学、上海大学。</w:t>
      </w:r>
    </w:p>
    <w:p w14:paraId="2BDFAFE4" w14:textId="77777777" w:rsidR="009B08E9" w:rsidRDefault="009B08E9" w:rsidP="009B08E9">
      <w:pPr>
        <w:wordWrap w:val="0"/>
        <w:spacing w:line="480" w:lineRule="exact"/>
        <w:ind w:firstLineChars="200" w:firstLine="560"/>
        <w:jc w:val="left"/>
        <w:rPr>
          <w:rFonts w:ascii="Times New Roman" w:eastAsia="黑体" w:hAnsi="Times New Roman"/>
          <w:sz w:val="28"/>
          <w:szCs w:val="28"/>
        </w:rPr>
      </w:pPr>
    </w:p>
    <w:p w14:paraId="3F6B82B0" w14:textId="77777777" w:rsidR="009B08E9" w:rsidRDefault="009B08E9" w:rsidP="009B08E9">
      <w:pPr>
        <w:wordWrap w:val="0"/>
        <w:spacing w:line="480" w:lineRule="exact"/>
        <w:ind w:firstLineChars="200" w:firstLine="560"/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二、中央财经大学等</w:t>
      </w:r>
      <w:r>
        <w:rPr>
          <w:rFonts w:ascii="Times New Roman" w:eastAsia="黑体" w:hAnsi="Times New Roman" w:hint="eastAsia"/>
          <w:sz w:val="28"/>
          <w:szCs w:val="28"/>
        </w:rPr>
        <w:t>40</w:t>
      </w:r>
      <w:r>
        <w:rPr>
          <w:rFonts w:ascii="Times New Roman" w:eastAsia="黑体" w:hAnsi="Times New Roman"/>
          <w:sz w:val="28"/>
          <w:szCs w:val="28"/>
        </w:rPr>
        <w:t>所高校</w:t>
      </w:r>
      <w:r>
        <w:rPr>
          <w:rFonts w:ascii="Times New Roman" w:eastAsia="黑体" w:hAnsi="Times New Roman"/>
          <w:sz w:val="28"/>
          <w:szCs w:val="28"/>
        </w:rPr>
        <w:t>“</w:t>
      </w:r>
      <w:r>
        <w:rPr>
          <w:rFonts w:ascii="Times New Roman" w:eastAsia="黑体" w:hAnsi="Times New Roman"/>
          <w:sz w:val="28"/>
          <w:szCs w:val="28"/>
        </w:rPr>
        <w:t>双一流</w:t>
      </w:r>
      <w:r>
        <w:rPr>
          <w:rFonts w:ascii="Times New Roman" w:eastAsia="黑体" w:hAnsi="Times New Roman"/>
          <w:sz w:val="28"/>
          <w:szCs w:val="28"/>
        </w:rPr>
        <w:t>”</w:t>
      </w:r>
      <w:r>
        <w:rPr>
          <w:rFonts w:ascii="Times New Roman" w:eastAsia="黑体" w:hAnsi="Times New Roman"/>
          <w:sz w:val="28"/>
          <w:szCs w:val="28"/>
        </w:rPr>
        <w:t>建设学科名单</w:t>
      </w:r>
    </w:p>
    <w:p w14:paraId="1A817102" w14:textId="77777777" w:rsidR="009B08E9" w:rsidRDefault="009B08E9" w:rsidP="009B08E9">
      <w:pPr>
        <w:wordWrap w:val="0"/>
        <w:spacing w:line="480" w:lineRule="exact"/>
        <w:ind w:firstLine="64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北京：</w:t>
      </w:r>
      <w:r>
        <w:rPr>
          <w:rFonts w:ascii="仿宋_GB2312" w:eastAsia="仿宋_GB2312" w:hAnsi="仿宋_GB2312" w:cs="仿宋_GB2312" w:hint="eastAsia"/>
          <w:sz w:val="28"/>
          <w:szCs w:val="28"/>
        </w:rPr>
        <w:t>中央财经大学（应用经济学）、北京交通大学（系统科学）、北京工业大学（土木工程）、北京邮电大学（信息与通信工程、计算机科学与技术）、北京林业大学（风景园林学、林学）、北京协和医学院（生物学、生物医学工程、临床医学、药学）、北京中医药大学（中医学、中西医结合、中药学）、北京外国语大学（外国语言文学）、中国传媒大学（新闻传播学、戏剧与影视学）、对外贸易大学（应用经济学）、外交学院（政治学）、中国政法大学（法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学）、中央民族大学（民族学）；</w:t>
      </w:r>
    </w:p>
    <w:p w14:paraId="72D90FBF" w14:textId="77777777" w:rsidR="009B08E9" w:rsidRDefault="009B08E9" w:rsidP="009B08E9">
      <w:pPr>
        <w:wordWrap w:val="0"/>
        <w:spacing w:line="480" w:lineRule="exact"/>
        <w:ind w:firstLine="64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辽宁：</w:t>
      </w:r>
      <w:r>
        <w:rPr>
          <w:rFonts w:ascii="仿宋_GB2312" w:eastAsia="仿宋_GB2312" w:hAnsi="仿宋_GB2312" w:cs="仿宋_GB2312" w:hint="eastAsia"/>
          <w:sz w:val="28"/>
          <w:szCs w:val="28"/>
        </w:rPr>
        <w:t>大连理工大学（化学、工程）；</w:t>
      </w:r>
    </w:p>
    <w:p w14:paraId="0C3E112B" w14:textId="77777777" w:rsidR="009B08E9" w:rsidRDefault="009B08E9" w:rsidP="009B08E9">
      <w:pPr>
        <w:wordWrap w:val="0"/>
        <w:spacing w:line="480" w:lineRule="exact"/>
        <w:ind w:firstLine="64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吉林：</w:t>
      </w:r>
      <w:r>
        <w:rPr>
          <w:rFonts w:ascii="仿宋_GB2312" w:eastAsia="仿宋_GB2312" w:hAnsi="仿宋_GB2312" w:cs="仿宋_GB2312" w:hint="eastAsia"/>
          <w:sz w:val="28"/>
          <w:szCs w:val="28"/>
        </w:rPr>
        <w:t>吉林大学（考古学、数学、物理学、化学、材料科学与工程）；</w:t>
      </w:r>
    </w:p>
    <w:p w14:paraId="44255EFC" w14:textId="77777777" w:rsidR="009B08E9" w:rsidRDefault="009B08E9" w:rsidP="009B08E9">
      <w:pPr>
        <w:wordWrap w:val="0"/>
        <w:spacing w:line="480" w:lineRule="exact"/>
        <w:ind w:firstLine="64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黑龙江：</w:t>
      </w:r>
      <w:r>
        <w:rPr>
          <w:rFonts w:ascii="仿宋_GB2312" w:eastAsia="仿宋_GB2312" w:hAnsi="仿宋_GB2312" w:cs="仿宋_GB2312" w:hint="eastAsia"/>
          <w:sz w:val="28"/>
          <w:szCs w:val="28"/>
        </w:rPr>
        <w:t>哈尔滨工业大学（力学、机械工程、材料科学与工程、控制科学与工程、计算机科学与技术、土木工程、环境科学与工程）；</w:t>
      </w:r>
    </w:p>
    <w:p w14:paraId="68B9C482" w14:textId="77777777" w:rsidR="009B08E9" w:rsidRDefault="009B08E9" w:rsidP="009B08E9">
      <w:pPr>
        <w:wordWrap w:val="0"/>
        <w:spacing w:line="480" w:lineRule="exact"/>
        <w:ind w:firstLine="64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江苏：</w:t>
      </w:r>
      <w:r>
        <w:rPr>
          <w:rFonts w:ascii="仿宋_GB2312" w:eastAsia="仿宋_GB2312" w:hAnsi="仿宋_GB2312" w:cs="仿宋_GB2312" w:hint="eastAsia"/>
          <w:sz w:val="28"/>
          <w:szCs w:val="28"/>
        </w:rPr>
        <w:t>苏州大学（材料科学与工程）、南京航空航天大学（力学）、南京邮电大学（电子科学与技术）、河海大学（水利工程、环境科学与工程）；</w:t>
      </w:r>
    </w:p>
    <w:p w14:paraId="39B49CB3" w14:textId="77777777" w:rsidR="009B08E9" w:rsidRDefault="009B08E9" w:rsidP="009B08E9">
      <w:pPr>
        <w:wordWrap w:val="0"/>
        <w:spacing w:line="480" w:lineRule="exact"/>
        <w:ind w:firstLine="64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安徽：</w:t>
      </w:r>
      <w:r>
        <w:rPr>
          <w:rFonts w:ascii="仿宋_GB2312" w:eastAsia="仿宋_GB2312" w:hAnsi="仿宋_GB2312" w:cs="仿宋_GB2312" w:hint="eastAsia"/>
          <w:sz w:val="28"/>
          <w:szCs w:val="28"/>
        </w:rPr>
        <w:t>安徽大学（材料科学与工程）；</w:t>
      </w:r>
    </w:p>
    <w:p w14:paraId="60EC40F6" w14:textId="77777777" w:rsidR="009B08E9" w:rsidRDefault="009B08E9" w:rsidP="009B08E9">
      <w:pPr>
        <w:wordWrap w:val="0"/>
        <w:spacing w:line="480" w:lineRule="exact"/>
        <w:ind w:firstLine="64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湖北：</w:t>
      </w:r>
      <w:r>
        <w:rPr>
          <w:rFonts w:ascii="仿宋_GB2312" w:eastAsia="仿宋_GB2312" w:hAnsi="仿宋_GB2312" w:cs="仿宋_GB2312" w:hint="eastAsia"/>
          <w:sz w:val="28"/>
          <w:szCs w:val="28"/>
        </w:rPr>
        <w:t>华中农业大学（生物学、园艺学、畜牧学、兽医学、农林经济管理）、中南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财经政法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大学（法学）；</w:t>
      </w:r>
    </w:p>
    <w:p w14:paraId="62851793" w14:textId="77777777" w:rsidR="009B08E9" w:rsidRDefault="009B08E9" w:rsidP="009B08E9">
      <w:pPr>
        <w:wordWrap w:val="0"/>
        <w:spacing w:line="480" w:lineRule="exact"/>
        <w:ind w:firstLine="64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湖南：</w:t>
      </w:r>
      <w:r>
        <w:rPr>
          <w:rFonts w:ascii="仿宋_GB2312" w:eastAsia="仿宋_GB2312" w:hAnsi="仿宋_GB2312" w:cs="仿宋_GB2312" w:hint="eastAsia"/>
          <w:sz w:val="28"/>
          <w:szCs w:val="28"/>
        </w:rPr>
        <w:t>国防科技大学（信息与通信工程、计算机科学与技术、航空宇宙科学与技术、软件工程、管理科学与工程）、湖南大学（化学、机械工程）；</w:t>
      </w:r>
    </w:p>
    <w:p w14:paraId="26E6460F" w14:textId="77777777" w:rsidR="009B08E9" w:rsidRDefault="009B08E9" w:rsidP="009B08E9">
      <w:pPr>
        <w:wordWrap w:val="0"/>
        <w:spacing w:line="480" w:lineRule="exact"/>
        <w:ind w:firstLine="64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广东：</w:t>
      </w:r>
      <w:r>
        <w:rPr>
          <w:rFonts w:ascii="仿宋_GB2312" w:eastAsia="仿宋_GB2312" w:hAnsi="仿宋_GB2312" w:cs="仿宋_GB2312" w:hint="eastAsia"/>
          <w:sz w:val="28"/>
          <w:szCs w:val="28"/>
        </w:rPr>
        <w:t>暨南大学（药学）；</w:t>
      </w:r>
    </w:p>
    <w:p w14:paraId="6B1A7740" w14:textId="77777777" w:rsidR="009B08E9" w:rsidRDefault="009B08E9" w:rsidP="009B08E9">
      <w:pPr>
        <w:wordWrap w:val="0"/>
        <w:spacing w:line="480" w:lineRule="exact"/>
        <w:ind w:firstLine="64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四川：</w:t>
      </w:r>
      <w:r>
        <w:rPr>
          <w:rFonts w:ascii="仿宋_GB2312" w:eastAsia="仿宋_GB2312" w:hAnsi="仿宋_GB2312" w:cs="仿宋_GB2312" w:hint="eastAsia"/>
          <w:sz w:val="28"/>
          <w:szCs w:val="28"/>
        </w:rPr>
        <w:t>四川大学（数学、化学、材料科学与工程、基础医学、口腔医学、护理学）、电子科技大学（电子科学与技术、信息与通信工程）；</w:t>
      </w:r>
    </w:p>
    <w:p w14:paraId="715DCF3A" w14:textId="77777777" w:rsidR="009B08E9" w:rsidRDefault="009B08E9" w:rsidP="009B08E9">
      <w:pPr>
        <w:wordWrap w:val="0"/>
        <w:spacing w:line="480" w:lineRule="exact"/>
        <w:ind w:firstLine="64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重庆：</w:t>
      </w:r>
      <w:r>
        <w:rPr>
          <w:rFonts w:ascii="仿宋_GB2312" w:eastAsia="仿宋_GB2312" w:hAnsi="仿宋_GB2312" w:cs="仿宋_GB2312" w:hint="eastAsia"/>
          <w:sz w:val="28"/>
          <w:szCs w:val="28"/>
        </w:rPr>
        <w:t>重庆大学（机械工程、电气工程、土木工程）；</w:t>
      </w:r>
    </w:p>
    <w:p w14:paraId="36E3E360" w14:textId="77777777" w:rsidR="009B08E9" w:rsidRDefault="009B08E9" w:rsidP="009B08E9">
      <w:pPr>
        <w:wordWrap w:val="0"/>
        <w:spacing w:line="480" w:lineRule="exact"/>
        <w:ind w:firstLine="64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陕西：</w:t>
      </w:r>
      <w:r>
        <w:rPr>
          <w:rFonts w:ascii="仿宋_GB2312" w:eastAsia="仿宋_GB2312" w:hAnsi="仿宋_GB2312" w:cs="仿宋_GB2312" w:hint="eastAsia"/>
          <w:sz w:val="28"/>
          <w:szCs w:val="28"/>
        </w:rPr>
        <w:t>西北工业大学（机械工程、材料科学与工程）、西安电子科技大学（信息与通信工程、计算机科学与技术）、长安大学（交通运输工程）、西北农林科技大学（农学）、第四军医大学（临床医学）；</w:t>
      </w:r>
    </w:p>
    <w:p w14:paraId="5F96A4BA" w14:textId="77777777" w:rsidR="009B08E9" w:rsidRDefault="009B08E9" w:rsidP="009B08E9">
      <w:pPr>
        <w:wordWrap w:val="0"/>
        <w:spacing w:line="480" w:lineRule="exact"/>
        <w:ind w:firstLine="64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甘肃：</w:t>
      </w:r>
      <w:r>
        <w:rPr>
          <w:rFonts w:ascii="仿宋_GB2312" w:eastAsia="仿宋_GB2312" w:hAnsi="仿宋_GB2312" w:cs="仿宋_GB2312" w:hint="eastAsia"/>
          <w:sz w:val="28"/>
          <w:szCs w:val="28"/>
        </w:rPr>
        <w:t>兰州大学（化学、大气科学、生态学、草学）；</w:t>
      </w:r>
    </w:p>
    <w:p w14:paraId="313A5F05" w14:textId="77777777" w:rsidR="009B08E9" w:rsidRDefault="009B08E9" w:rsidP="009B08E9">
      <w:pPr>
        <w:wordWrap w:val="0"/>
        <w:spacing w:line="480" w:lineRule="exact"/>
        <w:ind w:firstLine="64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上海：</w:t>
      </w:r>
      <w:r>
        <w:rPr>
          <w:rFonts w:ascii="仿宋_GB2312" w:eastAsia="仿宋_GB2312" w:hAnsi="仿宋_GB2312" w:cs="仿宋_GB2312" w:hint="eastAsia"/>
          <w:sz w:val="28"/>
          <w:szCs w:val="28"/>
        </w:rPr>
        <w:t>上海海洋大学（水产）、上海中医药大学（中医学、中药学）、上海体育学院（体育学）、上海音乐学院（音乐与舞蹈学）、第二军医大学（基础医学）。</w:t>
      </w:r>
    </w:p>
    <w:p w14:paraId="7C6DCCEF" w14:textId="77777777" w:rsidR="006B172B" w:rsidRPr="009B08E9" w:rsidRDefault="006B172B" w:rsidP="009B08E9"/>
    <w:sectPr w:rsidR="006B172B" w:rsidRPr="009B0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15"/>
    <w:rsid w:val="006B172B"/>
    <w:rsid w:val="009B08E9"/>
    <w:rsid w:val="00E3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B2D39"/>
  <w15:chartTrackingRefBased/>
  <w15:docId w15:val="{C9579316-A9E9-45BF-91B3-4FFAF38C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B1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E32B15"/>
    <w:rPr>
      <w:rFonts w:ascii="仿宋_GB2312" w:eastAsia="仿宋_GB2312" w:cs="仿宋_GB2312" w:hint="eastAsia"/>
      <w:i w:val="0"/>
      <w:color w:val="000000"/>
      <w:sz w:val="20"/>
      <w:szCs w:val="20"/>
      <w:u w:val="none"/>
    </w:rPr>
  </w:style>
  <w:style w:type="character" w:customStyle="1" w:styleId="font01">
    <w:name w:val="font01"/>
    <w:basedOn w:val="a0"/>
    <w:rsid w:val="00E32B15"/>
    <w:rPr>
      <w:rFonts w:ascii="Arial" w:hAnsi="Arial" w:cs="Arial"/>
      <w:i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 l</dc:creator>
  <cp:keywords/>
  <dc:description/>
  <cp:lastModifiedBy>jw l</cp:lastModifiedBy>
  <cp:revision>2</cp:revision>
  <dcterms:created xsi:type="dcterms:W3CDTF">2022-10-10T06:04:00Z</dcterms:created>
  <dcterms:modified xsi:type="dcterms:W3CDTF">2022-10-10T06:04:00Z</dcterms:modified>
</cp:coreProperties>
</file>