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司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简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新兴河北工程技术有限公司2009年3月在邯郸市经济开发区注册成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立，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隶属于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国资委直属央企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新兴际华集团的核心企业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新兴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铸管股份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有限公司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(上市代码：sz000778)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。公司承担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铸管股份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技术中心职能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具备“冶金行业设计”、“市政行业给排水设计”、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“电子与智能化工程承包资质”、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“建筑和钢铁专业咨询”和“特种设备设计”能力，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通过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英国劳氏ISO9001质量管理体系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、“环境和职业健康安全管理体系”和产品“3C、CQC”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认证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是国家工信部绿色制造系统解决方案供应商、高新技术企业、河北省创新型企业，建设有省级球墨铸铁管技术创新中心、工程研究中心和省级企业技术中心、设有研究生培养基地与科研交流工作站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新兴河北工程技术有限公司是集铸管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产品与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装备、节能环保、冶金自动化等高效能技术与装备研发设计制造、科技成果转化于一体的科技创新型企业。数十年来，公司一直承担着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铸管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科技创新和项目建设的重要职责，以卓有成效的科技研发支撑了铸管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工艺与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装备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冶金铸造、节能环保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信息自动化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业务的快速发展。在此过程中创造积蓄了丰富的技术成果，培养了大批高素质的创新型人才并形成了专业门类齐全、技术能力卓越的创新团队，建立了高效完善的技术创新机制。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截至目前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共拥有授权技术专利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80余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项，其中发明专利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项，荣获省部级及以上科技成果1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秉承“在学习中成长，在创新中发展”的核心理念，新兴河北工程技术有限公司立足当前，不断寻求技术突破，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推广创新成果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引领行业发展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遵循“服务第一、质量第一、创新第一、人才第一、团队第一、发展第一”的工作宗旨，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聚焦铸管装备研发升级、聚焦冶金装备引进吸收、聚焦装备自动化智能化、聚焦基地改造工厂设计、聚焦新产业新工艺创新、聚焦生产销售技术支持，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努力发展成为具有较高社会信誉、优质服务质量、雄厚技术实力、行为规范、与国际接轨的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研发与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咨询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需要了解我公司更多信息请登陆公司网站：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begin"/>
      </w:r>
      <w:r>
        <w:rPr>
          <w:highlight w:val="none"/>
        </w:rPr>
        <w:instrText xml:space="preserve"> HYPERLINK "http://www.xinxingeng.com/" </w:instrTex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separate"/>
      </w:r>
      <w:r>
        <w:rPr>
          <w:rStyle w:val="14"/>
          <w:rFonts w:hint="eastAsia" w:ascii="宋体" w:hAnsi="宋体" w:eastAsia="宋体" w:cs="宋体"/>
          <w:sz w:val="28"/>
          <w:szCs w:val="28"/>
          <w:highlight w:val="none"/>
        </w:rPr>
        <w:t>www.xinxingeng.com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招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0"/>
          <w:szCs w:val="40"/>
        </w:rPr>
        <w:t>聘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0"/>
          <w:szCs w:val="40"/>
        </w:rPr>
        <w:t>信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0"/>
          <w:szCs w:val="40"/>
        </w:rPr>
        <w:t>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</w:t>
      </w:r>
      <w:r>
        <w:rPr>
          <w:rFonts w:hint="eastAsia"/>
          <w:b/>
          <w:bCs/>
          <w:sz w:val="24"/>
          <w:szCs w:val="24"/>
          <w:lang w:val="en-US" w:eastAsia="zh-CN"/>
        </w:rPr>
        <w:t>岗位名称：智能装备研发工程师（5人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）(机器人应用方向）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</w:t>
      </w:r>
      <w:r>
        <w:rPr>
          <w:rFonts w:hint="eastAsia"/>
          <w:b/>
          <w:bCs/>
          <w:sz w:val="24"/>
          <w:szCs w:val="24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负责机器人工作站设备的现场安装指导、调试应用、验收等；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.负责新工艺下的机器人工作站应用研发；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负责机器人</w:t>
      </w:r>
      <w:r>
        <w:rPr>
          <w:rFonts w:hint="eastAsia" w:ascii="宋体" w:hAnsi="宋体"/>
          <w:sz w:val="24"/>
          <w:lang w:val="en-US" w:eastAsia="zh-CN"/>
        </w:rPr>
        <w:t>工作站</w:t>
      </w:r>
      <w:r>
        <w:rPr>
          <w:rFonts w:hint="eastAsia" w:ascii="宋体" w:hAnsi="宋体"/>
          <w:sz w:val="24"/>
        </w:rPr>
        <w:t>应用的维护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.负责机器人工作站电气应用的设计及程序升级研发；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.负责机器人工作站的离线仿真及离线编程。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</w:t>
      </w:r>
      <w:r>
        <w:rPr>
          <w:rFonts w:hint="eastAsia" w:ascii="宋体" w:hAnsi="宋体"/>
          <w:b/>
          <w:bCs/>
          <w:sz w:val="24"/>
          <w:lang w:val="en-US" w:eastAsia="zh-CN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.大学本科</w:t>
      </w:r>
      <w:r>
        <w:rPr>
          <w:rFonts w:hint="eastAsia" w:ascii="宋体" w:hAnsi="宋体"/>
          <w:sz w:val="24"/>
        </w:rPr>
        <w:t>及以上学历，</w:t>
      </w:r>
      <w:r>
        <w:rPr>
          <w:rFonts w:hint="eastAsia" w:ascii="宋体" w:hAnsi="宋体"/>
          <w:sz w:val="24"/>
          <w:lang w:val="en-US" w:eastAsia="zh-CN"/>
        </w:rPr>
        <w:t>英语四级以上，控制工程、机器人工程、机械工程、自动化等相关专业，同时具备电气自动化基础知识；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.熟练使用Solidworks（2D、3D），CAD等绘图软件；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.有相关机器人工作站调试经验的优先；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.可接受</w:t>
      </w:r>
      <w:r>
        <w:rPr>
          <w:rFonts w:hint="eastAsia" w:ascii="宋体" w:hAnsi="宋体"/>
          <w:sz w:val="24"/>
          <w:highlight w:val="none"/>
          <w:lang w:val="en-US" w:eastAsia="zh-CN"/>
        </w:rPr>
        <w:t>中短期</w:t>
      </w:r>
      <w:r>
        <w:rPr>
          <w:rFonts w:hint="eastAsia" w:ascii="宋体" w:hAnsi="宋体"/>
          <w:sz w:val="24"/>
          <w:lang w:val="en-US" w:eastAsia="zh-CN"/>
        </w:rPr>
        <w:t>出差调试；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学习能力</w:t>
      </w:r>
      <w:r>
        <w:rPr>
          <w:rFonts w:hint="eastAsia" w:ascii="宋体" w:hAnsi="宋体"/>
          <w:sz w:val="24"/>
          <w:lang w:eastAsia="zh-CN"/>
        </w:rPr>
        <w:t>强，有较强的创新意识。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薪资</w:t>
      </w:r>
      <w:r>
        <w:rPr>
          <w:rFonts w:hint="eastAsia" w:ascii="宋体" w:hAnsi="宋体" w:eastAsia="宋体" w:cs="宋体"/>
          <w:b/>
          <w:sz w:val="28"/>
          <w:szCs w:val="28"/>
        </w:rPr>
        <w:t>福利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（1）薪资面谈。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（2）五险一金：养老保险、失业保险、医疗保险、生育保险、工伤保险、住房公积金均按照所属地区要求缴纳；大病补充医疗保险、职工医疗互助金、安康险等。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（3）其他：享有国家劳动法规定的假期及带薪年假、员工宿舍、工作餐、交通补助、通讯补助、员工体检、主要节假日慰问，提供继续教育培训机会。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招聘邮箱及联系方式：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尹经理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联系电话：0310-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58068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0"/>
        <w:rPr>
          <w:rFonts w:hint="default" w:ascii="微软雅黑" w:hAnsi="微软雅黑" w:eastAsia="微软雅黑" w:cs="微软雅黑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Email: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xxgczp@126.com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083" w:right="1140" w:bottom="1083" w:left="1140" w:header="851" w:footer="44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ascii="宋体" w:hAnsi="宋体"/>
        <w:sz w:val="21"/>
        <w:szCs w:val="21"/>
      </w:rPr>
    </w:pPr>
    <w:r>
      <w:rPr>
        <w:rFonts w:hint="default" w:ascii="Times New Roman" w:hAnsi="Times New Roman" w:cs="Times New Roman" w:eastAsiaTheme="minorEastAsia"/>
        <w:sz w:val="21"/>
        <w:szCs w:val="21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-66675</wp:posOffset>
          </wp:positionH>
          <wp:positionV relativeFrom="paragraph">
            <wp:posOffset>-99060</wp:posOffset>
          </wp:positionV>
          <wp:extent cx="1714500" cy="323850"/>
          <wp:effectExtent l="0" t="0" r="7620" b="11430"/>
          <wp:wrapNone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 w:eastAsiaTheme="minorEastAsia"/>
        <w:sz w:val="21"/>
        <w:szCs w:val="21"/>
      </w:rPr>
      <w:t xml:space="preserve"> </w:t>
    </w:r>
    <w:r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  <w:t>202</w:t>
    </w:r>
    <w:r>
      <w:rPr>
        <w:rFonts w:hint="eastAsia" w:cs="Times New Roman" w:eastAsiaTheme="minorEastAsia"/>
        <w:sz w:val="21"/>
        <w:szCs w:val="21"/>
        <w:lang w:val="en-US" w:eastAsia="zh-CN"/>
      </w:rPr>
      <w:t>3</w:t>
    </w:r>
    <w:r>
      <w:rPr>
        <w:rFonts w:hint="default" w:ascii="Times New Roman" w:hAnsi="Times New Roman" w:cs="Times New Roman" w:eastAsiaTheme="minorEastAsia"/>
        <w:sz w:val="21"/>
        <w:szCs w:val="21"/>
      </w:rPr>
      <w:t>年人才招聘</w:t>
    </w:r>
    <w:r>
      <w:rPr>
        <w:rFonts w:hint="eastAsia" w:ascii="宋体" w:hAnsi="宋体"/>
        <w:sz w:val="21"/>
        <w:szCs w:val="21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  <w:t>202</w:t>
    </w:r>
    <w:r>
      <w:rPr>
        <w:rFonts w:hint="eastAsia" w:cs="Times New Roman" w:eastAsiaTheme="minorEastAsia"/>
        <w:sz w:val="21"/>
        <w:szCs w:val="21"/>
        <w:lang w:val="en-US" w:eastAsia="zh-CN"/>
      </w:rPr>
      <w:t>3</w:t>
    </w:r>
    <w:r>
      <w:rPr>
        <w:rFonts w:hint="default" w:ascii="Times New Roman" w:hAnsi="Times New Roman" w:cs="Times New Roman" w:eastAsiaTheme="minorEastAsia"/>
        <w:sz w:val="21"/>
        <w:szCs w:val="21"/>
      </w:rPr>
      <w:t>年人才招聘</w:t>
    </w:r>
    <w:r>
      <w:rPr>
        <w:rFonts w:hint="eastAsia" w:ascii="楷体" w:hAnsi="楷体" w:eastAsia="楷体" w:cs="楷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714500" cy="323850"/>
          <wp:effectExtent l="0" t="0" r="7620" b="11430"/>
          <wp:wrapNone/>
          <wp:docPr id="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96D09"/>
    <w:multiLevelType w:val="singleLevel"/>
    <w:tmpl w:val="37D96D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DYwZjkyY2ZiNjA2NzQ2N2M1OTgzN2ZiZGQ0YmMifQ=="/>
  </w:docVars>
  <w:rsids>
    <w:rsidRoot w:val="503330FE"/>
    <w:rsid w:val="00000934"/>
    <w:rsid w:val="00006BAA"/>
    <w:rsid w:val="00012F09"/>
    <w:rsid w:val="00024B58"/>
    <w:rsid w:val="000262A1"/>
    <w:rsid w:val="00027F3E"/>
    <w:rsid w:val="00034927"/>
    <w:rsid w:val="00045C53"/>
    <w:rsid w:val="00067ED4"/>
    <w:rsid w:val="000766AD"/>
    <w:rsid w:val="00076F2A"/>
    <w:rsid w:val="00086987"/>
    <w:rsid w:val="00095628"/>
    <w:rsid w:val="000A78F2"/>
    <w:rsid w:val="000B5105"/>
    <w:rsid w:val="000C2AEF"/>
    <w:rsid w:val="000C51FD"/>
    <w:rsid w:val="000D3E97"/>
    <w:rsid w:val="000D6749"/>
    <w:rsid w:val="000D69FA"/>
    <w:rsid w:val="000E0E85"/>
    <w:rsid w:val="000F1254"/>
    <w:rsid w:val="000F21F1"/>
    <w:rsid w:val="000F4049"/>
    <w:rsid w:val="000F58F1"/>
    <w:rsid w:val="000F6C22"/>
    <w:rsid w:val="001006D2"/>
    <w:rsid w:val="00100ED7"/>
    <w:rsid w:val="001058EB"/>
    <w:rsid w:val="001118E9"/>
    <w:rsid w:val="00120D5F"/>
    <w:rsid w:val="00121E34"/>
    <w:rsid w:val="00124FDC"/>
    <w:rsid w:val="0013104D"/>
    <w:rsid w:val="00133B10"/>
    <w:rsid w:val="00143674"/>
    <w:rsid w:val="00150138"/>
    <w:rsid w:val="00156636"/>
    <w:rsid w:val="00156F50"/>
    <w:rsid w:val="0016402B"/>
    <w:rsid w:val="00165C82"/>
    <w:rsid w:val="0016745D"/>
    <w:rsid w:val="00181C2A"/>
    <w:rsid w:val="0018535A"/>
    <w:rsid w:val="0019017D"/>
    <w:rsid w:val="001954C9"/>
    <w:rsid w:val="001A1832"/>
    <w:rsid w:val="001A3DA7"/>
    <w:rsid w:val="001A4EDA"/>
    <w:rsid w:val="001A6C32"/>
    <w:rsid w:val="001B1E1D"/>
    <w:rsid w:val="001C06AB"/>
    <w:rsid w:val="001C137F"/>
    <w:rsid w:val="001D462F"/>
    <w:rsid w:val="001D583C"/>
    <w:rsid w:val="001D6865"/>
    <w:rsid w:val="001D6F78"/>
    <w:rsid w:val="001E2A10"/>
    <w:rsid w:val="001E3835"/>
    <w:rsid w:val="001F2804"/>
    <w:rsid w:val="00200784"/>
    <w:rsid w:val="00202DE6"/>
    <w:rsid w:val="00206BC8"/>
    <w:rsid w:val="00216F7D"/>
    <w:rsid w:val="00220084"/>
    <w:rsid w:val="00237ACB"/>
    <w:rsid w:val="00237EC0"/>
    <w:rsid w:val="00244C5E"/>
    <w:rsid w:val="0025040D"/>
    <w:rsid w:val="0025292B"/>
    <w:rsid w:val="002535B9"/>
    <w:rsid w:val="0026326E"/>
    <w:rsid w:val="00266B11"/>
    <w:rsid w:val="0028336F"/>
    <w:rsid w:val="00285F65"/>
    <w:rsid w:val="00290C66"/>
    <w:rsid w:val="00292DFD"/>
    <w:rsid w:val="00294A99"/>
    <w:rsid w:val="002A06ED"/>
    <w:rsid w:val="002A64B0"/>
    <w:rsid w:val="002B0907"/>
    <w:rsid w:val="002B213A"/>
    <w:rsid w:val="002C0D8E"/>
    <w:rsid w:val="002C489A"/>
    <w:rsid w:val="002C6151"/>
    <w:rsid w:val="002D543D"/>
    <w:rsid w:val="002D6C13"/>
    <w:rsid w:val="002D6E4C"/>
    <w:rsid w:val="002E5966"/>
    <w:rsid w:val="002E5D21"/>
    <w:rsid w:val="002E63D9"/>
    <w:rsid w:val="002F73B2"/>
    <w:rsid w:val="002F74C0"/>
    <w:rsid w:val="003021C5"/>
    <w:rsid w:val="003035CB"/>
    <w:rsid w:val="00306F4D"/>
    <w:rsid w:val="00316236"/>
    <w:rsid w:val="00335C50"/>
    <w:rsid w:val="0033604A"/>
    <w:rsid w:val="00341B4A"/>
    <w:rsid w:val="00345D41"/>
    <w:rsid w:val="0035700B"/>
    <w:rsid w:val="0036493F"/>
    <w:rsid w:val="0037003F"/>
    <w:rsid w:val="00392C4A"/>
    <w:rsid w:val="003A2483"/>
    <w:rsid w:val="003A7FCE"/>
    <w:rsid w:val="003B460C"/>
    <w:rsid w:val="003B4E16"/>
    <w:rsid w:val="003B7A1C"/>
    <w:rsid w:val="003C6E95"/>
    <w:rsid w:val="003C7860"/>
    <w:rsid w:val="003D4368"/>
    <w:rsid w:val="003D5F03"/>
    <w:rsid w:val="003E1B02"/>
    <w:rsid w:val="003E4790"/>
    <w:rsid w:val="003E7435"/>
    <w:rsid w:val="004243DB"/>
    <w:rsid w:val="004351DA"/>
    <w:rsid w:val="004402B4"/>
    <w:rsid w:val="0044271F"/>
    <w:rsid w:val="00450ED4"/>
    <w:rsid w:val="00453C88"/>
    <w:rsid w:val="00462B6D"/>
    <w:rsid w:val="00471D90"/>
    <w:rsid w:val="004808C3"/>
    <w:rsid w:val="004907D5"/>
    <w:rsid w:val="00491144"/>
    <w:rsid w:val="004A4079"/>
    <w:rsid w:val="004A7AB9"/>
    <w:rsid w:val="004B6862"/>
    <w:rsid w:val="004C6F29"/>
    <w:rsid w:val="00500B58"/>
    <w:rsid w:val="005054A4"/>
    <w:rsid w:val="005127B9"/>
    <w:rsid w:val="00525D15"/>
    <w:rsid w:val="00540E66"/>
    <w:rsid w:val="00542799"/>
    <w:rsid w:val="00544395"/>
    <w:rsid w:val="00546059"/>
    <w:rsid w:val="00550907"/>
    <w:rsid w:val="0055470D"/>
    <w:rsid w:val="00554BA6"/>
    <w:rsid w:val="00557C55"/>
    <w:rsid w:val="005608CD"/>
    <w:rsid w:val="005645AA"/>
    <w:rsid w:val="00565BBB"/>
    <w:rsid w:val="0057087A"/>
    <w:rsid w:val="005730CC"/>
    <w:rsid w:val="00584273"/>
    <w:rsid w:val="0059357F"/>
    <w:rsid w:val="00596C41"/>
    <w:rsid w:val="00597DAC"/>
    <w:rsid w:val="005B0A6C"/>
    <w:rsid w:val="005B2D79"/>
    <w:rsid w:val="005B32B9"/>
    <w:rsid w:val="005B712E"/>
    <w:rsid w:val="005C0A28"/>
    <w:rsid w:val="005C4EF5"/>
    <w:rsid w:val="005D0AF6"/>
    <w:rsid w:val="005D101C"/>
    <w:rsid w:val="005D528E"/>
    <w:rsid w:val="005E64DB"/>
    <w:rsid w:val="005F0BC3"/>
    <w:rsid w:val="005F7475"/>
    <w:rsid w:val="00603B19"/>
    <w:rsid w:val="00603BA5"/>
    <w:rsid w:val="00606020"/>
    <w:rsid w:val="00623626"/>
    <w:rsid w:val="006238D0"/>
    <w:rsid w:val="00626D9A"/>
    <w:rsid w:val="00630E2F"/>
    <w:rsid w:val="006312A7"/>
    <w:rsid w:val="00631F52"/>
    <w:rsid w:val="00632255"/>
    <w:rsid w:val="00632406"/>
    <w:rsid w:val="00633FAB"/>
    <w:rsid w:val="0063429A"/>
    <w:rsid w:val="00634DFD"/>
    <w:rsid w:val="006359BC"/>
    <w:rsid w:val="00635F87"/>
    <w:rsid w:val="00641945"/>
    <w:rsid w:val="00644357"/>
    <w:rsid w:val="006451F5"/>
    <w:rsid w:val="0065364F"/>
    <w:rsid w:val="006624E1"/>
    <w:rsid w:val="00663D02"/>
    <w:rsid w:val="00664A29"/>
    <w:rsid w:val="0066660A"/>
    <w:rsid w:val="00666E93"/>
    <w:rsid w:val="006703E8"/>
    <w:rsid w:val="0067551D"/>
    <w:rsid w:val="00677369"/>
    <w:rsid w:val="00682E93"/>
    <w:rsid w:val="00683DC3"/>
    <w:rsid w:val="00683FF5"/>
    <w:rsid w:val="006906A6"/>
    <w:rsid w:val="00690803"/>
    <w:rsid w:val="006909B9"/>
    <w:rsid w:val="006910E9"/>
    <w:rsid w:val="00697717"/>
    <w:rsid w:val="006A05FC"/>
    <w:rsid w:val="006A3898"/>
    <w:rsid w:val="006A5357"/>
    <w:rsid w:val="006C6AB6"/>
    <w:rsid w:val="006C6F0C"/>
    <w:rsid w:val="006D6B39"/>
    <w:rsid w:val="006D753B"/>
    <w:rsid w:val="006E0A11"/>
    <w:rsid w:val="006E3C9A"/>
    <w:rsid w:val="006E480D"/>
    <w:rsid w:val="006F4C5A"/>
    <w:rsid w:val="00700BCF"/>
    <w:rsid w:val="00705F15"/>
    <w:rsid w:val="00707C74"/>
    <w:rsid w:val="007105D6"/>
    <w:rsid w:val="007161BF"/>
    <w:rsid w:val="007212DF"/>
    <w:rsid w:val="007238AD"/>
    <w:rsid w:val="0072536B"/>
    <w:rsid w:val="00736201"/>
    <w:rsid w:val="007403EB"/>
    <w:rsid w:val="00750ED5"/>
    <w:rsid w:val="00754155"/>
    <w:rsid w:val="007629B5"/>
    <w:rsid w:val="00762C14"/>
    <w:rsid w:val="00785C86"/>
    <w:rsid w:val="007961C5"/>
    <w:rsid w:val="007A6737"/>
    <w:rsid w:val="007B3DA0"/>
    <w:rsid w:val="007D0703"/>
    <w:rsid w:val="007D50FC"/>
    <w:rsid w:val="007D6A53"/>
    <w:rsid w:val="007E5642"/>
    <w:rsid w:val="007F7E3B"/>
    <w:rsid w:val="008031D0"/>
    <w:rsid w:val="008048E3"/>
    <w:rsid w:val="00817863"/>
    <w:rsid w:val="00817BCE"/>
    <w:rsid w:val="0082019C"/>
    <w:rsid w:val="00824308"/>
    <w:rsid w:val="00831BEF"/>
    <w:rsid w:val="008345A8"/>
    <w:rsid w:val="008543E1"/>
    <w:rsid w:val="00856C90"/>
    <w:rsid w:val="008579C7"/>
    <w:rsid w:val="00862DDC"/>
    <w:rsid w:val="00863916"/>
    <w:rsid w:val="00866FC0"/>
    <w:rsid w:val="00874ECB"/>
    <w:rsid w:val="008765F8"/>
    <w:rsid w:val="008829CE"/>
    <w:rsid w:val="00884C04"/>
    <w:rsid w:val="00886441"/>
    <w:rsid w:val="008865F6"/>
    <w:rsid w:val="008870C8"/>
    <w:rsid w:val="00893F09"/>
    <w:rsid w:val="008A0AD6"/>
    <w:rsid w:val="008A5624"/>
    <w:rsid w:val="008B2F4B"/>
    <w:rsid w:val="008B34AA"/>
    <w:rsid w:val="008B6B9B"/>
    <w:rsid w:val="008B769B"/>
    <w:rsid w:val="008B775C"/>
    <w:rsid w:val="008C256D"/>
    <w:rsid w:val="008C2652"/>
    <w:rsid w:val="008C4F4B"/>
    <w:rsid w:val="008E0FBF"/>
    <w:rsid w:val="008E215F"/>
    <w:rsid w:val="008E5AF8"/>
    <w:rsid w:val="008E74DE"/>
    <w:rsid w:val="008F0397"/>
    <w:rsid w:val="008F7168"/>
    <w:rsid w:val="00904840"/>
    <w:rsid w:val="00905658"/>
    <w:rsid w:val="00905E60"/>
    <w:rsid w:val="00910B9B"/>
    <w:rsid w:val="009133ED"/>
    <w:rsid w:val="009216FD"/>
    <w:rsid w:val="009250B9"/>
    <w:rsid w:val="009270D9"/>
    <w:rsid w:val="0092789D"/>
    <w:rsid w:val="00933D9E"/>
    <w:rsid w:val="00933DD1"/>
    <w:rsid w:val="009354F3"/>
    <w:rsid w:val="00936EE1"/>
    <w:rsid w:val="00945541"/>
    <w:rsid w:val="00962A7E"/>
    <w:rsid w:val="00964171"/>
    <w:rsid w:val="00966F60"/>
    <w:rsid w:val="00967A98"/>
    <w:rsid w:val="009701D1"/>
    <w:rsid w:val="009774A9"/>
    <w:rsid w:val="00987E8A"/>
    <w:rsid w:val="009A3FE1"/>
    <w:rsid w:val="009A4A15"/>
    <w:rsid w:val="009A7DC3"/>
    <w:rsid w:val="009B074D"/>
    <w:rsid w:val="009B16CE"/>
    <w:rsid w:val="009B4951"/>
    <w:rsid w:val="009C5A1C"/>
    <w:rsid w:val="009F1A00"/>
    <w:rsid w:val="009F37F4"/>
    <w:rsid w:val="009F49EF"/>
    <w:rsid w:val="009F6F13"/>
    <w:rsid w:val="00A046F1"/>
    <w:rsid w:val="00A10E7F"/>
    <w:rsid w:val="00A17263"/>
    <w:rsid w:val="00A31378"/>
    <w:rsid w:val="00A32C62"/>
    <w:rsid w:val="00A354EB"/>
    <w:rsid w:val="00A44DE8"/>
    <w:rsid w:val="00A4595F"/>
    <w:rsid w:val="00A479C5"/>
    <w:rsid w:val="00A47CEE"/>
    <w:rsid w:val="00A57C81"/>
    <w:rsid w:val="00A61B60"/>
    <w:rsid w:val="00A74FF9"/>
    <w:rsid w:val="00A840F3"/>
    <w:rsid w:val="00A8436F"/>
    <w:rsid w:val="00A864DC"/>
    <w:rsid w:val="00AC60B1"/>
    <w:rsid w:val="00AD2D6F"/>
    <w:rsid w:val="00AE3EC1"/>
    <w:rsid w:val="00B03A64"/>
    <w:rsid w:val="00B11632"/>
    <w:rsid w:val="00B1339A"/>
    <w:rsid w:val="00B1638E"/>
    <w:rsid w:val="00B20140"/>
    <w:rsid w:val="00B207DE"/>
    <w:rsid w:val="00B221B9"/>
    <w:rsid w:val="00B224B4"/>
    <w:rsid w:val="00B255F0"/>
    <w:rsid w:val="00B368A0"/>
    <w:rsid w:val="00B41873"/>
    <w:rsid w:val="00B41A00"/>
    <w:rsid w:val="00B45ECA"/>
    <w:rsid w:val="00B52DC5"/>
    <w:rsid w:val="00B53968"/>
    <w:rsid w:val="00B649B7"/>
    <w:rsid w:val="00B7016D"/>
    <w:rsid w:val="00B83BAB"/>
    <w:rsid w:val="00B868AD"/>
    <w:rsid w:val="00B93525"/>
    <w:rsid w:val="00BA6A9E"/>
    <w:rsid w:val="00BC614F"/>
    <w:rsid w:val="00BD1F4F"/>
    <w:rsid w:val="00BD5691"/>
    <w:rsid w:val="00BD6B75"/>
    <w:rsid w:val="00BD793E"/>
    <w:rsid w:val="00BE07EC"/>
    <w:rsid w:val="00BE3436"/>
    <w:rsid w:val="00BE3B47"/>
    <w:rsid w:val="00BE5906"/>
    <w:rsid w:val="00BE5F9E"/>
    <w:rsid w:val="00BF038C"/>
    <w:rsid w:val="00BF77CB"/>
    <w:rsid w:val="00C032DF"/>
    <w:rsid w:val="00C1134F"/>
    <w:rsid w:val="00C14291"/>
    <w:rsid w:val="00C222D0"/>
    <w:rsid w:val="00C250E1"/>
    <w:rsid w:val="00C3421D"/>
    <w:rsid w:val="00C36DE7"/>
    <w:rsid w:val="00C40081"/>
    <w:rsid w:val="00C42FEE"/>
    <w:rsid w:val="00C465DA"/>
    <w:rsid w:val="00C728DF"/>
    <w:rsid w:val="00C86A3E"/>
    <w:rsid w:val="00C9297D"/>
    <w:rsid w:val="00CA26BC"/>
    <w:rsid w:val="00CB3161"/>
    <w:rsid w:val="00CB581A"/>
    <w:rsid w:val="00CB7D27"/>
    <w:rsid w:val="00CC30F0"/>
    <w:rsid w:val="00CD0D22"/>
    <w:rsid w:val="00CD66F5"/>
    <w:rsid w:val="00CE3621"/>
    <w:rsid w:val="00CE7DFF"/>
    <w:rsid w:val="00CF2B5E"/>
    <w:rsid w:val="00D01185"/>
    <w:rsid w:val="00D01853"/>
    <w:rsid w:val="00D01B38"/>
    <w:rsid w:val="00D11273"/>
    <w:rsid w:val="00D1181C"/>
    <w:rsid w:val="00D11BB8"/>
    <w:rsid w:val="00D4702F"/>
    <w:rsid w:val="00D61CBC"/>
    <w:rsid w:val="00D7590D"/>
    <w:rsid w:val="00D85001"/>
    <w:rsid w:val="00D86AA0"/>
    <w:rsid w:val="00D87567"/>
    <w:rsid w:val="00D90AF4"/>
    <w:rsid w:val="00D90BAE"/>
    <w:rsid w:val="00D95550"/>
    <w:rsid w:val="00D95F91"/>
    <w:rsid w:val="00DA39D6"/>
    <w:rsid w:val="00DA7BEC"/>
    <w:rsid w:val="00DB3EEB"/>
    <w:rsid w:val="00DB4E89"/>
    <w:rsid w:val="00DC41E2"/>
    <w:rsid w:val="00DC4B7C"/>
    <w:rsid w:val="00DC5164"/>
    <w:rsid w:val="00DD766C"/>
    <w:rsid w:val="00DE2275"/>
    <w:rsid w:val="00DE5329"/>
    <w:rsid w:val="00DE6DBD"/>
    <w:rsid w:val="00DE790B"/>
    <w:rsid w:val="00E059DA"/>
    <w:rsid w:val="00E06D22"/>
    <w:rsid w:val="00E107B7"/>
    <w:rsid w:val="00E123CC"/>
    <w:rsid w:val="00E12B56"/>
    <w:rsid w:val="00E17930"/>
    <w:rsid w:val="00E21125"/>
    <w:rsid w:val="00E27C97"/>
    <w:rsid w:val="00E32430"/>
    <w:rsid w:val="00E337A1"/>
    <w:rsid w:val="00E37F58"/>
    <w:rsid w:val="00E414D3"/>
    <w:rsid w:val="00E467B7"/>
    <w:rsid w:val="00E47ADB"/>
    <w:rsid w:val="00E6731F"/>
    <w:rsid w:val="00E76053"/>
    <w:rsid w:val="00E76DFD"/>
    <w:rsid w:val="00E83EA0"/>
    <w:rsid w:val="00E92977"/>
    <w:rsid w:val="00E94295"/>
    <w:rsid w:val="00E955FB"/>
    <w:rsid w:val="00EA1F8A"/>
    <w:rsid w:val="00EA75F1"/>
    <w:rsid w:val="00EB5E01"/>
    <w:rsid w:val="00EC418D"/>
    <w:rsid w:val="00EC70EA"/>
    <w:rsid w:val="00ED7935"/>
    <w:rsid w:val="00EE13F4"/>
    <w:rsid w:val="00EE70C8"/>
    <w:rsid w:val="00EE7E62"/>
    <w:rsid w:val="00EF0A01"/>
    <w:rsid w:val="00F05A4C"/>
    <w:rsid w:val="00F060EE"/>
    <w:rsid w:val="00F105A7"/>
    <w:rsid w:val="00F16BDE"/>
    <w:rsid w:val="00F21FA2"/>
    <w:rsid w:val="00F344D4"/>
    <w:rsid w:val="00F3699C"/>
    <w:rsid w:val="00F843DD"/>
    <w:rsid w:val="00F85BCB"/>
    <w:rsid w:val="00F91FD6"/>
    <w:rsid w:val="00FA4344"/>
    <w:rsid w:val="00FA5AA5"/>
    <w:rsid w:val="00FA5DDC"/>
    <w:rsid w:val="00FB1810"/>
    <w:rsid w:val="00FB7C2F"/>
    <w:rsid w:val="00FC1A67"/>
    <w:rsid w:val="00FC1B2F"/>
    <w:rsid w:val="00FC7792"/>
    <w:rsid w:val="00FD4155"/>
    <w:rsid w:val="00FD4F2C"/>
    <w:rsid w:val="00FD4F44"/>
    <w:rsid w:val="00FD71CC"/>
    <w:rsid w:val="00FE3CBA"/>
    <w:rsid w:val="00FE55F6"/>
    <w:rsid w:val="00FF484A"/>
    <w:rsid w:val="00FF5201"/>
    <w:rsid w:val="00FF6ED7"/>
    <w:rsid w:val="0129782A"/>
    <w:rsid w:val="01C92724"/>
    <w:rsid w:val="03BC6A1D"/>
    <w:rsid w:val="04A942BA"/>
    <w:rsid w:val="04E357C6"/>
    <w:rsid w:val="052641BE"/>
    <w:rsid w:val="058C7042"/>
    <w:rsid w:val="06453466"/>
    <w:rsid w:val="06D23D8E"/>
    <w:rsid w:val="06ED5C65"/>
    <w:rsid w:val="06F2547A"/>
    <w:rsid w:val="0A350589"/>
    <w:rsid w:val="0BE46F42"/>
    <w:rsid w:val="0CC879F0"/>
    <w:rsid w:val="0DEE2D3E"/>
    <w:rsid w:val="0E2115D6"/>
    <w:rsid w:val="0E6E3B77"/>
    <w:rsid w:val="0F9D3ACF"/>
    <w:rsid w:val="0FF057E4"/>
    <w:rsid w:val="10190371"/>
    <w:rsid w:val="11002BBF"/>
    <w:rsid w:val="126E7D1C"/>
    <w:rsid w:val="139B7098"/>
    <w:rsid w:val="14121B6E"/>
    <w:rsid w:val="1429174C"/>
    <w:rsid w:val="147D54FE"/>
    <w:rsid w:val="15822139"/>
    <w:rsid w:val="15872D37"/>
    <w:rsid w:val="16925684"/>
    <w:rsid w:val="173E3C8A"/>
    <w:rsid w:val="17884DFE"/>
    <w:rsid w:val="1898061B"/>
    <w:rsid w:val="199C5D44"/>
    <w:rsid w:val="1A075ACF"/>
    <w:rsid w:val="1AD87EC2"/>
    <w:rsid w:val="1C26182F"/>
    <w:rsid w:val="1C355AD9"/>
    <w:rsid w:val="200033E1"/>
    <w:rsid w:val="201F62C2"/>
    <w:rsid w:val="206019EF"/>
    <w:rsid w:val="20E97EB2"/>
    <w:rsid w:val="210557AA"/>
    <w:rsid w:val="212C795F"/>
    <w:rsid w:val="240E27B1"/>
    <w:rsid w:val="247454AF"/>
    <w:rsid w:val="25E63535"/>
    <w:rsid w:val="26386541"/>
    <w:rsid w:val="265A590C"/>
    <w:rsid w:val="27A538EF"/>
    <w:rsid w:val="2A04076D"/>
    <w:rsid w:val="2AF7211C"/>
    <w:rsid w:val="2F9925E8"/>
    <w:rsid w:val="30D70A7F"/>
    <w:rsid w:val="31DB1376"/>
    <w:rsid w:val="32150C58"/>
    <w:rsid w:val="32567E6B"/>
    <w:rsid w:val="329B3CA9"/>
    <w:rsid w:val="32FE22B3"/>
    <w:rsid w:val="34465115"/>
    <w:rsid w:val="352E649A"/>
    <w:rsid w:val="356B54EC"/>
    <w:rsid w:val="36137470"/>
    <w:rsid w:val="36C23187"/>
    <w:rsid w:val="36F97721"/>
    <w:rsid w:val="37114FF1"/>
    <w:rsid w:val="37BC655E"/>
    <w:rsid w:val="3BDA29B5"/>
    <w:rsid w:val="3C5D47DD"/>
    <w:rsid w:val="3D5A1A85"/>
    <w:rsid w:val="3D685A23"/>
    <w:rsid w:val="3D857F9E"/>
    <w:rsid w:val="3EA309C8"/>
    <w:rsid w:val="402A2845"/>
    <w:rsid w:val="40CD0541"/>
    <w:rsid w:val="40D57428"/>
    <w:rsid w:val="417B7477"/>
    <w:rsid w:val="418207EC"/>
    <w:rsid w:val="4297615B"/>
    <w:rsid w:val="448532D1"/>
    <w:rsid w:val="45EF66C4"/>
    <w:rsid w:val="46E0101F"/>
    <w:rsid w:val="473F23C1"/>
    <w:rsid w:val="477E4B57"/>
    <w:rsid w:val="47B36297"/>
    <w:rsid w:val="486719CE"/>
    <w:rsid w:val="4A21518B"/>
    <w:rsid w:val="4A927AAC"/>
    <w:rsid w:val="4BBF71DB"/>
    <w:rsid w:val="4C3B1D9F"/>
    <w:rsid w:val="4C8B30E6"/>
    <w:rsid w:val="4C925F75"/>
    <w:rsid w:val="4CF766D0"/>
    <w:rsid w:val="4E59249C"/>
    <w:rsid w:val="4EFD40BE"/>
    <w:rsid w:val="4F2547BB"/>
    <w:rsid w:val="4F2614D2"/>
    <w:rsid w:val="503330FE"/>
    <w:rsid w:val="526739C8"/>
    <w:rsid w:val="5365045B"/>
    <w:rsid w:val="53920FFA"/>
    <w:rsid w:val="540C6A2E"/>
    <w:rsid w:val="547359ED"/>
    <w:rsid w:val="569E00F9"/>
    <w:rsid w:val="5B827818"/>
    <w:rsid w:val="5BC25875"/>
    <w:rsid w:val="5C5B46FA"/>
    <w:rsid w:val="5EF97E4B"/>
    <w:rsid w:val="5FA15F05"/>
    <w:rsid w:val="61D2367E"/>
    <w:rsid w:val="62442070"/>
    <w:rsid w:val="62554180"/>
    <w:rsid w:val="62E96ED1"/>
    <w:rsid w:val="63427E93"/>
    <w:rsid w:val="64CD54F8"/>
    <w:rsid w:val="66ED0F5A"/>
    <w:rsid w:val="67661805"/>
    <w:rsid w:val="67E33188"/>
    <w:rsid w:val="68921866"/>
    <w:rsid w:val="6A40427C"/>
    <w:rsid w:val="6A7C6E57"/>
    <w:rsid w:val="6AEC1B92"/>
    <w:rsid w:val="6B3E34B3"/>
    <w:rsid w:val="6B6D1139"/>
    <w:rsid w:val="6DA557FB"/>
    <w:rsid w:val="6F1A48B6"/>
    <w:rsid w:val="6F366BE4"/>
    <w:rsid w:val="6FB70357"/>
    <w:rsid w:val="70BF684B"/>
    <w:rsid w:val="714F6624"/>
    <w:rsid w:val="716D3991"/>
    <w:rsid w:val="71D13BFD"/>
    <w:rsid w:val="7214383E"/>
    <w:rsid w:val="73802B02"/>
    <w:rsid w:val="73C2513F"/>
    <w:rsid w:val="74A7660F"/>
    <w:rsid w:val="753E6457"/>
    <w:rsid w:val="75A13A65"/>
    <w:rsid w:val="763E3C54"/>
    <w:rsid w:val="76AF00CE"/>
    <w:rsid w:val="76C778A6"/>
    <w:rsid w:val="76ED61C6"/>
    <w:rsid w:val="776A12EB"/>
    <w:rsid w:val="78330D57"/>
    <w:rsid w:val="794D65C6"/>
    <w:rsid w:val="7BDC361F"/>
    <w:rsid w:val="7CB906DF"/>
    <w:rsid w:val="7DCD7A77"/>
    <w:rsid w:val="7E270CFF"/>
    <w:rsid w:val="7E340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7">
    <w:name w:val="style14"/>
    <w:basedOn w:val="11"/>
    <w:qFormat/>
    <w:uiPriority w:val="0"/>
  </w:style>
  <w:style w:type="character" w:customStyle="1" w:styleId="18">
    <w:name w:val="font0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80903&#26032;&#20852;&#27827;&#21271;&#24037;&#31243;&#25216;&#26415;&#26377;&#38480;&#20844;&#21496;&#25307;&#32856;&#31616;&#31456;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20180903新兴河北工程技术有限公司招聘简章.doc.dot</Template>
  <Pages>2</Pages>
  <Words>1236</Words>
  <Characters>1323</Characters>
  <Lines>9</Lines>
  <Paragraphs>2</Paragraphs>
  <TotalTime>2</TotalTime>
  <ScaleCrop>false</ScaleCrop>
  <LinksUpToDate>false</LinksUpToDate>
  <CharactersWithSpaces>1343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2019-03-21T01:28:00Z</dcterms:created>
  <dc:creator>徐</dc:creator>
  <cp:lastModifiedBy>三十七度一</cp:lastModifiedBy>
  <dcterms:modified xsi:type="dcterms:W3CDTF">2023-02-13T01:44:18Z</dcterms:modified>
  <dc:title>新兴河北工程技术有限公司2011年毕业生人才招聘信息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DC287BE94CA044DCB76F21F03B0AF484</vt:lpwstr>
  </property>
</Properties>
</file>