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5754F">
      <w:pPr>
        <w:jc w:val="left"/>
        <w:rPr>
          <w:rStyle w:val="5"/>
          <w:rFonts w:hint="default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bookmarkStart w:id="0" w:name="OLE_LINK2"/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一、</w:t>
      </w:r>
      <w:bookmarkStart w:id="16" w:name="_GoBack"/>
      <w:bookmarkEnd w:id="16"/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单位名称：深圳市亿道信息股份有限公司</w:t>
      </w:r>
    </w:p>
    <w:p w14:paraId="3771D420">
      <w:pPr>
        <w:jc w:val="left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二、机构代码：91440300683782514X</w:t>
      </w:r>
    </w:p>
    <w:p w14:paraId="5FA8BBFC">
      <w:pPr>
        <w:jc w:val="left"/>
        <w:rPr>
          <w:rStyle w:val="5"/>
          <w:rFonts w:hint="default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三、单位介绍：</w:t>
      </w:r>
    </w:p>
    <w:bookmarkEnd w:id="0"/>
    <w:p w14:paraId="1A6DFB38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0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</w:pPr>
      <w:bookmarkStart w:id="1" w:name="OLE_LINK3"/>
      <w:bookmarkStart w:id="2" w:name="OLE_LINK6"/>
      <w:bookmarkStart w:id="3" w:name="OLE_LINK8"/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  <w:t>【企业简介】</w:t>
      </w:r>
    </w:p>
    <w:p w14:paraId="29186BC2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0"/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</w:pPr>
      <w:bookmarkStart w:id="4" w:name="OLE_LINK4"/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  <w:t xml:space="preserve">亿道成立于2002年，是专业从事技术转化、应用与产业化的高科技企业，专注于软件代理、移动终端、行业应用终端、物联网系统解决方案的创新型公司。旗下拥有亿道电子、亿道数码、亿道信息(股票代码SZ:001314)、亿境虚拟、亿道研究院等多家子公司，致力于为办公、教育、 商业、智能家居、能源电力、智能制造，交通运输，仓储物流，智慧零售和边缘计算等众多行业，提供有竞争力且安全可靠的产品、服务及解决方案。集团总部位于深圳， 在北京、上海、成都、西安、青岛、江西、台湾等多地设立分支机构。集团目前有1600+员工，其中研发人员占比超过40%。 </w:t>
      </w:r>
      <w:bookmarkEnd w:id="4"/>
    </w:p>
    <w:p w14:paraId="1E065D64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0"/>
        <w:rPr>
          <w:rFonts w:hint="eastAsia" w:ascii="宋体" w:hAnsi="宋体" w:eastAsia="宋体" w:cs="宋体"/>
          <w:i w:val="0"/>
          <w:caps w:val="0"/>
          <w:color w:val="auto"/>
          <w:spacing w:val="0"/>
          <w:sz w:val="18"/>
          <w:szCs w:val="18"/>
          <w:highlight w:val="none"/>
        </w:rPr>
      </w:pPr>
      <w:r>
        <w:rPr>
          <w:rStyle w:val="5"/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</w:rPr>
        <w:t>【企业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  <w:t>文化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</w:rPr>
        <w:t>】</w:t>
      </w:r>
    </w:p>
    <w:p w14:paraId="73B52F04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180" w:firstLineChars="1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亿道使命：让前沿科技更平易近人</w:t>
      </w:r>
    </w:p>
    <w:p w14:paraId="63CE932B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180" w:firstLineChars="1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亿道核心价值观：</w:t>
      </w:r>
    </w:p>
    <w:p w14:paraId="5C84D99D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180" w:firstLineChars="1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因拼搏而生存   因求变而发展</w:t>
      </w:r>
    </w:p>
    <w:p w14:paraId="3FECDB0F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180" w:firstLineChars="1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因坚持而卓越   因信任而协作</w:t>
      </w:r>
    </w:p>
    <w:p w14:paraId="3AD0FCB8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180" w:firstLineChars="1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因分担而分享   携手伙伴共赢未来</w:t>
      </w:r>
    </w:p>
    <w:p w14:paraId="55DB659C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right="100" w:firstLine="180" w:firstLineChars="1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回馈社会成就自我</w:t>
      </w:r>
    </w:p>
    <w:p w14:paraId="7702E40E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0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</w:rPr>
      </w:pPr>
      <w:r>
        <w:rPr>
          <w:rStyle w:val="5"/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</w:rPr>
        <w:t>【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  <w:t>资质荣誉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</w:rPr>
        <w:t>】</w:t>
      </w:r>
    </w:p>
    <w:p w14:paraId="261DBCF2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180" w:firstLineChars="1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bidi="ar-SA"/>
        </w:rPr>
      </w:pPr>
      <w:bookmarkStart w:id="5" w:name="OLE_LINK5"/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bidi="ar-SA"/>
        </w:rPr>
        <w:t>国家高新技术企业</w:t>
      </w:r>
    </w:p>
    <w:p w14:paraId="0989F025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180" w:firstLineChars="1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国家级“专精特新”小巨人企业</w:t>
      </w:r>
    </w:p>
    <w:p w14:paraId="7F2E4749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180" w:firstLineChars="100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2024亿境虚拟被评为“扩展现实标准化工作组成员单位”</w:t>
      </w:r>
    </w:p>
    <w:p w14:paraId="28DB67B5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180" w:firstLineChars="1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bidi="ar-SA"/>
        </w:rPr>
        <w:t>2021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-2023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bidi="ar-SA"/>
        </w:rPr>
        <w:t>深圳行业领袖企业100强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企业</w:t>
      </w:r>
    </w:p>
    <w:p w14:paraId="6C473C8B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180" w:firstLineChars="100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深圳市2022高质量发展领军企业</w:t>
      </w:r>
    </w:p>
    <w:p w14:paraId="7C4C91EF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180" w:firstLineChars="1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bidi="ar-SA"/>
        </w:rPr>
      </w:pP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亿道连续多年获得“最佳雇主称号</w:t>
      </w:r>
    </w:p>
    <w:p w14:paraId="347BBE23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180" w:firstLineChars="1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bidi="ar-SA"/>
        </w:rPr>
        <w:t>坪山区经济贡献突出企业奖</w:t>
      </w:r>
    </w:p>
    <w:p w14:paraId="6B1C73FA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180" w:firstLineChars="100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宝安区百强企业</w:t>
      </w:r>
    </w:p>
    <w:p w14:paraId="61111D72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180" w:firstLineChars="1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bidi="ar-SA"/>
        </w:rPr>
        <w:t>两化融合管理体系评定证书</w:t>
      </w:r>
    </w:p>
    <w:p w14:paraId="54094C74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180" w:firstLineChars="1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bidi="ar-SA"/>
        </w:rPr>
        <w:t>软件著作权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 w:bidi="ar-SA"/>
        </w:rPr>
        <w:t>425项</w:t>
      </w:r>
    </w:p>
    <w:p w14:paraId="56144F54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180" w:firstLineChars="1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bidi="ar-SA"/>
        </w:rPr>
        <w:t>专利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 w:bidi="ar-SA"/>
        </w:rPr>
        <w:t>320项</w:t>
      </w:r>
    </w:p>
    <w:bookmarkEnd w:id="5"/>
    <w:p w14:paraId="1B33F9CD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180" w:firstLineChars="10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 w:bidi="ar-SA"/>
        </w:rPr>
      </w:pPr>
    </w:p>
    <w:p w14:paraId="60E2DA4D">
      <w:pPr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18"/>
          <w:szCs w:val="18"/>
          <w:highlight w:val="none"/>
          <w:shd w:val="clear" w:fill="FFFFFF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四、招聘职位：</w:t>
      </w:r>
    </w:p>
    <w:p w14:paraId="3519DAE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18"/>
          <w:szCs w:val="18"/>
          <w:highlight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18"/>
          <w:szCs w:val="18"/>
          <w:highlight w:val="none"/>
          <w:shd w:val="clear" w:fill="FFFFFF"/>
          <w:lang w:val="en-US" w:eastAsia="zh-CN" w:bidi="ar"/>
        </w:rPr>
        <w:t>【研发类】：</w:t>
      </w:r>
    </w:p>
    <w:p w14:paraId="6DC83A8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嵌入式</w:t>
      </w:r>
      <w:r>
        <w:rPr>
          <w:rFonts w:hint="eastAsia" w:ascii="微软雅黑" w:hAnsi="微软雅黑" w:eastAsia="微软雅黑" w:cs="微软雅黑"/>
          <w:sz w:val="18"/>
          <w:szCs w:val="18"/>
        </w:rPr>
        <w:t>软件工程师-C语言</w:t>
      </w:r>
    </w:p>
    <w:p w14:paraId="0A02FEB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嵌入式</w:t>
      </w:r>
      <w:r>
        <w:rPr>
          <w:rFonts w:hint="eastAsia" w:ascii="微软雅黑" w:hAnsi="微软雅黑" w:eastAsia="微软雅黑" w:cs="微软雅黑"/>
          <w:sz w:val="18"/>
          <w:szCs w:val="18"/>
        </w:rPr>
        <w:t>软件工程师-Java方向</w:t>
      </w:r>
    </w:p>
    <w:p w14:paraId="2225DD2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测试工程师</w:t>
      </w:r>
    </w:p>
    <w:p w14:paraId="1C06C24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结构工程师</w:t>
      </w:r>
    </w:p>
    <w:p w14:paraId="69845A80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硬件工程师</w:t>
      </w:r>
    </w:p>
    <w:p w14:paraId="16B2F68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射频工程师</w:t>
      </w:r>
    </w:p>
    <w:p w14:paraId="388035A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热设计工程师</w:t>
      </w:r>
    </w:p>
    <w:p w14:paraId="4A1E30B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18"/>
          <w:szCs w:val="18"/>
          <w:highlight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项目工程师</w:t>
      </w:r>
    </w:p>
    <w:p w14:paraId="6298CDE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right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18"/>
          <w:szCs w:val="18"/>
          <w:highlight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18"/>
          <w:szCs w:val="18"/>
          <w:highlight w:val="none"/>
          <w:shd w:val="clear" w:fill="FFFFFF"/>
          <w:lang w:val="en-US" w:eastAsia="zh-CN" w:bidi="ar"/>
        </w:rPr>
        <w:t>【营销类】：</w:t>
      </w:r>
    </w:p>
    <w:p w14:paraId="779B219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销售助理</w:t>
      </w:r>
    </w:p>
    <w:p w14:paraId="51D1106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商务助理</w:t>
      </w:r>
    </w:p>
    <w:p w14:paraId="0157C47E">
      <w:pPr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right="100"/>
        <w:jc w:val="both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18"/>
          <w:szCs w:val="18"/>
          <w:highlight w:val="none"/>
          <w:shd w:val="clear" w:fill="FFFFFF"/>
          <w:lang w:val="en-US" w:eastAsia="zh-CN" w:bidi="ar"/>
        </w:rPr>
        <w:t>【其他】：</w:t>
      </w:r>
    </w:p>
    <w:p w14:paraId="2A693FF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市场专员</w:t>
      </w:r>
    </w:p>
    <w:p w14:paraId="0C903DD4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人力资源管培生</w:t>
      </w:r>
    </w:p>
    <w:p w14:paraId="0191962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会计</w:t>
      </w:r>
    </w:p>
    <w:p w14:paraId="1705E19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供应链中心助理</w:t>
      </w:r>
    </w:p>
    <w:p w14:paraId="6BB2ECB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采购工程师</w:t>
      </w:r>
    </w:p>
    <w:p w14:paraId="658A443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PMC工程师</w:t>
      </w:r>
    </w:p>
    <w:p w14:paraId="6E877851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质量工程师</w:t>
      </w:r>
    </w:p>
    <w:p w14:paraId="580A3669">
      <w:pPr>
        <w:numPr>
          <w:ilvl w:val="0"/>
          <w:numId w:val="1"/>
        </w:numPr>
        <w:jc w:val="left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招聘要求</w:t>
      </w:r>
    </w:p>
    <w:p w14:paraId="2D27F75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bookmarkStart w:id="6" w:name="OLE_LINK70"/>
      <w:r>
        <w:rPr>
          <w:rFonts w:hint="eastAsia" w:ascii="微软雅黑" w:hAnsi="微软雅黑" w:eastAsia="微软雅黑" w:cs="微软雅黑"/>
          <w:sz w:val="18"/>
          <w:szCs w:val="18"/>
        </w:rPr>
        <w:t>1、学历要求：本科或硕士学历；</w:t>
      </w:r>
    </w:p>
    <w:p w14:paraId="1654DD0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2、专业要求：电子、通信、计算机、软件等理工科相关专业；</w:t>
      </w:r>
    </w:p>
    <w:p w14:paraId="4012BF13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3、语言要求：英语CET4，具备熟练的读写能力。</w:t>
      </w:r>
    </w:p>
    <w:p w14:paraId="04697D9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18"/>
          <w:szCs w:val="18"/>
        </w:rPr>
        <w:t>、综合素质要求：自我驱动，有强烈的责任心，思维清晰敏捷，良好的沟通能力和团队协作精神，积极主动，抗压能力强。</w:t>
      </w:r>
    </w:p>
    <w:bookmarkEnd w:id="6"/>
    <w:p w14:paraId="2DBC2A87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【其它要求可详见招聘链接】</w:t>
      </w:r>
    </w:p>
    <w:p w14:paraId="28DDBD7D">
      <w:pPr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18"/>
          <w:szCs w:val="18"/>
          <w:highlight w:val="none"/>
          <w:shd w:val="clear" w:fill="FFFFFF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六、招聘对象：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18"/>
          <w:szCs w:val="18"/>
          <w:highlight w:val="none"/>
          <w:shd w:val="clear" w:fill="FFFFFF"/>
          <w:lang w:val="en-US" w:eastAsia="zh-CN" w:bidi="ar"/>
        </w:rPr>
        <w:t>2025届高校应届毕业生（毕业时间24年9月-25年8月）</w:t>
      </w:r>
    </w:p>
    <w:p w14:paraId="06822500">
      <w:pPr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七、工作地点：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 w:bidi="ar-SA"/>
        </w:rPr>
        <w:t>深圳</w:t>
      </w:r>
    </w:p>
    <w:p w14:paraId="731E422C">
      <w:pPr>
        <w:jc w:val="left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八、薪资</w:t>
      </w:r>
    </w:p>
    <w:p w14:paraId="2FD2E0A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 w:bidi="ar-SA"/>
        </w:rPr>
        <w:t>本科年包：10-25W</w:t>
      </w:r>
    </w:p>
    <w:p w14:paraId="1B52B21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 w:bidi="ar-SA"/>
        </w:rPr>
        <w:t>硕士年包：20-35W</w:t>
      </w:r>
    </w:p>
    <w:p w14:paraId="10AD17F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 w:bidi="ar-SA"/>
        </w:rPr>
        <w:t>博士年包：面议</w:t>
      </w:r>
    </w:p>
    <w:p w14:paraId="7B8FC3C1">
      <w:pPr>
        <w:jc w:val="left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bookmarkStart w:id="7" w:name="OLE_LINK14"/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九、公司福利</w:t>
      </w:r>
    </w:p>
    <w:p w14:paraId="057F67A2">
      <w:p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bookmarkStart w:id="8" w:name="OLE_LINK12"/>
      <w:bookmarkStart w:id="9" w:name="OLE_LINK11"/>
      <w:bookmarkStart w:id="10" w:name="OLE_LINK9"/>
      <w:r>
        <w:rPr>
          <w:rFonts w:hint="eastAsia" w:ascii="微软雅黑" w:hAnsi="微软雅黑" w:eastAsia="微软雅黑" w:cs="微软雅黑"/>
          <w:sz w:val="18"/>
          <w:szCs w:val="18"/>
        </w:rPr>
        <w:t>【基础福利】</w:t>
      </w:r>
      <w:r>
        <w:rPr>
          <w:rFonts w:hint="eastAsia" w:ascii="微软雅黑" w:hAnsi="微软雅黑" w:eastAsia="微软雅黑" w:cs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sz w:val="18"/>
          <w:szCs w:val="18"/>
        </w:rPr>
        <w:t>酒店式公寓、公租房、智慧食堂、六险一金、带薪年/病假、健康体检、各类兴趣社团、健身瑜伽、丰富下午茶、员工免费旅游、节日礼物、婚育礼金、专业培训、出国机会、交通补贴、人才推荐奖金等。</w:t>
      </w:r>
      <w:r>
        <w:rPr>
          <w:rFonts w:hint="eastAsia" w:ascii="微软雅黑" w:hAnsi="微软雅黑" w:eastAsia="微软雅黑" w:cs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sz w:val="18"/>
          <w:szCs w:val="18"/>
        </w:rPr>
        <w:t>【短期激励】</w:t>
      </w:r>
      <w:r>
        <w:rPr>
          <w:rFonts w:hint="eastAsia" w:ascii="微软雅黑" w:hAnsi="微软雅黑" w:eastAsia="微软雅黑" w:cs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sz w:val="18"/>
          <w:szCs w:val="18"/>
        </w:rPr>
        <w:t>月度绩效奖金、优秀员工奖、支持部门奖、研发项目奖、销售提成佣金、业绩超额奖金、晋升机会等。</w:t>
      </w:r>
      <w:r>
        <w:rPr>
          <w:rFonts w:hint="eastAsia" w:ascii="微软雅黑" w:hAnsi="微软雅黑" w:eastAsia="微软雅黑" w:cs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sz w:val="18"/>
          <w:szCs w:val="18"/>
        </w:rPr>
        <w:t>【长期激励】</w:t>
      </w:r>
      <w:r>
        <w:rPr>
          <w:rFonts w:hint="eastAsia" w:ascii="微软雅黑" w:hAnsi="微软雅黑" w:eastAsia="微软雅黑" w:cs="微软雅黑"/>
          <w:sz w:val="18"/>
          <w:szCs w:val="18"/>
        </w:rPr>
        <w:br w:type="textWrapping"/>
      </w:r>
      <w:r>
        <w:rPr>
          <w:rFonts w:hint="eastAsia" w:ascii="微软雅黑" w:hAnsi="微软雅黑" w:eastAsia="微软雅黑" w:cs="微软雅黑"/>
          <w:sz w:val="18"/>
          <w:szCs w:val="18"/>
        </w:rPr>
        <w:t>购房贷款补贴、分红、股票等。</w:t>
      </w:r>
      <w:bookmarkEnd w:id="7"/>
      <w:bookmarkEnd w:id="8"/>
      <w:bookmarkEnd w:id="9"/>
    </w:p>
    <w:p w14:paraId="03E8987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0" w:afterAutospacing="0" w:line="210" w:lineRule="atLeast"/>
        <w:ind w:left="0" w:right="0" w:firstLine="0"/>
        <w:jc w:val="both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  <w:t>【个人培训及发展】</w:t>
      </w:r>
    </w:p>
    <w:p w14:paraId="61CB9685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5" w:lineRule="atLeas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</w:pPr>
      <w:bookmarkStart w:id="11" w:name="OLE_LINK10"/>
      <w:bookmarkStart w:id="12" w:name="OLE_LINK13"/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专业</w:t>
      </w: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eastAsia="zh-CN" w:bidi="ar-SA"/>
        </w:rPr>
        <w:t>内部线上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培训平台-亿企学</w:t>
      </w:r>
    </w:p>
    <w:p w14:paraId="0678825D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5" w:lineRule="atLeast"/>
        <w:ind w:right="0"/>
        <w:jc w:val="both"/>
        <w:textAlignment w:val="auto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应届生集中培训</w:t>
      </w:r>
    </w:p>
    <w:p w14:paraId="48C09DE5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5" w:lineRule="atLeas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180天导师带教</w:t>
      </w:r>
    </w:p>
    <w:p w14:paraId="50367558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5" w:lineRule="atLeast"/>
        <w:ind w:right="0"/>
        <w:jc w:val="both"/>
        <w:textAlignment w:val="auto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专项培训</w:t>
      </w:r>
    </w:p>
    <w:p w14:paraId="449285B2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5" w:lineRule="atLeast"/>
        <w:ind w:right="0"/>
        <w:jc w:val="both"/>
        <w:textAlignment w:val="auto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eastAsia="zh-CN" w:bidi="ar-SA"/>
        </w:rPr>
        <w:t>不定期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轮岗学习</w:t>
      </w:r>
    </w:p>
    <w:p w14:paraId="166695A2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5" w:lineRule="atLeast"/>
        <w:ind w:right="0"/>
        <w:jc w:val="both"/>
        <w:textAlignment w:val="auto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eastAsia="zh-CN" w:bidi="ar-SA"/>
        </w:rPr>
      </w:pP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eastAsia="zh-CN" w:bidi="ar-SA"/>
        </w:rPr>
        <w:t>全球化市场，跨国合作</w:t>
      </w:r>
    </w:p>
    <w:bookmarkEnd w:id="10"/>
    <w:bookmarkEnd w:id="11"/>
    <w:p w14:paraId="494A2DBE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5" w:lineRule="atLeast"/>
        <w:ind w:right="0"/>
        <w:jc w:val="both"/>
        <w:textAlignment w:val="auto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eastAsia="zh-CN" w:bidi="ar-SA"/>
        </w:rPr>
      </w:pPr>
    </w:p>
    <w:bookmarkEnd w:id="12"/>
    <w:p w14:paraId="6AA74AF5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15" w:lineRule="atLeast"/>
        <w:ind w:right="0"/>
        <w:jc w:val="both"/>
        <w:textAlignment w:val="auto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bookmarkStart w:id="13" w:name="OLE_LINK7"/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十、投递方式</w:t>
      </w:r>
    </w:p>
    <w:p w14:paraId="3E6C3BB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2"/>
          <w:sz w:val="20"/>
          <w:szCs w:val="20"/>
          <w:highlight w:val="none"/>
          <w:shd w:val="clear" w:fill="FFFFFF"/>
          <w:lang w:val="en-US" w:eastAsia="zh-CN" w:bidi="ar-SA"/>
        </w:rPr>
      </w:pPr>
      <w:bookmarkStart w:id="14" w:name="OLE_LINK15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2"/>
          <w:sz w:val="20"/>
          <w:szCs w:val="20"/>
          <w:highlight w:val="none"/>
          <w:shd w:val="clear" w:fill="FFFFFF"/>
          <w:lang w:val="en-US" w:eastAsia="zh-CN" w:bidi="ar-SA"/>
        </w:rPr>
        <w:t>【手机端】</w:t>
      </w:r>
    </w:p>
    <w:p w14:paraId="7CB60BC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00" w:afterAutospacing="0"/>
        <w:ind w:right="0" w:rightChars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1.亿道集团微信公众号-菜单栏【校招网申】</w:t>
      </w:r>
    </w:p>
    <w:p w14:paraId="71BD2F59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spacing w:before="0" w:beforeAutospacing="0" w:after="10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2"/>
          <w:sz w:val="20"/>
          <w:szCs w:val="20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微信扫码投递</w:t>
      </w:r>
    </w:p>
    <w:p w14:paraId="5ACDDB9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00" w:afterAutospacing="0"/>
        <w:ind w:right="0" w:rightChars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2"/>
          <w:sz w:val="20"/>
          <w:szCs w:val="20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2"/>
          <w:sz w:val="20"/>
          <w:szCs w:val="20"/>
          <w:highlight w:val="none"/>
          <w:shd w:val="clear" w:fill="FFFFFF"/>
          <w:lang w:val="en-US" w:eastAsia="zh-CN" w:bidi="ar-SA"/>
        </w:rPr>
        <w:drawing>
          <wp:inline distT="0" distB="0" distL="114300" distR="114300">
            <wp:extent cx="1645920" cy="1653540"/>
            <wp:effectExtent l="0" t="0" r="0" b="7620"/>
            <wp:docPr id="4" name="图片 4" descr="37b9054ec89f36ebeeb3f984c97f4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7b9054ec89f36ebeeb3f984c97f4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DD00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0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</w:pPr>
    </w:p>
    <w:p w14:paraId="5C0FD36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0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>【PC端】</w:t>
      </w:r>
    </w:p>
    <w:p w14:paraId="6CABD4C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0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</w:pPr>
      <w:bookmarkStart w:id="15" w:name="OLE_LINK1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kern w:val="2"/>
          <w:sz w:val="18"/>
          <w:szCs w:val="18"/>
          <w:highlight w:val="none"/>
          <w:shd w:val="clear" w:fill="FFFFFF"/>
          <w:lang w:val="en-US" w:eastAsia="zh-CN" w:bidi="ar-SA"/>
        </w:rPr>
        <w:t xml:space="preserve"> https://emdoor1.zhiye.com/</w:t>
      </w:r>
    </w:p>
    <w:bookmarkEnd w:id="15"/>
    <w:p w14:paraId="6476AA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2"/>
          <w:sz w:val="20"/>
          <w:szCs w:val="20"/>
          <w:highlight w:val="none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2"/>
          <w:sz w:val="20"/>
          <w:szCs w:val="20"/>
          <w:highlight w:val="none"/>
          <w:shd w:val="clear" w:fill="FFFFFF"/>
          <w:lang w:val="en-US" w:eastAsia="zh-CN" w:bidi="ar-SA"/>
        </w:rPr>
        <w:t>【内部推荐】</w:t>
      </w:r>
    </w:p>
    <w:p w14:paraId="4E348BF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0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18"/>
          <w:szCs w:val="18"/>
          <w:highlight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18"/>
          <w:szCs w:val="18"/>
          <w:highlight w:val="none"/>
          <w:shd w:val="clear" w:fill="FFFFFF"/>
          <w:lang w:val="en-US" w:eastAsia="zh-CN" w:bidi="ar"/>
        </w:rPr>
        <w:t>通过亿道在职的学长学姐或校园大使获取内推码投递，可优先获取面试机会哦</w:t>
      </w:r>
    </w:p>
    <w:p w14:paraId="39DC16B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0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18"/>
          <w:szCs w:val="18"/>
          <w:highlight w:val="none"/>
          <w:shd w:val="clear" w:fill="FFFFFF"/>
          <w:lang w:val="en-US" w:eastAsia="zh-CN" w:bidi="ar"/>
        </w:rPr>
      </w:pPr>
    </w:p>
    <w:p w14:paraId="0F360403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0"/>
        <w:jc w:val="left"/>
        <w:rPr>
          <w:rStyle w:val="5"/>
          <w:rFonts w:ascii="微软雅黑" w:hAnsi="微软雅黑" w:eastAsia="微软雅黑" w:cs="微软雅黑"/>
          <w:b/>
          <w:i w:val="0"/>
          <w:caps w:val="0"/>
          <w:color w:val="0000FF"/>
          <w:spacing w:val="0"/>
          <w:sz w:val="18"/>
          <w:szCs w:val="18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FF"/>
          <w:spacing w:val="0"/>
          <w:sz w:val="18"/>
          <w:szCs w:val="18"/>
          <w:highlight w:val="none"/>
          <w:shd w:val="clear" w:fill="FFFFFF"/>
          <w:lang w:val="en-US" w:eastAsia="zh-CN"/>
        </w:rPr>
        <w:t>【了解更多校招资讯】</w:t>
      </w:r>
    </w:p>
    <w:p w14:paraId="5D791E87">
      <w:pPr>
        <w:pStyle w:val="2"/>
        <w:keepNext w:val="0"/>
        <w:keepLines w:val="0"/>
        <w:widowControl/>
        <w:numPr>
          <w:ilvl w:val="-1"/>
          <w:numId w:val="0"/>
        </w:numPr>
        <w:suppressLineNumbers w:val="0"/>
        <w:shd w:val="clear" w:fill="FFFFFF"/>
        <w:spacing w:before="0" w:beforeAutospacing="0" w:after="10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  <w:t>请关注亿道集团微信公众号</w:t>
      </w:r>
    </w:p>
    <w:bookmarkEnd w:id="14"/>
    <w:p w14:paraId="74C23381">
      <w:pPr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  <w:drawing>
          <wp:inline distT="0" distB="0" distL="114300" distR="114300">
            <wp:extent cx="1638300" cy="1638300"/>
            <wp:effectExtent l="0" t="0" r="7620" b="7620"/>
            <wp:docPr id="2" name="图片 2" descr="亿道集团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亿道集团微信公众号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3"/>
    <w:p w14:paraId="5147E30A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0"/>
        <w:jc w:val="left"/>
        <w:rPr>
          <w:rStyle w:val="5"/>
          <w:rFonts w:ascii="微软雅黑" w:hAnsi="微软雅黑" w:eastAsia="微软雅黑" w:cs="微软雅黑"/>
          <w:b/>
          <w:i w:val="0"/>
          <w:caps w:val="0"/>
          <w:color w:val="0000FF"/>
          <w:spacing w:val="0"/>
          <w:sz w:val="18"/>
          <w:szCs w:val="18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FF"/>
          <w:spacing w:val="0"/>
          <w:sz w:val="18"/>
          <w:szCs w:val="18"/>
          <w:highlight w:val="none"/>
          <w:shd w:val="clear" w:fill="FFFFFF"/>
          <w:lang w:val="en-US" w:eastAsia="zh-CN"/>
        </w:rPr>
        <w:t>【了解更多关于亿道的精彩内容】</w:t>
      </w:r>
    </w:p>
    <w:p w14:paraId="46CFE56D">
      <w:pPr>
        <w:pStyle w:val="2"/>
        <w:keepNext w:val="0"/>
        <w:keepLines w:val="0"/>
        <w:widowControl/>
        <w:numPr>
          <w:ilvl w:val="-1"/>
          <w:numId w:val="0"/>
        </w:numPr>
        <w:suppressLineNumbers w:val="0"/>
        <w:shd w:val="clear" w:fill="FFFFFF"/>
        <w:spacing w:before="0" w:beforeAutospacing="0" w:after="100" w:afterAutospacing="0" w:line="21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  <w:t>请关注亿道集团视频号</w:t>
      </w:r>
    </w:p>
    <w:p w14:paraId="0B103DA1"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color w:val="auto"/>
          <w:sz w:val="18"/>
          <w:szCs w:val="18"/>
          <w:highlight w:val="none"/>
          <w:shd w:val="clear" w:fill="FFFFFF"/>
          <w:lang w:eastAsia="zh-CN"/>
        </w:rPr>
      </w:pPr>
      <w:r>
        <w:drawing>
          <wp:inline distT="0" distB="0" distL="114300" distR="114300">
            <wp:extent cx="1837055" cy="1833880"/>
            <wp:effectExtent l="0" t="0" r="6985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08DF1">
      <w:pPr>
        <w:pStyle w:val="2"/>
        <w:keepNext w:val="0"/>
        <w:keepLines w:val="0"/>
        <w:widowControl/>
        <w:suppressLineNumbers w:val="0"/>
        <w:shd w:val="clear" w:fill="FFFFFF"/>
        <w:spacing w:before="50" w:beforeAutospacing="0" w:after="50" w:afterAutospacing="0" w:line="210" w:lineRule="atLeast"/>
        <w:ind w:left="0" w:right="100" w:firstLine="0"/>
        <w:jc w:val="left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FF"/>
          <w:spacing w:val="0"/>
          <w:sz w:val="18"/>
          <w:szCs w:val="18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0000FF"/>
          <w:spacing w:val="0"/>
          <w:sz w:val="18"/>
          <w:szCs w:val="18"/>
          <w:highlight w:val="none"/>
          <w:shd w:val="clear" w:fill="FFFFFF"/>
          <w:lang w:val="en-US" w:eastAsia="zh-CN"/>
        </w:rPr>
        <w:t>【答疑渠道】</w:t>
      </w:r>
    </w:p>
    <w:p w14:paraId="0891999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50" w:beforeAutospacing="0" w:after="50" w:afterAutospacing="0" w:line="210" w:lineRule="atLeast"/>
        <w:ind w:right="100" w:rightChars="0"/>
        <w:jc w:val="left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  <w:t>想对25届校园招聘有更多了解，请进入亿道集团微信公众号-菜单栏【校招Q&amp;A】，查看更多内容。</w:t>
      </w:r>
    </w:p>
    <w:p w14:paraId="453EA80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50" w:beforeAutospacing="0" w:after="50" w:afterAutospacing="0" w:line="210" w:lineRule="atLeast"/>
        <w:ind w:right="100" w:rightChars="0"/>
        <w:jc w:val="left"/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18"/>
          <w:szCs w:val="18"/>
          <w:highlight w:val="none"/>
          <w:shd w:val="clear" w:fill="FFFFFF"/>
          <w:lang w:val="en-US" w:eastAsia="zh-CN"/>
        </w:rPr>
      </w:pPr>
    </w:p>
    <w:p w14:paraId="0399F05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50" w:beforeAutospacing="0" w:after="50" w:afterAutospacing="0" w:line="210" w:lineRule="atLeast"/>
        <w:ind w:leftChars="0" w:right="100" w:rightChars="0"/>
        <w:jc w:val="left"/>
        <w:rPr>
          <w:rStyle w:val="5"/>
          <w:rFonts w:hint="default" w:ascii="微软雅黑" w:hAnsi="微软雅黑" w:eastAsia="微软雅黑" w:cs="微软雅黑"/>
          <w:b/>
          <w:i w:val="0"/>
          <w:caps w:val="0"/>
          <w:color w:val="0000FF"/>
          <w:spacing w:val="0"/>
          <w:sz w:val="18"/>
          <w:szCs w:val="18"/>
          <w:highlight w:val="none"/>
          <w:shd w:val="clear" w:fill="FFFFFF"/>
          <w:lang w:val="en-US" w:eastAsia="zh-CN"/>
        </w:rPr>
      </w:pPr>
    </w:p>
    <w:bookmarkEnd w:id="1"/>
    <w:p w14:paraId="1F55F4F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10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kern w:val="0"/>
          <w:sz w:val="18"/>
          <w:szCs w:val="18"/>
          <w:highlight w:val="none"/>
          <w:shd w:val="clear" w:fill="FFFFFF"/>
          <w:lang w:val="en-US" w:eastAsia="zh-CN" w:bidi="ar"/>
        </w:rPr>
      </w:pPr>
    </w:p>
    <w:bookmarkEnd w:id="2"/>
    <w:bookmarkEnd w:id="3"/>
    <w:p w14:paraId="294EBC8B">
      <w:pPr>
        <w:jc w:val="center"/>
        <w:rPr>
          <w:rStyle w:val="5"/>
          <w:rFonts w:hint="default" w:ascii="微软雅黑" w:hAnsi="微软雅黑" w:eastAsia="微软雅黑" w:cs="微软雅黑"/>
          <w:b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15CE9"/>
    <w:multiLevelType w:val="singleLevel"/>
    <w:tmpl w:val="BC815CE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3C068E34"/>
    <w:multiLevelType w:val="singleLevel"/>
    <w:tmpl w:val="3C068E3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ZGY5ODkxYTU2YzI2ZWNlMWYwNWJiZjk0N2EyNDQifQ=="/>
  </w:docVars>
  <w:rsids>
    <w:rsidRoot w:val="5F765727"/>
    <w:rsid w:val="0DB445F2"/>
    <w:rsid w:val="1571012C"/>
    <w:rsid w:val="19073EA8"/>
    <w:rsid w:val="2DB41AC5"/>
    <w:rsid w:val="3A935D24"/>
    <w:rsid w:val="3AB00E72"/>
    <w:rsid w:val="3FFF3119"/>
    <w:rsid w:val="4B2F5417"/>
    <w:rsid w:val="4F9644FC"/>
    <w:rsid w:val="5F765727"/>
    <w:rsid w:val="62C46540"/>
    <w:rsid w:val="64CB15D1"/>
    <w:rsid w:val="6E922304"/>
    <w:rsid w:val="729C044E"/>
    <w:rsid w:val="7EE640D7"/>
    <w:rsid w:val="7FA16DAF"/>
    <w:rsid w:val="DF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1190</Words>
  <Characters>1292</Characters>
  <Lines>0</Lines>
  <Paragraphs>0</Paragraphs>
  <TotalTime>0</TotalTime>
  <ScaleCrop>false</ScaleCrop>
  <LinksUpToDate>false</LinksUpToDate>
  <CharactersWithSpaces>1310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2023-07-28T09:14:00Z</dcterms:created>
  <dc:creator>unun</dc:creator>
  <cp:lastModifiedBy>unun</cp:lastModifiedBy>
  <dcterms:modified xsi:type="dcterms:W3CDTF">2024-09-06T08:08:18Z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4F7E2096AFCE4D6B8F7F09F60F02A487_13</vt:lpwstr>
  </property>
</Properties>
</file>