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02CE" w14:textId="77777777" w:rsidR="00084F0A" w:rsidRPr="00084F0A" w:rsidRDefault="00084F0A" w:rsidP="00084F0A">
      <w:pPr>
        <w:jc w:val="center"/>
      </w:pPr>
      <w:r w:rsidRPr="00084F0A">
        <w:rPr>
          <w:rFonts w:hint="eastAsia"/>
          <w:b/>
          <w:bCs/>
        </w:rPr>
        <w:t>TCL华星光电2025届正式批校园招聘简章</w:t>
      </w:r>
    </w:p>
    <w:p w14:paraId="373798E4" w14:textId="77777777" w:rsidR="00084F0A" w:rsidRPr="00084F0A" w:rsidRDefault="00084F0A" w:rsidP="00084F0A">
      <w:r w:rsidRPr="00084F0A">
        <w:rPr>
          <w:rFonts w:hint="eastAsia"/>
        </w:rPr>
        <w:t>从2009年到2024年</w:t>
      </w:r>
    </w:p>
    <w:p w14:paraId="6AF126A3" w14:textId="77777777" w:rsidR="00084F0A" w:rsidRPr="00084F0A" w:rsidRDefault="00084F0A" w:rsidP="00084F0A">
      <w:r w:rsidRPr="00084F0A">
        <w:rPr>
          <w:rFonts w:hint="eastAsia"/>
        </w:rPr>
        <w:t>从荒草地到中国标杆智能工厂</w:t>
      </w:r>
    </w:p>
    <w:p w14:paraId="406423D1" w14:textId="77777777" w:rsidR="00084F0A" w:rsidRPr="00084F0A" w:rsidRDefault="00084F0A" w:rsidP="00084F0A">
      <w:r w:rsidRPr="00084F0A">
        <w:rPr>
          <w:rFonts w:hint="eastAsia"/>
        </w:rPr>
        <w:t>从“缺芯少屏”到“屏行未来”</w:t>
      </w:r>
    </w:p>
    <w:p w14:paraId="5CBED247" w14:textId="77777777" w:rsidR="00084F0A" w:rsidRPr="00084F0A" w:rsidRDefault="00084F0A" w:rsidP="00084F0A">
      <w:r w:rsidRPr="00084F0A">
        <w:rPr>
          <w:rFonts w:hint="eastAsia"/>
        </w:rPr>
        <w:t>现在</w:t>
      </w:r>
    </w:p>
    <w:p w14:paraId="1F95E754" w14:textId="77777777" w:rsidR="00084F0A" w:rsidRPr="00084F0A" w:rsidRDefault="00084F0A" w:rsidP="00084F0A">
      <w:r w:rsidRPr="00084F0A">
        <w:rPr>
          <w:rFonts w:hint="eastAsia"/>
        </w:rPr>
        <w:t>我们的产品覆盖电视、手机、笔记本等全类型显示</w:t>
      </w:r>
    </w:p>
    <w:p w14:paraId="54D84CD1" w14:textId="77777777" w:rsidR="00084F0A" w:rsidRPr="00084F0A" w:rsidRDefault="00084F0A" w:rsidP="00084F0A">
      <w:r w:rsidRPr="00084F0A">
        <w:rPr>
          <w:rFonts w:hint="eastAsia"/>
        </w:rPr>
        <w:t>3.6W+星厂人的极致追求和匠心打磨</w:t>
      </w:r>
    </w:p>
    <w:p w14:paraId="0907DCD3" w14:textId="77777777" w:rsidR="00084F0A" w:rsidRPr="00084F0A" w:rsidRDefault="00084F0A" w:rsidP="00084F0A">
      <w:r w:rsidRPr="00084F0A">
        <w:rPr>
          <w:rFonts w:hint="eastAsia"/>
        </w:rPr>
        <w:t>让屏幕里的世界更精彩，让生活无处不显示</w:t>
      </w:r>
    </w:p>
    <w:p w14:paraId="0DAF378A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15F2550B" w14:textId="77777777" w:rsidR="00084F0A" w:rsidRPr="00084F0A" w:rsidRDefault="00084F0A" w:rsidP="00084F0A">
      <w:r w:rsidRPr="00084F0A">
        <w:rPr>
          <w:rFonts w:hint="eastAsia"/>
        </w:rPr>
        <w:t>加入TCL华星光电</w:t>
      </w:r>
    </w:p>
    <w:p w14:paraId="0CB54B69" w14:textId="77777777" w:rsidR="00084F0A" w:rsidRPr="00084F0A" w:rsidRDefault="00084F0A" w:rsidP="00084F0A">
      <w:r w:rsidRPr="00084F0A">
        <w:rPr>
          <w:rFonts w:hint="eastAsia"/>
        </w:rPr>
        <w:t>和我们一起探索世界的另一面！</w:t>
      </w:r>
    </w:p>
    <w:p w14:paraId="221AA867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73BB462A" w14:textId="77777777" w:rsidR="00084F0A" w:rsidRPr="00084F0A" w:rsidRDefault="00084F0A" w:rsidP="00084F0A">
      <w:r w:rsidRPr="00084F0A">
        <w:t> </w:t>
      </w:r>
    </w:p>
    <w:p w14:paraId="727FB5C9" w14:textId="77777777" w:rsidR="00084F0A" w:rsidRPr="00084F0A" w:rsidRDefault="00084F0A" w:rsidP="00084F0A">
      <w:r w:rsidRPr="00084F0A">
        <w:rPr>
          <w:rFonts w:hint="eastAsia"/>
          <w:b/>
          <w:bCs/>
        </w:rPr>
        <w:t>【公司简介】</w:t>
      </w:r>
    </w:p>
    <w:p w14:paraId="286DDC07" w14:textId="77777777" w:rsidR="00084F0A" w:rsidRPr="00084F0A" w:rsidRDefault="00084F0A" w:rsidP="00084F0A">
      <w:r w:rsidRPr="00084F0A">
        <w:rPr>
          <w:rFonts w:hint="eastAsia"/>
        </w:rPr>
        <w:t>TCL华星光电技术有限公司（简称“TCL华星”）成立于2009年，是一家专注于半导体显示领域的创新型科技企业。作为全球半导体显示龙头之一，TCL华星以深圳、武汉、惠州、苏州、广州、印度为基地，拥有9条面板生产线、5大模组基地，投资金额超2600亿元。</w:t>
      </w:r>
    </w:p>
    <w:p w14:paraId="199EC3B3" w14:textId="77777777" w:rsidR="00084F0A" w:rsidRPr="00084F0A" w:rsidRDefault="00084F0A" w:rsidP="00084F0A">
      <w:r w:rsidRPr="00084F0A">
        <w:rPr>
          <w:rFonts w:hint="eastAsia"/>
        </w:rPr>
        <w:t>TCL华星积极布局下一代Mini LED、Micro LED、柔性OLED、印刷OLED等新型显示技术，产品覆盖大中小尺寸面板及触控模组、电子白板、拼接墙、车载、电竞等高端显示应用领域，构建了在全球面板行业的核心竞争力。</w:t>
      </w:r>
    </w:p>
    <w:p w14:paraId="7AC6649E" w14:textId="77777777" w:rsidR="00084F0A" w:rsidRPr="00084F0A" w:rsidRDefault="00084F0A" w:rsidP="00084F0A">
      <w:r w:rsidRPr="00084F0A">
        <w:rPr>
          <w:rFonts w:hint="eastAsia"/>
        </w:rPr>
        <w:t>截止到2023年，TCL华星累计全球专利申请数为60880件，累计全球专利授权数为24211件。另外，TCL华星也积极参与行业标准制定和推广工作，目前已牵头发布21项、参与发布118项行业标准。截止到2023年，TCL华星已建成9大面板产线和5大制造、研发基地，拥有全球第二大LCD产能和全球第一大LTPS产能，海外营收占比突破60%。</w:t>
      </w:r>
    </w:p>
    <w:p w14:paraId="280F0340" w14:textId="77777777" w:rsidR="00084F0A" w:rsidRPr="00084F0A" w:rsidRDefault="00084F0A" w:rsidP="00084F0A">
      <w:r w:rsidRPr="00084F0A">
        <w:rPr>
          <w:rFonts w:hint="eastAsia"/>
        </w:rPr>
        <w:t>TCL华星主流产品市占名列前茅，细分领域行业第一。截止到2023年全年， 电视面板市场份额稳居全球第二，55吋以上大尺寸和98吋以上超大尺寸的面板出货量全球第一；商显产品面板出货量全球第二；桌上显示器面板出货量全球第二，电竞显示屏和超宽屏面板出货量稳居全球第一；LTPS笔电和LTPS手机面板出货量全球第二，LTPS平板出货量全球第一；柔性OLED面板出货量跻身全球第三。</w:t>
      </w:r>
    </w:p>
    <w:p w14:paraId="62FC7FD8" w14:textId="77777777" w:rsidR="00084F0A" w:rsidRPr="00084F0A" w:rsidRDefault="00084F0A" w:rsidP="00084F0A">
      <w:r w:rsidRPr="00084F0A">
        <w:t> </w:t>
      </w:r>
    </w:p>
    <w:p w14:paraId="0BC17A42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187BE1F6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639865BE" w14:textId="77777777" w:rsidR="00084F0A" w:rsidRPr="00084F0A" w:rsidRDefault="00084F0A" w:rsidP="00084F0A">
      <w:r w:rsidRPr="00084F0A">
        <w:rPr>
          <w:rFonts w:hint="eastAsia"/>
          <w:b/>
          <w:bCs/>
        </w:rPr>
        <w:t> </w:t>
      </w:r>
    </w:p>
    <w:p w14:paraId="68841FE2" w14:textId="77777777" w:rsidR="00084F0A" w:rsidRPr="00084F0A" w:rsidRDefault="00084F0A" w:rsidP="00084F0A">
      <w:r w:rsidRPr="00084F0A">
        <w:rPr>
          <w:rFonts w:hint="eastAsia"/>
          <w:b/>
          <w:bCs/>
        </w:rPr>
        <w:t>【人才培养】</w:t>
      </w:r>
    </w:p>
    <w:p w14:paraId="2FC81697" w14:textId="77777777" w:rsidR="00084F0A" w:rsidRPr="00084F0A" w:rsidRDefault="00084F0A" w:rsidP="00084F0A">
      <w:r w:rsidRPr="00084F0A">
        <w:rPr>
          <w:rFonts w:hint="eastAsia"/>
        </w:rPr>
        <w:t>集聚全球顶尖半导体显示技术与材料人才团队, 海内外顶尖技术专家和管理团队，汇聚大陆、台湾、韩国等业内资深研发人员；目前在职员工超3.6万人，其中硕博员工占比23%，985/211院校毕业员工占比36%。通过三大核心策略、四大重点人才培养工程、内外部培养项目，助力人才养成。</w:t>
      </w:r>
    </w:p>
    <w:p w14:paraId="2A177181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606A22C0" w14:textId="77777777" w:rsidR="00084F0A" w:rsidRPr="00084F0A" w:rsidRDefault="00084F0A" w:rsidP="00084F0A">
      <w:r w:rsidRPr="00084F0A">
        <w:rPr>
          <w:rFonts w:hint="eastAsia"/>
        </w:rPr>
        <w:t>双通道晋升体系——</w:t>
      </w:r>
      <w:r w:rsidRPr="00084F0A">
        <w:rPr>
          <w:rFonts w:hint="eastAsia"/>
          <w:i/>
          <w:iCs/>
        </w:rPr>
        <w:t>体系化的晋升，看得见的未来</w:t>
      </w:r>
    </w:p>
    <w:p w14:paraId="62C40520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1505939D" w14:textId="77777777" w:rsidR="00084F0A" w:rsidRPr="00084F0A" w:rsidRDefault="00084F0A" w:rsidP="00084F0A">
      <w:r w:rsidRPr="00084F0A">
        <w:rPr>
          <w:rFonts w:hint="eastAsia"/>
        </w:rPr>
        <w:t>﹡管理通道（基于领导力的系列）：</w:t>
      </w:r>
    </w:p>
    <w:p w14:paraId="11FCB299" w14:textId="77777777" w:rsidR="00084F0A" w:rsidRPr="00084F0A" w:rsidRDefault="00084F0A" w:rsidP="00084F0A">
      <w:r w:rsidRPr="00084F0A">
        <w:rPr>
          <w:rFonts w:hint="eastAsia"/>
        </w:rPr>
        <w:t>新人——助理专员/工程师——专员/工程师——高级专员/工程师——科级组织负责人——部级组织负责人——总监/中心/厂/处负责人——公司级组织负责人</w:t>
      </w:r>
    </w:p>
    <w:p w14:paraId="265C52C7" w14:textId="77777777" w:rsidR="00084F0A" w:rsidRPr="00084F0A" w:rsidRDefault="00084F0A" w:rsidP="00084F0A">
      <w:r w:rsidRPr="00084F0A">
        <w:rPr>
          <w:rFonts w:hint="eastAsia"/>
        </w:rPr>
        <w:lastRenderedPageBreak/>
        <w:t> </w:t>
      </w:r>
    </w:p>
    <w:p w14:paraId="3EE062CD" w14:textId="77777777" w:rsidR="00084F0A" w:rsidRPr="00084F0A" w:rsidRDefault="00084F0A" w:rsidP="00084F0A">
      <w:r w:rsidRPr="00084F0A">
        <w:rPr>
          <w:rFonts w:hint="eastAsia"/>
        </w:rPr>
        <w:t>﹡专业通道（基于任职资格的专业能力）：</w:t>
      </w:r>
    </w:p>
    <w:p w14:paraId="413B2964" w14:textId="77777777" w:rsidR="00084F0A" w:rsidRPr="00084F0A" w:rsidRDefault="00084F0A" w:rsidP="00084F0A">
      <w:r w:rsidRPr="00084F0A">
        <w:rPr>
          <w:rFonts w:hint="eastAsia"/>
        </w:rPr>
        <w:t>新人——助理专员/工程师——专员/工程师——高级专员/工程师——资深工程师/经理——杰出工程师/高级经理——首席工程师/（专业）总监——科学家——首席科学家</w:t>
      </w:r>
    </w:p>
    <w:p w14:paraId="15AFAFC8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0FF745F4" w14:textId="77777777" w:rsidR="00084F0A" w:rsidRPr="00084F0A" w:rsidRDefault="00084F0A" w:rsidP="00084F0A">
      <w:r w:rsidRPr="00084F0A">
        <w:rPr>
          <w:rFonts w:hint="eastAsia"/>
          <w:b/>
          <w:bCs/>
        </w:rPr>
        <w:t>【招聘细则】</w:t>
      </w:r>
    </w:p>
    <w:p w14:paraId="1C436142" w14:textId="77777777" w:rsidR="00084F0A" w:rsidRPr="00084F0A" w:rsidRDefault="00084F0A" w:rsidP="00084F0A">
      <w:r w:rsidRPr="00084F0A">
        <w:t>l </w:t>
      </w:r>
      <w:r w:rsidRPr="00084F0A">
        <w:rPr>
          <w:rFonts w:hint="eastAsia"/>
        </w:rPr>
        <w:t>招聘岗位</w:t>
      </w:r>
    </w:p>
    <w:tbl>
      <w:tblPr>
        <w:tblpPr w:leftFromText="180" w:rightFromText="180" w:horzAnchor="margin" w:tblpY="264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811"/>
        <w:gridCol w:w="939"/>
        <w:gridCol w:w="982"/>
        <w:gridCol w:w="2563"/>
        <w:gridCol w:w="3361"/>
      </w:tblGrid>
      <w:tr w:rsidR="00084F0A" w:rsidRPr="00084F0A" w14:paraId="4FA5D869" w14:textId="77777777" w:rsidTr="00084F0A">
        <w:trPr>
          <w:trHeight w:val="486"/>
        </w:trPr>
        <w:tc>
          <w:tcPr>
            <w:tcW w:w="62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F6DC9E" w14:textId="77777777" w:rsidR="00084F0A" w:rsidRPr="00084F0A" w:rsidRDefault="00084F0A" w:rsidP="00084F0A">
            <w:r w:rsidRPr="00084F0A">
              <w:rPr>
                <w:rFonts w:hint="eastAsia"/>
              </w:rPr>
              <w:t>序号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A89B8" w14:textId="77777777" w:rsidR="00084F0A" w:rsidRPr="00084F0A" w:rsidRDefault="00084F0A" w:rsidP="00084F0A">
            <w:r w:rsidRPr="00084F0A">
              <w:rPr>
                <w:rFonts w:hint="eastAsia"/>
              </w:rPr>
              <w:t>岗位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21609" w14:textId="77777777" w:rsidR="00084F0A" w:rsidRPr="00084F0A" w:rsidRDefault="00084F0A" w:rsidP="00084F0A">
            <w:r w:rsidRPr="00084F0A">
              <w:rPr>
                <w:rFonts w:hint="eastAsia"/>
              </w:rPr>
              <w:t>学历需求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427F7" w14:textId="77777777" w:rsidR="00084F0A" w:rsidRPr="00084F0A" w:rsidRDefault="00084F0A" w:rsidP="00084F0A">
            <w:r w:rsidRPr="00084F0A">
              <w:rPr>
                <w:rFonts w:hint="eastAsia"/>
              </w:rPr>
              <w:t>招聘人数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E209F" w14:textId="77777777" w:rsidR="00084F0A" w:rsidRPr="00084F0A" w:rsidRDefault="00084F0A" w:rsidP="00084F0A">
            <w:r w:rsidRPr="00084F0A">
              <w:rPr>
                <w:rFonts w:hint="eastAsia"/>
              </w:rPr>
              <w:t>岗位方向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65133" w14:textId="77777777" w:rsidR="00084F0A" w:rsidRPr="00084F0A" w:rsidRDefault="00084F0A" w:rsidP="00084F0A">
            <w:r w:rsidRPr="00084F0A">
              <w:rPr>
                <w:rFonts w:hint="eastAsia"/>
              </w:rPr>
              <w:t>专业需求</w:t>
            </w:r>
          </w:p>
        </w:tc>
      </w:tr>
      <w:tr w:rsidR="00084F0A" w:rsidRPr="00084F0A" w14:paraId="25D9FFB1" w14:textId="77777777" w:rsidTr="00084F0A">
        <w:trPr>
          <w:trHeight w:val="913"/>
        </w:trPr>
        <w:tc>
          <w:tcPr>
            <w:tcW w:w="62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C078B" w14:textId="77777777" w:rsidR="00084F0A" w:rsidRPr="00084F0A" w:rsidRDefault="00084F0A" w:rsidP="00084F0A">
            <w:r w:rsidRPr="00084F0A">
              <w:rPr>
                <w:rFonts w:hint="eastAsia"/>
              </w:rPr>
              <w:t>1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A1957" w14:textId="77777777" w:rsidR="00084F0A" w:rsidRPr="00084F0A" w:rsidRDefault="00084F0A" w:rsidP="00084F0A">
            <w:r w:rsidRPr="00084F0A">
              <w:rPr>
                <w:rFonts w:hint="eastAsia"/>
              </w:rPr>
              <w:t>制造岗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5B0123" w14:textId="77777777" w:rsidR="00084F0A" w:rsidRPr="00084F0A" w:rsidRDefault="00084F0A" w:rsidP="00084F0A">
            <w:r w:rsidRPr="00084F0A">
              <w:rPr>
                <w:rFonts w:hint="eastAsia"/>
              </w:rPr>
              <w:t>本科</w:t>
            </w:r>
          </w:p>
          <w:p w14:paraId="46477016" w14:textId="77777777" w:rsidR="00084F0A" w:rsidRPr="00084F0A" w:rsidRDefault="00084F0A" w:rsidP="00084F0A">
            <w:r w:rsidRPr="00084F0A">
              <w:rPr>
                <w:rFonts w:hint="eastAsia"/>
              </w:rPr>
              <w:t>硕士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A3C3B3" w14:textId="77777777" w:rsidR="00084F0A" w:rsidRPr="00084F0A" w:rsidRDefault="00084F0A" w:rsidP="00084F0A">
            <w:r w:rsidRPr="00084F0A">
              <w:rPr>
                <w:rFonts w:hint="eastAsia"/>
              </w:rPr>
              <w:t>500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977D59" w14:textId="77777777" w:rsidR="00084F0A" w:rsidRPr="00084F0A" w:rsidRDefault="00084F0A" w:rsidP="00084F0A">
            <w:r w:rsidRPr="00084F0A">
              <w:rPr>
                <w:rFonts w:hint="eastAsia"/>
              </w:rPr>
              <w:t>工程技术类/生产管理类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09893" w14:textId="77777777" w:rsidR="00084F0A" w:rsidRPr="00084F0A" w:rsidRDefault="00084F0A" w:rsidP="00084F0A">
            <w:r w:rsidRPr="00084F0A">
              <w:rPr>
                <w:rFonts w:hint="eastAsia"/>
              </w:rPr>
              <w:t>材料类、电气类、电子信息类、工业工程类、化学类、机械类、物理学类、自动化类等</w:t>
            </w:r>
          </w:p>
        </w:tc>
      </w:tr>
      <w:tr w:rsidR="00084F0A" w:rsidRPr="00084F0A" w14:paraId="36FC19D6" w14:textId="77777777" w:rsidTr="00084F0A">
        <w:trPr>
          <w:trHeight w:val="1370"/>
        </w:trPr>
        <w:tc>
          <w:tcPr>
            <w:tcW w:w="62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32FD4C" w14:textId="77777777" w:rsidR="00084F0A" w:rsidRPr="00084F0A" w:rsidRDefault="00084F0A" w:rsidP="00084F0A">
            <w:r w:rsidRPr="00084F0A">
              <w:rPr>
                <w:rFonts w:hint="eastAsia"/>
              </w:rPr>
              <w:t>2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2C17D7" w14:textId="77777777" w:rsidR="00084F0A" w:rsidRPr="00084F0A" w:rsidRDefault="00084F0A" w:rsidP="00084F0A">
            <w:r w:rsidRPr="00084F0A">
              <w:rPr>
                <w:rFonts w:hint="eastAsia"/>
              </w:rPr>
              <w:t>研发岗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9B54AB" w14:textId="77777777" w:rsidR="00084F0A" w:rsidRPr="00084F0A" w:rsidRDefault="00084F0A" w:rsidP="00084F0A">
            <w:r w:rsidRPr="00084F0A">
              <w:rPr>
                <w:rFonts w:hint="eastAsia"/>
              </w:rPr>
              <w:t>本科</w:t>
            </w:r>
          </w:p>
          <w:p w14:paraId="0A0BFB7E" w14:textId="77777777" w:rsidR="00084F0A" w:rsidRPr="00084F0A" w:rsidRDefault="00084F0A" w:rsidP="00084F0A">
            <w:r w:rsidRPr="00084F0A">
              <w:rPr>
                <w:rFonts w:hint="eastAsia"/>
              </w:rPr>
              <w:t>硕士</w:t>
            </w:r>
          </w:p>
          <w:p w14:paraId="08BBBC4F" w14:textId="77777777" w:rsidR="00084F0A" w:rsidRPr="00084F0A" w:rsidRDefault="00084F0A" w:rsidP="00084F0A">
            <w:r w:rsidRPr="00084F0A">
              <w:rPr>
                <w:rFonts w:hint="eastAsia"/>
              </w:rPr>
              <w:t>博士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33EAA2" w14:textId="77777777" w:rsidR="00084F0A" w:rsidRPr="00084F0A" w:rsidRDefault="00084F0A" w:rsidP="00084F0A">
            <w:r w:rsidRPr="00084F0A">
              <w:rPr>
                <w:rFonts w:hint="eastAsia"/>
              </w:rPr>
              <w:t>500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D0AB6" w14:textId="77777777" w:rsidR="00084F0A" w:rsidRPr="00084F0A" w:rsidRDefault="00084F0A" w:rsidP="00084F0A">
            <w:r w:rsidRPr="00084F0A">
              <w:rPr>
                <w:rFonts w:hint="eastAsia"/>
              </w:rPr>
              <w:t>电子设计类/技术研发类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50DB5C" w14:textId="77777777" w:rsidR="00084F0A" w:rsidRPr="00084F0A" w:rsidRDefault="00084F0A" w:rsidP="00084F0A">
            <w:r w:rsidRPr="00084F0A">
              <w:rPr>
                <w:rFonts w:hint="eastAsia"/>
              </w:rPr>
              <w:t>电子信息类、自动化类（图像处理）、电气类、软件开发与显示算法相关专业、微电子类、半导体物理类、光电类、透明显示、柔性显示、裸眼3D显示、氧化物(IGZO)TFT开发、半导体器件方向等</w:t>
            </w:r>
          </w:p>
        </w:tc>
      </w:tr>
      <w:tr w:rsidR="00084F0A" w:rsidRPr="00084F0A" w14:paraId="18277196" w14:textId="77777777" w:rsidTr="00084F0A">
        <w:trPr>
          <w:trHeight w:val="3817"/>
        </w:trPr>
        <w:tc>
          <w:tcPr>
            <w:tcW w:w="62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77F02D" w14:textId="77777777" w:rsidR="00084F0A" w:rsidRPr="00084F0A" w:rsidRDefault="00084F0A" w:rsidP="00084F0A">
            <w:r w:rsidRPr="00084F0A">
              <w:rPr>
                <w:rFonts w:hint="eastAsia"/>
              </w:rPr>
              <w:t>3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45A220" w14:textId="77777777" w:rsidR="00084F0A" w:rsidRPr="00084F0A" w:rsidRDefault="00084F0A" w:rsidP="00084F0A">
            <w:r w:rsidRPr="00084F0A">
              <w:rPr>
                <w:rFonts w:hint="eastAsia"/>
              </w:rPr>
              <w:t>职能岗</w:t>
            </w:r>
          </w:p>
        </w:tc>
        <w:tc>
          <w:tcPr>
            <w:tcW w:w="93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696CCF" w14:textId="77777777" w:rsidR="00084F0A" w:rsidRPr="00084F0A" w:rsidRDefault="00084F0A" w:rsidP="00084F0A">
            <w:r w:rsidRPr="00084F0A">
              <w:rPr>
                <w:rFonts w:hint="eastAsia"/>
              </w:rPr>
              <w:t>本科</w:t>
            </w:r>
          </w:p>
          <w:p w14:paraId="3D80159B" w14:textId="77777777" w:rsidR="00084F0A" w:rsidRPr="00084F0A" w:rsidRDefault="00084F0A" w:rsidP="00084F0A">
            <w:r w:rsidRPr="00084F0A">
              <w:rPr>
                <w:rFonts w:hint="eastAsia"/>
              </w:rPr>
              <w:t>硕士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C9B9B7" w14:textId="77777777" w:rsidR="00084F0A" w:rsidRPr="00084F0A" w:rsidRDefault="00084F0A" w:rsidP="00084F0A">
            <w:r w:rsidRPr="00084F0A">
              <w:rPr>
                <w:rFonts w:hint="eastAsia"/>
              </w:rPr>
              <w:t>100</w:t>
            </w:r>
          </w:p>
        </w:tc>
        <w:tc>
          <w:tcPr>
            <w:tcW w:w="256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E69C96" w14:textId="77777777" w:rsidR="00084F0A" w:rsidRPr="00084F0A" w:rsidRDefault="00084F0A" w:rsidP="00084F0A">
            <w:r w:rsidRPr="00084F0A">
              <w:rPr>
                <w:rFonts w:hint="eastAsia"/>
              </w:rPr>
              <w:t>产品管理类/品质管理类/营销与销售类/战略与企管类/财经类/供应链类/审计类/基建动力与环境安全类/行政与公共关系类/人力资源类/翻译类/法务类</w:t>
            </w:r>
          </w:p>
        </w:tc>
        <w:tc>
          <w:tcPr>
            <w:tcW w:w="336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12111D" w14:textId="77777777" w:rsidR="00084F0A" w:rsidRPr="00084F0A" w:rsidRDefault="00084F0A" w:rsidP="00084F0A">
            <w:r w:rsidRPr="00084F0A">
              <w:rPr>
                <w:rFonts w:hint="eastAsia"/>
              </w:rPr>
              <w:t>安全科学与工程类、电气类、环境科学与工程类、能源动力类、土木类、材料类、电子信息类、机械类、管理类、工业工程类、人力资源管理、心理学类、财务管理、会计学、物流管理、电气工程及自动化、自动化类、经济类、贸易类、统计学类、民商法学、国际经济法、审计学、民商法</w:t>
            </w:r>
          </w:p>
        </w:tc>
      </w:tr>
    </w:tbl>
    <w:p w14:paraId="3C3D381F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139ED2AF" w14:textId="77777777" w:rsidR="00084F0A" w:rsidRPr="00084F0A" w:rsidRDefault="00084F0A" w:rsidP="00084F0A">
      <w:r w:rsidRPr="00084F0A">
        <w:t>l </w:t>
      </w:r>
      <w:r w:rsidRPr="00084F0A">
        <w:rPr>
          <w:rFonts w:hint="eastAsia"/>
        </w:rPr>
        <w:t>招聘对象</w:t>
      </w:r>
    </w:p>
    <w:p w14:paraId="4F0539BF" w14:textId="77777777" w:rsidR="00084F0A" w:rsidRPr="00084F0A" w:rsidRDefault="00084F0A" w:rsidP="00084F0A">
      <w:r w:rsidRPr="00084F0A">
        <w:rPr>
          <w:rFonts w:hint="eastAsia"/>
        </w:rPr>
        <w:t>2025届应届毕业生，本/硕/博</w:t>
      </w:r>
    </w:p>
    <w:p w14:paraId="16853ABE" w14:textId="77777777" w:rsidR="00084F0A" w:rsidRPr="00084F0A" w:rsidRDefault="00084F0A" w:rsidP="00084F0A">
      <w:r w:rsidRPr="00084F0A">
        <w:rPr>
          <w:rFonts w:hint="eastAsia"/>
        </w:rPr>
        <w:t>毕业时间：2025年1月—2025年12月</w:t>
      </w:r>
    </w:p>
    <w:p w14:paraId="102B4326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66BBBE27" w14:textId="77777777" w:rsidR="00084F0A" w:rsidRPr="00084F0A" w:rsidRDefault="00084F0A" w:rsidP="00084F0A">
      <w:r w:rsidRPr="00084F0A">
        <w:t>l </w:t>
      </w:r>
      <w:r w:rsidRPr="00084F0A">
        <w:rPr>
          <w:rFonts w:hint="eastAsia"/>
        </w:rPr>
        <w:t>工作地点</w:t>
      </w:r>
    </w:p>
    <w:p w14:paraId="4B7AC498" w14:textId="77777777" w:rsidR="00084F0A" w:rsidRPr="00084F0A" w:rsidRDefault="00084F0A" w:rsidP="00084F0A">
      <w:r w:rsidRPr="00084F0A">
        <w:rPr>
          <w:rFonts w:hint="eastAsia"/>
        </w:rPr>
        <w:t>深圳、武汉、惠州、广州、苏州</w:t>
      </w:r>
    </w:p>
    <w:p w14:paraId="3FD4E0AC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64BBFE13" w14:textId="77777777" w:rsidR="00084F0A" w:rsidRPr="00084F0A" w:rsidRDefault="00084F0A" w:rsidP="00084F0A">
      <w:r w:rsidRPr="00084F0A">
        <w:t>l </w:t>
      </w:r>
      <w:r w:rsidRPr="00084F0A">
        <w:rPr>
          <w:rFonts w:hint="eastAsia"/>
        </w:rPr>
        <w:t>校招行程</w:t>
      </w:r>
    </w:p>
    <w:p w14:paraId="1B0F05B5" w14:textId="77777777" w:rsidR="00084F0A" w:rsidRPr="00084F0A" w:rsidRDefault="00084F0A" w:rsidP="00084F0A">
      <w:r w:rsidRPr="00084F0A">
        <w:rPr>
          <w:rFonts w:hint="eastAsia"/>
        </w:rPr>
        <w:t>（1）线下行程：</w:t>
      </w:r>
    </w:p>
    <w:p w14:paraId="2A5AAC53" w14:textId="77777777" w:rsidR="00084F0A" w:rsidRPr="00084F0A" w:rsidRDefault="00084F0A" w:rsidP="00084F0A">
      <w:r w:rsidRPr="00084F0A">
        <w:rPr>
          <w:rFonts w:hint="eastAsia"/>
        </w:rPr>
        <w:t>请大家关注公众号“华星招聘”相关信息</w:t>
      </w:r>
    </w:p>
    <w:p w14:paraId="7391AF23" w14:textId="77777777" w:rsidR="00084F0A" w:rsidRPr="00084F0A" w:rsidRDefault="00084F0A" w:rsidP="00084F0A">
      <w:r w:rsidRPr="00084F0A">
        <w:rPr>
          <w:rFonts w:hint="eastAsia"/>
        </w:rPr>
        <w:t>（2）简历投递</w:t>
      </w:r>
    </w:p>
    <w:p w14:paraId="36F8BA64" w14:textId="77777777" w:rsidR="00084F0A" w:rsidRPr="00084F0A" w:rsidRDefault="00084F0A" w:rsidP="00084F0A">
      <w:r w:rsidRPr="00084F0A">
        <w:rPr>
          <w:rFonts w:hint="eastAsia"/>
        </w:rPr>
        <w:t>简历投递起止时间：即日起至12月31日</w:t>
      </w:r>
    </w:p>
    <w:p w14:paraId="7F135EB9" w14:textId="77777777" w:rsidR="00084F0A" w:rsidRPr="00084F0A" w:rsidRDefault="00084F0A" w:rsidP="00084F0A">
      <w:r w:rsidRPr="00084F0A">
        <w:rPr>
          <w:rFonts w:hint="eastAsia"/>
        </w:rPr>
        <w:lastRenderedPageBreak/>
        <w:t>笔面试开始时间：9月</w:t>
      </w:r>
    </w:p>
    <w:p w14:paraId="2525DB97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3865F76A" w14:textId="77777777" w:rsidR="00084F0A" w:rsidRPr="00084F0A" w:rsidRDefault="00084F0A" w:rsidP="00084F0A">
      <w:r w:rsidRPr="00084F0A">
        <w:rPr>
          <w:rFonts w:hint="eastAsia"/>
          <w:b/>
          <w:bCs/>
        </w:rPr>
        <w:t>【招聘流程】</w:t>
      </w:r>
    </w:p>
    <w:p w14:paraId="3AD162E4" w14:textId="77777777" w:rsidR="00084F0A" w:rsidRPr="00084F0A" w:rsidRDefault="00084F0A" w:rsidP="00084F0A">
      <w:r w:rsidRPr="00084F0A">
        <w:rPr>
          <w:rFonts w:hint="eastAsia"/>
        </w:rPr>
        <w:t>简历投递 → 在线测评 → 面/笔试（研发岗） →二面</w:t>
      </w:r>
      <w:r w:rsidRPr="00084F0A">
        <w:rPr>
          <w:rFonts w:hint="eastAsia"/>
          <w:b/>
          <w:bCs/>
        </w:rPr>
        <w:t> </w:t>
      </w:r>
      <w:r w:rsidRPr="00084F0A">
        <w:rPr>
          <w:rFonts w:hint="eastAsia"/>
        </w:rPr>
        <w:t>→</w:t>
      </w:r>
      <w:r w:rsidRPr="00084F0A">
        <w:rPr>
          <w:rFonts w:hint="eastAsia"/>
          <w:b/>
          <w:bCs/>
        </w:rPr>
        <w:t> </w:t>
      </w:r>
      <w:r w:rsidRPr="00084F0A">
        <w:rPr>
          <w:rFonts w:hint="eastAsia"/>
        </w:rPr>
        <w:t>签约录用</w:t>
      </w:r>
    </w:p>
    <w:p w14:paraId="0DCBA650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58B80A9A" w14:textId="77777777" w:rsidR="00084F0A" w:rsidRPr="00084F0A" w:rsidRDefault="00084F0A" w:rsidP="00084F0A">
      <w:r w:rsidRPr="00084F0A">
        <w:rPr>
          <w:rFonts w:hint="eastAsia"/>
          <w:b/>
          <w:bCs/>
        </w:rPr>
        <w:t>【即刻网申】</w:t>
      </w:r>
    </w:p>
    <w:p w14:paraId="003EA444" w14:textId="7916D617" w:rsidR="00084F0A" w:rsidRDefault="00084F0A" w:rsidP="00084F0A">
      <w:r w:rsidRPr="00084F0A">
        <w:rPr>
          <w:rFonts w:hint="eastAsia"/>
        </w:rPr>
        <w:t>1. 微信端：</w:t>
      </w:r>
      <w:r>
        <w:rPr>
          <w:rFonts w:hint="eastAsia"/>
        </w:rPr>
        <w:t>扫描下方二维码即刻投递</w:t>
      </w:r>
    </w:p>
    <w:p w14:paraId="29E18938" w14:textId="77777777" w:rsidR="00084F0A" w:rsidRDefault="00084F0A" w:rsidP="00084F0A">
      <w:pPr>
        <w:rPr>
          <w:noProof/>
        </w:rPr>
      </w:pPr>
    </w:p>
    <w:p w14:paraId="277B90FC" w14:textId="70F2B39D" w:rsidR="00084F0A" w:rsidRPr="00084F0A" w:rsidRDefault="00084F0A" w:rsidP="00084F0A">
      <w:r>
        <w:rPr>
          <w:noProof/>
        </w:rPr>
        <w:drawing>
          <wp:inline distT="0" distB="0" distL="0" distR="0" wp14:anchorId="7C73DF60" wp14:editId="7C2036B3">
            <wp:extent cx="3412490" cy="1942890"/>
            <wp:effectExtent l="0" t="0" r="0" b="635"/>
            <wp:docPr id="6262975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297524" name="图片 62629752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83" b="1"/>
                    <a:stretch/>
                  </pic:blipFill>
                  <pic:spPr bwMode="auto">
                    <a:xfrm>
                      <a:off x="0" y="0"/>
                      <a:ext cx="3420270" cy="1947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05DC5" w14:textId="77777777" w:rsidR="00084F0A" w:rsidRDefault="00084F0A" w:rsidP="00084F0A">
      <w:r w:rsidRPr="00084F0A">
        <w:rPr>
          <w:rFonts w:hint="eastAsia"/>
        </w:rPr>
        <w:t>2. 电脑端：</w:t>
      </w:r>
    </w:p>
    <w:p w14:paraId="275D74F1" w14:textId="74E04310" w:rsidR="00084F0A" w:rsidRPr="00084F0A" w:rsidRDefault="00084F0A" w:rsidP="00084F0A">
      <w:hyperlink r:id="rId5" w:history="1">
        <w:r w:rsidRPr="00084F0A">
          <w:rPr>
            <w:rStyle w:val="a4"/>
            <w:rFonts w:hint="eastAsia"/>
          </w:rPr>
          <w:t>https://wecruit.hotjob.cn/SU6491506a2f9d24316e91b81b/mc/position/campus?acotycoCode=jvmkvm&amp;orgId=100801&amp;projectId=307101&amp;recruitType=1&amp;isLimitShowPostScope=1</w:t>
        </w:r>
      </w:hyperlink>
      <w:r w:rsidRPr="00084F0A">
        <w:t xml:space="preserve"> </w:t>
      </w:r>
    </w:p>
    <w:p w14:paraId="475C15C5" w14:textId="7A162018" w:rsidR="00084F0A" w:rsidRPr="00084F0A" w:rsidRDefault="00084F0A" w:rsidP="00084F0A">
      <w:r w:rsidRPr="00084F0A">
        <w:rPr>
          <w:rFonts w:hint="eastAsia"/>
        </w:rPr>
        <w:t>3. 内部推荐：</w:t>
      </w:r>
      <w:r>
        <w:rPr>
          <w:rFonts w:hint="eastAsia"/>
        </w:rPr>
        <w:t>点击上方链接或扫描二维码即可使用高校专属内推码进行投递，可以加快流程！</w:t>
      </w:r>
      <w:r w:rsidRPr="00084F0A">
        <w:t xml:space="preserve"> </w:t>
      </w:r>
    </w:p>
    <w:p w14:paraId="32BC06B3" w14:textId="77777777" w:rsidR="00084F0A" w:rsidRPr="00084F0A" w:rsidRDefault="00084F0A" w:rsidP="00084F0A">
      <w:r w:rsidRPr="00084F0A">
        <w:rPr>
          <w:rFonts w:hint="eastAsia"/>
        </w:rPr>
        <w:t> </w:t>
      </w:r>
    </w:p>
    <w:p w14:paraId="7EECCEBC" w14:textId="77777777" w:rsidR="00084F0A" w:rsidRPr="00084F0A" w:rsidRDefault="00084F0A" w:rsidP="00084F0A">
      <w:r w:rsidRPr="00084F0A">
        <w:rPr>
          <w:rFonts w:hint="eastAsia"/>
          <w:b/>
          <w:bCs/>
        </w:rPr>
        <w:t>华星招聘官方公众号：</w:t>
      </w:r>
    </w:p>
    <w:p w14:paraId="5DC4068B" w14:textId="1CDB39F9" w:rsidR="00084F0A" w:rsidRPr="00084F0A" w:rsidRDefault="00084F0A" w:rsidP="00084F0A">
      <w:r w:rsidRPr="00084F0A">
        <w:drawing>
          <wp:inline distT="0" distB="0" distL="0" distR="0" wp14:anchorId="54DB013A" wp14:editId="03959755">
            <wp:extent cx="1135380" cy="1135380"/>
            <wp:effectExtent l="0" t="0" r="7620" b="7620"/>
            <wp:docPr id="19170628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F0A">
        <w:rPr>
          <w:rFonts w:hint="eastAsia"/>
        </w:rPr>
        <w:t> </w:t>
      </w:r>
    </w:p>
    <w:p w14:paraId="428AE598" w14:textId="77777777" w:rsidR="00D85196" w:rsidRDefault="00D85196">
      <w:pPr>
        <w:rPr>
          <w:rFonts w:hint="eastAsia"/>
        </w:rPr>
      </w:pPr>
    </w:p>
    <w:sectPr w:rsidR="00D8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0A"/>
    <w:rsid w:val="00084F0A"/>
    <w:rsid w:val="002E3475"/>
    <w:rsid w:val="004F130C"/>
    <w:rsid w:val="0090671A"/>
    <w:rsid w:val="00A1169D"/>
    <w:rsid w:val="00D16F35"/>
    <w:rsid w:val="00D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B65C"/>
  <w15:chartTrackingRefBased/>
  <w15:docId w15:val="{825CE81E-B829-4728-A842-AE2E3A5C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0671A"/>
    <w:pPr>
      <w:widowControl/>
      <w:spacing w:before="100" w:beforeAutospacing="1" w:after="100" w:afterAutospacing="1"/>
      <w:jc w:val="center"/>
      <w:outlineLvl w:val="0"/>
    </w:pPr>
    <w:rPr>
      <w:rFonts w:ascii="宋体" w:eastAsia="宋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正文1"/>
    <w:basedOn w:val="a"/>
    <w:link w:val="12"/>
    <w:qFormat/>
    <w:rsid w:val="002E3475"/>
    <w:pPr>
      <w:spacing w:line="360" w:lineRule="auto"/>
      <w:ind w:firstLineChars="200" w:firstLine="200"/>
    </w:pPr>
    <w:rPr>
      <w:rFonts w:eastAsia="仿宋"/>
      <w:sz w:val="24"/>
    </w:rPr>
  </w:style>
  <w:style w:type="character" w:customStyle="1" w:styleId="12">
    <w:name w:val="正文1 字符"/>
    <w:basedOn w:val="a0"/>
    <w:link w:val="11"/>
    <w:rsid w:val="002E3475"/>
    <w:rPr>
      <w:rFonts w:eastAsia="仿宋"/>
      <w:sz w:val="24"/>
    </w:rPr>
  </w:style>
  <w:style w:type="character" w:customStyle="1" w:styleId="10">
    <w:name w:val="标题 1 字符"/>
    <w:basedOn w:val="a0"/>
    <w:link w:val="1"/>
    <w:uiPriority w:val="9"/>
    <w:rsid w:val="0090671A"/>
    <w:rPr>
      <w:rFonts w:ascii="宋体" w:eastAsia="宋体" w:hAnsi="宋体" w:cs="宋体"/>
      <w:b/>
      <w:bCs/>
      <w:kern w:val="36"/>
      <w:sz w:val="32"/>
      <w:szCs w:val="48"/>
    </w:rPr>
  </w:style>
  <w:style w:type="table" w:customStyle="1" w:styleId="a3">
    <w:name w:val="三线表"/>
    <w:basedOn w:val="a1"/>
    <w:uiPriority w:val="99"/>
    <w:rsid w:val="004F130C"/>
    <w:rPr>
      <w14:ligatures w14:val="standardContextual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 w:val="0"/>
      </w:rPr>
    </w:tblStylePr>
  </w:style>
  <w:style w:type="character" w:styleId="a4">
    <w:name w:val="Hyperlink"/>
    <w:basedOn w:val="a0"/>
    <w:uiPriority w:val="99"/>
    <w:unhideWhenUsed/>
    <w:rsid w:val="00084F0A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ecruit.hotjob.cn/SU6491506a2f9d24316e91b81b/mc/position/campus?acotycoCode=jvmkvm&amp;orgId=100801&amp;projectId=307101&amp;recruitType=1&amp;isLimitShowPostScope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宇航 黄</dc:creator>
  <cp:keywords/>
  <dc:description/>
  <cp:lastModifiedBy>宇航 黄</cp:lastModifiedBy>
  <cp:revision>1</cp:revision>
  <dcterms:created xsi:type="dcterms:W3CDTF">2024-08-22T05:41:00Z</dcterms:created>
  <dcterms:modified xsi:type="dcterms:W3CDTF">2024-08-22T05:45:00Z</dcterms:modified>
</cp:coreProperties>
</file>