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BCF9F">
      <w:pPr>
        <w:rPr>
          <w:rFonts w:hint="eastAsia"/>
        </w:rPr>
      </w:pPr>
      <w:bookmarkStart w:id="0" w:name="_GoBack"/>
      <w:r>
        <w:rPr>
          <w:rFonts w:hint="eastAsia"/>
        </w:rPr>
        <w:t>南昌工学院2024年秋季教师招聘启事</w:t>
      </w:r>
      <w:r>
        <w:rPr>
          <w:rFonts w:hint="eastAsia"/>
          <w:lang w:val="en-US" w:eastAsia="zh-CN"/>
        </w:rPr>
        <w:t>   </w:t>
      </w:r>
    </w:p>
    <w:p w14:paraId="488EF0D2">
      <w:r>
        <w:rPr>
          <w:rFonts w:hint="eastAsia"/>
        </w:rPr>
        <w:t>一、学校简介</w:t>
      </w:r>
    </w:p>
    <w:p w14:paraId="4DDF8035">
      <w:r>
        <w:rPr>
          <w:rFonts w:hint="eastAsia"/>
        </w:rPr>
        <w:t>南昌工学院创办于1988年，是一所以工为主、多学科协调发展的全日制应用型本科院校，2011年4月，经教育部和江西省人民政府批准，在江西赣江职业技术学院的基础上设立南昌工学院，成为普通本科院校。2017年学校顺利通过教育部本科教学工作合格评估；2021年学校被列入硕士学位授予建设单位。学校为教育部首批1+X证书制度试点院校、江西省人民政府首批“向应用型高校转型发展试点院校”，中国社会组织评估5A等级院校。学校占地面积2386.48亩，校舍建筑总面积99万平方米，校园山水相依，风景优美、设施齐全、功能完备，2020年获批国家3A级旅游景区。</w:t>
      </w:r>
    </w:p>
    <w:p w14:paraId="78909C47">
      <w:r>
        <w:rPr>
          <w:rFonts w:hint="eastAsia"/>
        </w:rPr>
        <w:t>学校设有机械与车辆工程学院、经济与管理学院、信息与人工智能学院、建筑与环境工程学院、艺术与传媒设计学院、马克思主义学院、体育与健康学院、教育学院8个二级学院，开设有60个本科专业和37个专科专业，涵盖工学、理学、经济学、管理学、文学、法学、艺术学和教育学等8个学科门类。</w:t>
      </w:r>
    </w:p>
    <w:p w14:paraId="795DD904">
      <w:r>
        <w:rPr>
          <w:rFonts w:hint="eastAsia"/>
        </w:rPr>
        <w:t>学校现有在校生3.1万余人，教职员工2000余人，其中专任教师1600余人，具有高级职称的教师占比30%以上，博士和在读博士280余人，硕士及以上学位教师占比近80%。学校确立了“育人为本，追求卓越”的办学理念，弘扬“忠信笃行、自强不息”的大学精神，持续强化师资队伍建设，以高水平师资队伍支撑学校高质量发展、服务建设特色鲜明的应用型本科高校，现面向社会招聘专职教师，具体招聘事宜公告如下：</w:t>
      </w:r>
    </w:p>
    <w:p w14:paraId="736E70DA">
      <w:r>
        <w:rPr>
          <w:rFonts w:hint="eastAsia"/>
        </w:rPr>
        <w:t>二、专职教师招聘条件</w:t>
      </w:r>
    </w:p>
    <w:p w14:paraId="4AD4EE07">
      <w:r>
        <w:rPr>
          <w:rFonts w:hint="eastAsia"/>
        </w:rPr>
        <w:t>专业一致，以下条件满足其一：</w:t>
      </w:r>
    </w:p>
    <w:p w14:paraId="5FB07F0D">
      <w:r>
        <w:rPr>
          <w:rFonts w:hint="eastAsia"/>
        </w:rPr>
        <w:t>（1）硕士研究生；</w:t>
      </w:r>
    </w:p>
    <w:p w14:paraId="3F5FA9CD">
      <w:r>
        <w:rPr>
          <w:rFonts w:hint="eastAsia"/>
        </w:rPr>
        <w:t>（2）高级职称。</w:t>
      </w:r>
    </w:p>
    <w:p w14:paraId="0070A81A">
      <w:r>
        <w:rPr>
          <w:rFonts w:hint="eastAsia"/>
        </w:rPr>
        <w:t>三、薪酬待遇</w:t>
      </w:r>
    </w:p>
    <w:p w14:paraId="6FBDBCE7">
      <w:r>
        <w:rPr>
          <w:rFonts w:hint="eastAsia"/>
        </w:rPr>
        <w:t>专职教师按学校薪酬体系，提供工作餐，提供过渡性住房，购买五险一金，享受年节福利、生日卡福利，每年组织教职工免费体检。</w:t>
      </w:r>
    </w:p>
    <w:p w14:paraId="277A5148">
      <w:r>
        <w:rPr>
          <w:rFonts w:hint="eastAsia"/>
        </w:rPr>
        <w:t>四、联系方式</w:t>
      </w:r>
    </w:p>
    <w:p w14:paraId="620F678B">
      <w:r>
        <w:rPr>
          <w:rFonts w:hint="eastAsia"/>
        </w:rPr>
        <w:t>联系方式：0791-87713658</w:t>
      </w:r>
    </w:p>
    <w:p w14:paraId="44E68A23">
      <w:r>
        <w:rPr>
          <w:rFonts w:hint="eastAsia"/>
        </w:rPr>
        <w:t>邮箱：nancgxy@163.com</w:t>
      </w:r>
      <w:r>
        <w:rPr>
          <w:rFonts w:hint="eastAsia"/>
          <w:lang w:val="en-US" w:eastAsia="zh-CN"/>
        </w:rPr>
        <w:t>抄送邮箱：bs_haojob@163.com</w:t>
      </w:r>
      <w:r>
        <w:rPr>
          <w:rFonts w:hint="eastAsia"/>
        </w:rPr>
        <w:t> (邮件主题格式：姓名+职称+专业+硕博招聘在线）  </w:t>
      </w:r>
    </w:p>
    <w:p w14:paraId="77C84EFB">
      <w:r>
        <w:rPr>
          <w:rFonts w:hint="eastAsia"/>
        </w:rPr>
        <w:t>网址：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"http://www.ncpu.edu.cn/" </w:instrText>
      </w:r>
      <w:r>
        <w:rPr>
          <w:rFonts w:hint="eastAsia"/>
        </w:rPr>
        <w:fldChar w:fldCharType="separate"/>
      </w:r>
      <w:r>
        <w:rPr>
          <w:rFonts w:hint="eastAsia"/>
        </w:rPr>
        <w:t>http://www.ncpu.edu.cn</w:t>
      </w:r>
      <w:r>
        <w:rPr>
          <w:rFonts w:hint="eastAsia"/>
        </w:rPr>
        <w:fldChar w:fldCharType="end"/>
      </w:r>
      <w:r>
        <w:rPr>
          <w:rFonts w:hint="eastAsia"/>
        </w:rPr>
        <w:t>      </w:t>
      </w:r>
    </w:p>
    <w:p w14:paraId="1E1FDB68">
      <w:r>
        <w:rPr>
          <w:rFonts w:hint="eastAsia"/>
        </w:rPr>
        <w:t>邮  编：330108</w:t>
      </w:r>
    </w:p>
    <w:p w14:paraId="252D7400">
      <w:r>
        <w:rPr>
          <w:rFonts w:hint="eastAsia"/>
        </w:rPr>
        <w:t>地址：江西省南昌市红谷滩区狮子山大道998号</w:t>
      </w:r>
    </w:p>
    <w:p w14:paraId="6FB5B2D8">
      <w:pPr>
        <w:rPr>
          <w:rFonts w:hint="eastAsia"/>
        </w:rPr>
      </w:pPr>
      <w:r>
        <w:rPr>
          <w:rFonts w:hint="eastAsia"/>
        </w:rPr>
        <w:t>附录：2024年南昌工学院秋季教师招聘计划（招满为止）</w:t>
      </w:r>
    </w:p>
    <w:tbl>
      <w:tblPr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1"/>
        <w:gridCol w:w="3120"/>
        <w:gridCol w:w="1065"/>
        <w:gridCol w:w="3553"/>
      </w:tblGrid>
      <w:tr w14:paraId="5966E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B8258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7738" w:type="dxa"/>
            <w:gridSpan w:val="3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F2047">
            <w:pPr>
              <w:jc w:val="center"/>
            </w:pPr>
            <w:r>
              <w:rPr>
                <w:rFonts w:hint="eastAsia"/>
              </w:rPr>
              <w:t>专职</w:t>
            </w:r>
          </w:p>
        </w:tc>
      </w:tr>
      <w:tr w14:paraId="56A92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3DF36">
            <w:pPr>
              <w:jc w:val="center"/>
              <w:rPr>
                <w:rFonts w:hint="eastAsia"/>
              </w:rPr>
            </w:pP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12371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065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A6AB2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3553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66C40">
            <w:pPr>
              <w:jc w:val="center"/>
            </w:pPr>
            <w:r>
              <w:rPr>
                <w:rFonts w:hint="eastAsia"/>
              </w:rPr>
              <w:t>招聘条件</w:t>
            </w:r>
          </w:p>
        </w:tc>
      </w:tr>
      <w:tr w14:paraId="0848F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restart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E7A81">
            <w:r>
              <w:rPr>
                <w:rFonts w:hint="eastAsia"/>
              </w:rPr>
              <w:t>信息与人工智能学院</w:t>
            </w: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C51AB">
            <w:r>
              <w:rPr>
                <w:rFonts w:hint="eastAsia"/>
              </w:rPr>
              <w:t>电子信息工程</w:t>
            </w:r>
          </w:p>
        </w:tc>
        <w:tc>
          <w:tcPr>
            <w:tcW w:w="1065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DDD4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53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11C83">
            <w:r>
              <w:rPr>
                <w:rFonts w:hint="eastAsia"/>
              </w:rPr>
              <w:t>1.硕士研究生，本硕专业一致或相近；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2.有相关工作经验或高级职称者优先。</w:t>
            </w:r>
          </w:p>
        </w:tc>
      </w:tr>
      <w:tr w14:paraId="7225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continue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80C85">
            <w:pPr>
              <w:rPr>
                <w:rFonts w:hint="eastAsia"/>
              </w:rPr>
            </w:pP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B49CA">
            <w:r>
              <w:rPr>
                <w:rFonts w:hint="eastAsia"/>
              </w:rPr>
              <w:t>电气工程及其自动化</w:t>
            </w:r>
          </w:p>
        </w:tc>
        <w:tc>
          <w:tcPr>
            <w:tcW w:w="1065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5A1F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53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C115F">
            <w:pPr>
              <w:rPr>
                <w:rFonts w:hint="eastAsia"/>
              </w:rPr>
            </w:pPr>
          </w:p>
        </w:tc>
      </w:tr>
      <w:tr w14:paraId="6C229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continue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F608E">
            <w:pPr>
              <w:rPr>
                <w:rFonts w:hint="eastAsia"/>
              </w:rPr>
            </w:pP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3DF28">
            <w:r>
              <w:rPr>
                <w:rFonts w:hint="eastAsia"/>
              </w:rPr>
              <w:t>物联网工程</w:t>
            </w:r>
          </w:p>
        </w:tc>
        <w:tc>
          <w:tcPr>
            <w:tcW w:w="1065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A7D2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53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79A68">
            <w:pPr>
              <w:rPr>
                <w:rFonts w:hint="eastAsia"/>
              </w:rPr>
            </w:pPr>
          </w:p>
        </w:tc>
      </w:tr>
      <w:tr w14:paraId="6093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continue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1D214">
            <w:pPr>
              <w:rPr>
                <w:rFonts w:hint="eastAsia"/>
              </w:rPr>
            </w:pP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43608">
            <w:r>
              <w:rPr>
                <w:rFonts w:hint="eastAsia"/>
              </w:rPr>
              <w:t>智能科学与技术</w:t>
            </w:r>
          </w:p>
        </w:tc>
        <w:tc>
          <w:tcPr>
            <w:tcW w:w="1065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56FF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53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D5C08">
            <w:pPr>
              <w:rPr>
                <w:rFonts w:hint="eastAsia"/>
              </w:rPr>
            </w:pPr>
          </w:p>
        </w:tc>
      </w:tr>
      <w:tr w14:paraId="56822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continue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56891">
            <w:pPr>
              <w:rPr>
                <w:rFonts w:hint="eastAsia"/>
              </w:rPr>
            </w:pP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70014">
            <w:r>
              <w:rPr>
                <w:rFonts w:hint="eastAsia"/>
              </w:rPr>
              <w:t>智能感知工程</w:t>
            </w:r>
          </w:p>
        </w:tc>
        <w:tc>
          <w:tcPr>
            <w:tcW w:w="1065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0189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53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B67F9">
            <w:pPr>
              <w:rPr>
                <w:rFonts w:hint="eastAsia"/>
              </w:rPr>
            </w:pPr>
          </w:p>
        </w:tc>
      </w:tr>
      <w:tr w14:paraId="2867D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continue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7FE0A">
            <w:pPr>
              <w:rPr>
                <w:rFonts w:hint="eastAsia"/>
              </w:rPr>
            </w:pP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D6126">
            <w:r>
              <w:rPr>
                <w:rFonts w:hint="eastAsia"/>
              </w:rPr>
              <w:t>软件工程</w:t>
            </w:r>
          </w:p>
        </w:tc>
        <w:tc>
          <w:tcPr>
            <w:tcW w:w="1065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585E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53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493FD">
            <w:pPr>
              <w:rPr>
                <w:rFonts w:hint="eastAsia"/>
              </w:rPr>
            </w:pPr>
          </w:p>
        </w:tc>
      </w:tr>
      <w:tr w14:paraId="5BCD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continue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D8EFE">
            <w:pPr>
              <w:rPr>
                <w:rFonts w:hint="eastAsia"/>
              </w:rPr>
            </w:pP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0F6D1">
            <w:r>
              <w:rPr>
                <w:rFonts w:hint="eastAsia"/>
              </w:rPr>
              <w:t>数字媒体技术</w:t>
            </w:r>
          </w:p>
        </w:tc>
        <w:tc>
          <w:tcPr>
            <w:tcW w:w="1065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1DBC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53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743E2">
            <w:pPr>
              <w:rPr>
                <w:rFonts w:hint="eastAsia"/>
              </w:rPr>
            </w:pPr>
          </w:p>
        </w:tc>
      </w:tr>
      <w:tr w14:paraId="7C555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continue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ADC50">
            <w:pPr>
              <w:rPr>
                <w:rFonts w:hint="eastAsia"/>
              </w:rPr>
            </w:pP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D742F">
            <w:r>
              <w:rPr>
                <w:rFonts w:hint="eastAsia"/>
              </w:rPr>
              <w:t>虚拟现实技术</w:t>
            </w:r>
          </w:p>
        </w:tc>
        <w:tc>
          <w:tcPr>
            <w:tcW w:w="1065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5371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53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F2D47">
            <w:pPr>
              <w:rPr>
                <w:rFonts w:hint="eastAsia"/>
              </w:rPr>
            </w:pPr>
          </w:p>
        </w:tc>
      </w:tr>
      <w:tr w14:paraId="0AD2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continue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FC378">
            <w:pPr>
              <w:rPr>
                <w:rFonts w:hint="eastAsia"/>
              </w:rPr>
            </w:pP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452A1">
            <w:r>
              <w:rPr>
                <w:rFonts w:hint="eastAsia"/>
              </w:rPr>
              <w:t>数据科学与大数据技术</w:t>
            </w:r>
          </w:p>
        </w:tc>
        <w:tc>
          <w:tcPr>
            <w:tcW w:w="1065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00F0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53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A3F3A">
            <w:pPr>
              <w:rPr>
                <w:rFonts w:hint="eastAsia"/>
              </w:rPr>
            </w:pPr>
          </w:p>
        </w:tc>
      </w:tr>
      <w:tr w14:paraId="19D1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continue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E25E0">
            <w:pPr>
              <w:rPr>
                <w:rFonts w:hint="eastAsia"/>
              </w:rPr>
            </w:pP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ED40B">
            <w:r>
              <w:rPr>
                <w:rFonts w:hint="eastAsia"/>
              </w:rPr>
              <w:t>网络工程</w:t>
            </w:r>
          </w:p>
        </w:tc>
        <w:tc>
          <w:tcPr>
            <w:tcW w:w="1065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C74A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53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9BD1E">
            <w:pPr>
              <w:rPr>
                <w:rFonts w:hint="eastAsia"/>
              </w:rPr>
            </w:pPr>
          </w:p>
        </w:tc>
      </w:tr>
      <w:tr w14:paraId="24A2E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restart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B9BBD">
            <w:r>
              <w:rPr>
                <w:rFonts w:hint="eastAsia"/>
              </w:rPr>
              <w:t>机械与车辆工程学院</w:t>
            </w: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4AEF2">
            <w:r>
              <w:rPr>
                <w:rFonts w:hint="eastAsia"/>
              </w:rPr>
              <w:t>机械设计制造及其自动化</w:t>
            </w:r>
          </w:p>
        </w:tc>
        <w:tc>
          <w:tcPr>
            <w:tcW w:w="10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ED5F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553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06525">
            <w:r>
              <w:rPr>
                <w:rFonts w:hint="eastAsia"/>
              </w:rPr>
              <w:t>1.硕士研究生，本硕专业一致或相近；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2.有相关工作经验或高级职称者优先。</w:t>
            </w:r>
          </w:p>
        </w:tc>
      </w:tr>
      <w:tr w14:paraId="7A1D6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continue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C8B90">
            <w:pPr>
              <w:rPr>
                <w:rFonts w:hint="eastAsia"/>
              </w:rPr>
            </w:pP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7D070">
            <w:r>
              <w:rPr>
                <w:rFonts w:hint="eastAsia"/>
              </w:rPr>
              <w:t>智能制造</w:t>
            </w:r>
          </w:p>
        </w:tc>
        <w:tc>
          <w:tcPr>
            <w:tcW w:w="10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BB5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53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BCEE0">
            <w:pPr>
              <w:rPr>
                <w:rFonts w:hint="eastAsia"/>
              </w:rPr>
            </w:pPr>
          </w:p>
        </w:tc>
      </w:tr>
      <w:tr w14:paraId="0056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continue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764BA">
            <w:pPr>
              <w:rPr>
                <w:rFonts w:hint="eastAsia"/>
              </w:rPr>
            </w:pP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89DF1">
            <w:r>
              <w:rPr>
                <w:rFonts w:hint="eastAsia"/>
              </w:rPr>
              <w:t>车辆工程</w:t>
            </w:r>
          </w:p>
        </w:tc>
        <w:tc>
          <w:tcPr>
            <w:tcW w:w="10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2A22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53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4453E">
            <w:pPr>
              <w:rPr>
                <w:rFonts w:hint="eastAsia"/>
              </w:rPr>
            </w:pPr>
          </w:p>
        </w:tc>
      </w:tr>
      <w:tr w14:paraId="1BBD0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continue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EE613">
            <w:pPr>
              <w:rPr>
                <w:rFonts w:hint="eastAsia"/>
              </w:rPr>
            </w:pP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A0AE9">
            <w:r>
              <w:rPr>
                <w:rFonts w:hint="eastAsia"/>
              </w:rPr>
              <w:t>机器人工程</w:t>
            </w:r>
          </w:p>
        </w:tc>
        <w:tc>
          <w:tcPr>
            <w:tcW w:w="10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2948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53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663F7">
            <w:pPr>
              <w:rPr>
                <w:rFonts w:hint="eastAsia"/>
              </w:rPr>
            </w:pPr>
          </w:p>
        </w:tc>
      </w:tr>
      <w:tr w14:paraId="6558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continue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06689">
            <w:pPr>
              <w:rPr>
                <w:rFonts w:hint="eastAsia"/>
              </w:rPr>
            </w:pP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67836">
            <w:r>
              <w:rPr>
                <w:rFonts w:hint="eastAsia"/>
              </w:rPr>
              <w:t>机械电子工程</w:t>
            </w:r>
          </w:p>
        </w:tc>
        <w:tc>
          <w:tcPr>
            <w:tcW w:w="10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E59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53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8CBE9">
            <w:pPr>
              <w:rPr>
                <w:rFonts w:hint="eastAsia"/>
              </w:rPr>
            </w:pPr>
          </w:p>
        </w:tc>
      </w:tr>
      <w:tr w14:paraId="7011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continue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A5AC3">
            <w:pPr>
              <w:rPr>
                <w:rFonts w:hint="eastAsia"/>
              </w:rPr>
            </w:pP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8EDB9">
            <w:r>
              <w:rPr>
                <w:rFonts w:hint="eastAsia"/>
              </w:rPr>
              <w:t>材料科学与工程</w:t>
            </w:r>
          </w:p>
        </w:tc>
        <w:tc>
          <w:tcPr>
            <w:tcW w:w="10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4083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53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C3995">
            <w:pPr>
              <w:rPr>
                <w:rFonts w:hint="eastAsia"/>
              </w:rPr>
            </w:pPr>
          </w:p>
        </w:tc>
      </w:tr>
      <w:tr w14:paraId="42E19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continue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6089B">
            <w:pPr>
              <w:rPr>
                <w:rFonts w:hint="eastAsia"/>
              </w:rPr>
            </w:pP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E492F">
            <w:r>
              <w:rPr>
                <w:rFonts w:hint="eastAsia"/>
              </w:rPr>
              <w:t>新能源材料与器件</w:t>
            </w:r>
          </w:p>
        </w:tc>
        <w:tc>
          <w:tcPr>
            <w:tcW w:w="10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D068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53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44C33">
            <w:pPr>
              <w:rPr>
                <w:rFonts w:hint="eastAsia"/>
              </w:rPr>
            </w:pPr>
          </w:p>
        </w:tc>
      </w:tr>
      <w:tr w14:paraId="26466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continue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E5642">
            <w:pPr>
              <w:rPr>
                <w:rFonts w:hint="eastAsia"/>
              </w:rPr>
            </w:pP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463E5">
            <w:r>
              <w:rPr>
                <w:rFonts w:hint="eastAsia"/>
              </w:rPr>
              <w:t>新能源汽车</w:t>
            </w:r>
          </w:p>
        </w:tc>
        <w:tc>
          <w:tcPr>
            <w:tcW w:w="106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D7A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53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0FC11">
            <w:pPr>
              <w:rPr>
                <w:rFonts w:hint="eastAsia"/>
              </w:rPr>
            </w:pPr>
          </w:p>
        </w:tc>
      </w:tr>
      <w:tr w14:paraId="34F6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continue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DE745">
            <w:pPr>
              <w:rPr>
                <w:rFonts w:hint="eastAsia"/>
              </w:rPr>
            </w:pP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CA274">
            <w:r>
              <w:rPr>
                <w:rFonts w:hint="eastAsia"/>
              </w:rPr>
              <w:t>无人机</w:t>
            </w:r>
          </w:p>
        </w:tc>
        <w:tc>
          <w:tcPr>
            <w:tcW w:w="1065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6C5A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53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8EA64">
            <w:pPr>
              <w:rPr>
                <w:rFonts w:hint="eastAsia"/>
              </w:rPr>
            </w:pPr>
          </w:p>
        </w:tc>
      </w:tr>
      <w:tr w14:paraId="136B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restart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7B752">
            <w:r>
              <w:rPr>
                <w:rFonts w:hint="eastAsia"/>
              </w:rPr>
              <w:t>马克思主义学院</w:t>
            </w: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2B59D">
            <w:r>
              <w:rPr>
                <w:rFonts w:hint="eastAsia"/>
              </w:rPr>
              <w:t>马克思主义理论</w:t>
            </w:r>
          </w:p>
        </w:tc>
        <w:tc>
          <w:tcPr>
            <w:tcW w:w="1065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6DF0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553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E8257">
            <w:r>
              <w:rPr>
                <w:rFonts w:hint="eastAsia"/>
              </w:rPr>
              <w:t>1.硕士研究生，本硕专业一致或相近；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2.有相关工作经验或高级职称者优先。</w:t>
            </w:r>
          </w:p>
        </w:tc>
      </w:tr>
      <w:tr w14:paraId="34CB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continue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1040F">
            <w:pPr>
              <w:rPr>
                <w:rFonts w:hint="eastAsia"/>
              </w:rPr>
            </w:pP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C6FE7">
            <w:r>
              <w:rPr>
                <w:rFonts w:hint="eastAsia"/>
              </w:rPr>
              <w:t>哲学</w:t>
            </w:r>
          </w:p>
        </w:tc>
        <w:tc>
          <w:tcPr>
            <w:tcW w:w="1065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3937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53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96B2B">
            <w:pPr>
              <w:rPr>
                <w:rFonts w:hint="eastAsia"/>
              </w:rPr>
            </w:pPr>
          </w:p>
        </w:tc>
      </w:tr>
      <w:tr w14:paraId="66D9D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continue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BE9EC">
            <w:pPr>
              <w:rPr>
                <w:rFonts w:hint="eastAsia"/>
              </w:rPr>
            </w:pP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3B88C">
            <w:r>
              <w:rPr>
                <w:rFonts w:hint="eastAsia"/>
              </w:rPr>
              <w:t>政治学</w:t>
            </w:r>
          </w:p>
        </w:tc>
        <w:tc>
          <w:tcPr>
            <w:tcW w:w="1065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56F1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53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5DF9B">
            <w:pPr>
              <w:rPr>
                <w:rFonts w:hint="eastAsia"/>
              </w:rPr>
            </w:pPr>
          </w:p>
        </w:tc>
      </w:tr>
      <w:tr w14:paraId="4EA7A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continue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7FD3F">
            <w:pPr>
              <w:rPr>
                <w:rFonts w:hint="eastAsia"/>
              </w:rPr>
            </w:pP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2D361">
            <w:r>
              <w:rPr>
                <w:rFonts w:hint="eastAsia"/>
              </w:rPr>
              <w:t>思想政治学</w:t>
            </w:r>
          </w:p>
        </w:tc>
        <w:tc>
          <w:tcPr>
            <w:tcW w:w="1065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6E8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53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51F93">
            <w:pPr>
              <w:rPr>
                <w:rFonts w:hint="eastAsia"/>
              </w:rPr>
            </w:pPr>
          </w:p>
        </w:tc>
      </w:tr>
      <w:tr w14:paraId="4EF27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181" w:type="dxa"/>
            <w:vMerge w:val="continue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D928D">
            <w:pPr>
              <w:rPr>
                <w:rFonts w:hint="eastAsia"/>
              </w:rPr>
            </w:pPr>
          </w:p>
        </w:tc>
        <w:tc>
          <w:tcPr>
            <w:tcW w:w="3120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472EE">
            <w:r>
              <w:rPr>
                <w:rFonts w:hint="eastAsia"/>
              </w:rPr>
              <w:t>历史学</w:t>
            </w:r>
          </w:p>
        </w:tc>
        <w:tc>
          <w:tcPr>
            <w:tcW w:w="1065" w:type="dxa"/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AEEA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53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77B34">
            <w:pPr>
              <w:rPr>
                <w:rFonts w:hint="eastAsia"/>
              </w:rPr>
            </w:pPr>
          </w:p>
        </w:tc>
      </w:tr>
    </w:tbl>
    <w:p w14:paraId="6ADB5B4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来源：硕博招聘在线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"https://www.gxzpw.org/vip/ncgxyzp/117102.html"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7"/>
          <w:rFonts w:hint="eastAsia"/>
          <w:lang w:val="en-US" w:eastAsia="zh-CN"/>
        </w:rPr>
        <w:t>https://www.gxzpw.org/vip/ncgxyzp/117102.html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Nzc2ZTJmYzQ0N2Q0NzhiNDgxODk5NGQ4MTUyYmMifQ=="/>
  </w:docVars>
  <w:rsids>
    <w:rsidRoot w:val="5F287295"/>
    <w:rsid w:val="5F28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1097</Words>
  <Characters>1216</Characters>
  <Lines>0</Lines>
  <Paragraphs>0</Paragraphs>
  <TotalTime>94</TotalTime>
  <ScaleCrop>false</ScaleCrop>
  <LinksUpToDate>false</LinksUpToDate>
  <CharactersWithSpaces>1237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2024-10-22T05:57:00Z</dcterms:created>
  <dc:creator>A硕博招聘专员</dc:creator>
  <cp:lastModifiedBy>A硕博招聘专员</cp:lastModifiedBy>
  <dcterms:modified xsi:type="dcterms:W3CDTF">2024-10-22T07:31:44Z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5CA29B8E6AE14EC490353B1CAB7F295A_11</vt:lpwstr>
  </property>
</Properties>
</file>