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06A85" w14:textId="5BDB804D" w:rsidR="00E13769" w:rsidRPr="009D5091" w:rsidRDefault="00F73B4B" w:rsidP="0049555F">
      <w:pPr>
        <w:spacing w:line="360" w:lineRule="auto"/>
        <w:jc w:val="center"/>
        <w:rPr>
          <w:rFonts w:ascii="微软雅黑" w:eastAsia="微软雅黑" w:hAnsi="微软雅黑" w:hint="eastAsia"/>
          <w:b/>
          <w:szCs w:val="21"/>
        </w:rPr>
      </w:pPr>
      <w:r w:rsidRPr="009D5091">
        <w:rPr>
          <w:rFonts w:ascii="微软雅黑" w:eastAsia="微软雅黑" w:hAnsi="微软雅黑" w:hint="eastAsia"/>
          <w:b/>
          <w:szCs w:val="21"/>
        </w:rPr>
        <w:t>嘉士</w:t>
      </w:r>
      <w:proofErr w:type="gramStart"/>
      <w:r w:rsidRPr="009D5091">
        <w:rPr>
          <w:rFonts w:ascii="微软雅黑" w:eastAsia="微软雅黑" w:hAnsi="微软雅黑" w:hint="eastAsia"/>
          <w:b/>
          <w:szCs w:val="21"/>
        </w:rPr>
        <w:t>伯</w:t>
      </w:r>
      <w:r w:rsidR="00285071" w:rsidRPr="009D5091">
        <w:rPr>
          <w:rFonts w:ascii="微软雅黑" w:eastAsia="微软雅黑" w:hAnsi="微软雅黑"/>
          <w:b/>
          <w:szCs w:val="21"/>
        </w:rPr>
        <w:t>中国</w:t>
      </w:r>
      <w:proofErr w:type="gramEnd"/>
      <w:r w:rsidR="00285071" w:rsidRPr="009D5091">
        <w:rPr>
          <w:rFonts w:ascii="微软雅黑" w:eastAsia="微软雅黑" w:hAnsi="微软雅黑" w:hint="eastAsia"/>
          <w:b/>
          <w:szCs w:val="21"/>
        </w:rPr>
        <w:t xml:space="preserve"> </w:t>
      </w:r>
      <w:r w:rsidR="00285071" w:rsidRPr="009D5091">
        <w:rPr>
          <w:rFonts w:ascii="微软雅黑" w:eastAsia="微软雅黑" w:hAnsi="微软雅黑"/>
          <w:b/>
          <w:szCs w:val="21"/>
        </w:rPr>
        <w:t xml:space="preserve">● </w:t>
      </w:r>
      <w:r w:rsidR="00120508" w:rsidRPr="009D5091">
        <w:rPr>
          <w:rFonts w:ascii="微软雅黑" w:eastAsia="微软雅黑" w:hAnsi="微软雅黑"/>
          <w:b/>
          <w:szCs w:val="21"/>
        </w:rPr>
        <w:t>202</w:t>
      </w:r>
      <w:r w:rsidR="006D55E5">
        <w:rPr>
          <w:rFonts w:ascii="微软雅黑" w:eastAsia="微软雅黑" w:hAnsi="微软雅黑"/>
          <w:b/>
          <w:szCs w:val="21"/>
        </w:rPr>
        <w:t>5</w:t>
      </w:r>
      <w:r w:rsidR="00562E8A" w:rsidRPr="009D5091">
        <w:rPr>
          <w:rFonts w:ascii="微软雅黑" w:eastAsia="微软雅黑" w:hAnsi="微软雅黑" w:hint="eastAsia"/>
          <w:b/>
          <w:szCs w:val="21"/>
        </w:rPr>
        <w:t>校园</w:t>
      </w:r>
      <w:r w:rsidR="00AB4CF9" w:rsidRPr="009D5091">
        <w:rPr>
          <w:rFonts w:ascii="微软雅黑" w:eastAsia="微软雅黑" w:hAnsi="微软雅黑" w:hint="eastAsia"/>
          <w:b/>
          <w:szCs w:val="21"/>
        </w:rPr>
        <w:t>招聘</w:t>
      </w:r>
      <w:bookmarkStart w:id="0" w:name="_Hlk524187694"/>
    </w:p>
    <w:p w14:paraId="3A2F3DDB" w14:textId="77777777" w:rsidR="00723719" w:rsidRPr="00446126" w:rsidRDefault="00723719" w:rsidP="0049555F">
      <w:pPr>
        <w:jc w:val="left"/>
        <w:rPr>
          <w:rFonts w:ascii="微软雅黑" w:eastAsia="微软雅黑" w:hAnsi="微软雅黑" w:hint="eastAsia"/>
          <w:sz w:val="16"/>
          <w:szCs w:val="16"/>
          <w:shd w:val="clear" w:color="auto" w:fill="FFFFFF"/>
        </w:rPr>
      </w:pPr>
      <w:bookmarkStart w:id="1" w:name="OLE_LINK3"/>
      <w:bookmarkStart w:id="2" w:name="OLE_LINK4"/>
      <w:bookmarkEnd w:id="0"/>
    </w:p>
    <w:p w14:paraId="0066A26C" w14:textId="1CBC3609" w:rsidR="00723719" w:rsidRPr="00723719" w:rsidRDefault="00723719" w:rsidP="00723719">
      <w:pPr>
        <w:ind w:firstLineChars="100" w:firstLine="160"/>
        <w:jc w:val="center"/>
        <w:rPr>
          <w:rFonts w:ascii="微软雅黑" w:eastAsia="微软雅黑" w:hAnsi="微软雅黑" w:hint="eastAsia"/>
          <w:b/>
          <w:color w:val="C00000"/>
          <w:sz w:val="16"/>
          <w:szCs w:val="16"/>
        </w:rPr>
      </w:pPr>
      <w:r w:rsidRPr="00446126">
        <w:rPr>
          <w:rFonts w:ascii="微软雅黑" w:eastAsia="微软雅黑" w:hAnsi="微软雅黑" w:hint="eastAsia"/>
          <w:b/>
          <w:color w:val="C00000"/>
          <w:sz w:val="16"/>
          <w:szCs w:val="16"/>
        </w:rPr>
        <w:t>【</w:t>
      </w:r>
      <w:r>
        <w:rPr>
          <w:rFonts w:ascii="微软雅黑" w:eastAsia="微软雅黑" w:hAnsi="微软雅黑" w:hint="eastAsia"/>
          <w:b/>
          <w:color w:val="C00000"/>
          <w:sz w:val="16"/>
          <w:szCs w:val="16"/>
        </w:rPr>
        <w:t>网申通道</w:t>
      </w:r>
      <w:r w:rsidRPr="00446126">
        <w:rPr>
          <w:rFonts w:ascii="微软雅黑" w:eastAsia="微软雅黑" w:hAnsi="微软雅黑" w:hint="eastAsia"/>
          <w:b/>
          <w:color w:val="C00000"/>
          <w:sz w:val="16"/>
          <w:szCs w:val="16"/>
        </w:rPr>
        <w:t>】</w:t>
      </w:r>
    </w:p>
    <w:p w14:paraId="6AFD4725" w14:textId="6BE2174A" w:rsidR="00E86563" w:rsidRDefault="00E86563" w:rsidP="00723719">
      <w:pPr>
        <w:widowControl/>
        <w:snapToGrid w:val="0"/>
        <w:spacing w:beforeLines="50" w:before="156"/>
        <w:jc w:val="center"/>
        <w:rPr>
          <w:rFonts w:ascii="微软雅黑" w:eastAsia="微软雅黑" w:hAnsi="微软雅黑"/>
          <w:noProof/>
          <w:sz w:val="18"/>
          <w:szCs w:val="18"/>
        </w:rPr>
      </w:pPr>
      <w:hyperlink r:id="rId8" w:anchor="/jobs" w:history="1">
        <w:r w:rsidRPr="00E86563">
          <w:rPr>
            <w:rStyle w:val="a5"/>
            <w:rFonts w:ascii="微软雅黑" w:eastAsia="微软雅黑" w:hAnsi="微软雅黑" w:hint="eastAsia"/>
            <w:noProof/>
            <w:sz w:val="18"/>
            <w:szCs w:val="18"/>
          </w:rPr>
          <w:t>https://app.mokahr.com/m/campus_apply/carlsberg/37541?recommendCode=DSb7zTRd&amp;hash=%23%2Fjobs#/jobs</w:t>
        </w:r>
      </w:hyperlink>
    </w:p>
    <w:p w14:paraId="39A90A93" w14:textId="3C2ED063" w:rsidR="007357EA" w:rsidRDefault="007357EA" w:rsidP="00723719">
      <w:pPr>
        <w:widowControl/>
        <w:snapToGrid w:val="0"/>
        <w:spacing w:beforeLines="50" w:before="156"/>
        <w:jc w:val="center"/>
        <w:rPr>
          <w:rFonts w:ascii="微软雅黑" w:eastAsia="微软雅黑" w:hAnsi="微软雅黑" w:hint="eastAsia"/>
          <w:noProof/>
          <w:sz w:val="18"/>
          <w:szCs w:val="18"/>
        </w:rPr>
      </w:pPr>
      <w:r>
        <w:rPr>
          <w:rFonts w:ascii="微软雅黑" w:eastAsia="微软雅黑" w:hAnsi="微软雅黑" w:hint="eastAsia"/>
          <w:noProof/>
          <w:sz w:val="18"/>
          <w:szCs w:val="18"/>
        </w:rPr>
        <w:t>扫码直接进官网岗位链接</w:t>
      </w:r>
    </w:p>
    <w:p w14:paraId="3C6D7F2B" w14:textId="58B52DC0" w:rsidR="00723719" w:rsidRDefault="007357EA" w:rsidP="00723719">
      <w:pPr>
        <w:widowControl/>
        <w:snapToGrid w:val="0"/>
        <w:spacing w:beforeLines="50" w:before="156"/>
        <w:jc w:val="center"/>
        <w:rPr>
          <w:rFonts w:ascii="微软雅黑" w:eastAsia="微软雅黑" w:hAnsi="微软雅黑" w:hint="eastAsia"/>
          <w:sz w:val="18"/>
          <w:szCs w:val="18"/>
        </w:rPr>
      </w:pPr>
      <w:r>
        <w:rPr>
          <w:rFonts w:ascii="微软雅黑" w:eastAsia="微软雅黑" w:hAnsi="微软雅黑"/>
          <w:noProof/>
          <w:sz w:val="18"/>
          <w:szCs w:val="18"/>
        </w:rPr>
        <w:drawing>
          <wp:inline distT="0" distB="0" distL="0" distR="0" wp14:anchorId="526FEA75" wp14:editId="47B4BE9F">
            <wp:extent cx="1134180" cy="1133736"/>
            <wp:effectExtent l="0" t="0" r="8890" b="9525"/>
            <wp:docPr id="169721137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211378" name="图片 1"/>
                    <pic:cNvPicPr/>
                  </pic:nvPicPr>
                  <pic:blipFill>
                    <a:blip r:embed="rId9" cstate="print">
                      <a:extLst>
                        <a:ext uri="{28A0092B-C50C-407E-A947-70E740481C1C}">
                          <a14:useLocalDpi xmlns:a14="http://schemas.microsoft.com/office/drawing/2010/main" val="0"/>
                        </a:ext>
                      </a:extLst>
                    </a:blip>
                    <a:srcRect t="20" b="20"/>
                    <a:stretch>
                      <a:fillRect/>
                    </a:stretch>
                  </pic:blipFill>
                  <pic:spPr bwMode="auto">
                    <a:xfrm>
                      <a:off x="0" y="0"/>
                      <a:ext cx="1134180" cy="1133736"/>
                    </a:xfrm>
                    <a:prstGeom prst="rect">
                      <a:avLst/>
                    </a:prstGeom>
                    <a:ln>
                      <a:noFill/>
                    </a:ln>
                    <a:extLst>
                      <a:ext uri="{53640926-AAD7-44D8-BBD7-CCE9431645EC}">
                        <a14:shadowObscured xmlns:a14="http://schemas.microsoft.com/office/drawing/2010/main"/>
                      </a:ext>
                    </a:extLst>
                  </pic:spPr>
                </pic:pic>
              </a:graphicData>
            </a:graphic>
          </wp:inline>
        </w:drawing>
      </w:r>
    </w:p>
    <w:p w14:paraId="3D089E9E" w14:textId="77777777" w:rsidR="007357EA" w:rsidRDefault="007357EA" w:rsidP="00723719">
      <w:pPr>
        <w:widowControl/>
        <w:snapToGrid w:val="0"/>
        <w:spacing w:beforeLines="50" w:before="156"/>
        <w:jc w:val="center"/>
        <w:rPr>
          <w:rFonts w:ascii="微软雅黑" w:eastAsia="微软雅黑" w:hAnsi="微软雅黑" w:hint="eastAsia"/>
          <w:sz w:val="18"/>
          <w:szCs w:val="18"/>
        </w:rPr>
      </w:pPr>
    </w:p>
    <w:p w14:paraId="0F0E207B" w14:textId="77777777" w:rsidR="007357EA" w:rsidRPr="00742768" w:rsidRDefault="007357EA" w:rsidP="00723719">
      <w:pPr>
        <w:widowControl/>
        <w:snapToGrid w:val="0"/>
        <w:spacing w:beforeLines="50" w:before="156"/>
        <w:jc w:val="center"/>
        <w:rPr>
          <w:rFonts w:ascii="微软雅黑" w:eastAsia="微软雅黑" w:hAnsi="微软雅黑" w:hint="eastAsia"/>
          <w:sz w:val="18"/>
          <w:szCs w:val="18"/>
        </w:rPr>
      </w:pPr>
    </w:p>
    <w:p w14:paraId="6CC0585D" w14:textId="0E7F8490" w:rsidR="002505E3" w:rsidRDefault="00723719" w:rsidP="00723719">
      <w:pPr>
        <w:ind w:firstLineChars="100" w:firstLine="160"/>
        <w:jc w:val="center"/>
        <w:rPr>
          <w:rFonts w:ascii="微软雅黑" w:eastAsia="微软雅黑" w:hAnsi="微软雅黑" w:hint="eastAsia"/>
          <w:b/>
          <w:color w:val="C00000"/>
          <w:sz w:val="16"/>
          <w:szCs w:val="16"/>
        </w:rPr>
      </w:pPr>
      <w:r>
        <w:rPr>
          <w:rFonts w:ascii="微软雅黑" w:eastAsia="微软雅黑" w:hAnsi="微软雅黑" w:hint="eastAsia"/>
          <w:b/>
          <w:color w:val="C00000"/>
          <w:sz w:val="16"/>
          <w:szCs w:val="16"/>
        </w:rPr>
        <w:t>【</w:t>
      </w:r>
      <w:r w:rsidR="002505E3" w:rsidRPr="00723719">
        <w:rPr>
          <w:rFonts w:ascii="微软雅黑" w:eastAsia="微软雅黑" w:hAnsi="微软雅黑" w:hint="eastAsia"/>
          <w:b/>
          <w:color w:val="C00000"/>
          <w:sz w:val="16"/>
          <w:szCs w:val="16"/>
        </w:rPr>
        <w:t>公司</w:t>
      </w:r>
      <w:r w:rsidRPr="00723719">
        <w:rPr>
          <w:rFonts w:ascii="微软雅黑" w:eastAsia="微软雅黑" w:hAnsi="微软雅黑" w:hint="eastAsia"/>
          <w:b/>
          <w:color w:val="C00000"/>
          <w:sz w:val="16"/>
          <w:szCs w:val="16"/>
        </w:rPr>
        <w:t>介绍</w:t>
      </w:r>
      <w:r>
        <w:rPr>
          <w:rFonts w:ascii="微软雅黑" w:eastAsia="微软雅黑" w:hAnsi="微软雅黑" w:hint="eastAsia"/>
          <w:b/>
          <w:color w:val="C00000"/>
          <w:sz w:val="16"/>
          <w:szCs w:val="16"/>
        </w:rPr>
        <w:t>】</w:t>
      </w:r>
    </w:p>
    <w:p w14:paraId="4D0D31BF" w14:textId="77777777" w:rsidR="00101FFD" w:rsidRPr="00723719" w:rsidRDefault="00101FFD" w:rsidP="00723719">
      <w:pPr>
        <w:ind w:firstLineChars="100" w:firstLine="160"/>
        <w:jc w:val="center"/>
        <w:rPr>
          <w:rFonts w:ascii="微软雅黑" w:eastAsia="微软雅黑" w:hAnsi="微软雅黑" w:hint="eastAsia"/>
          <w:b/>
          <w:color w:val="C00000"/>
          <w:sz w:val="16"/>
          <w:szCs w:val="16"/>
        </w:rPr>
      </w:pPr>
    </w:p>
    <w:p w14:paraId="1C74BC71" w14:textId="77777777" w:rsidR="0027413F" w:rsidRPr="00EC6B98" w:rsidRDefault="0027413F" w:rsidP="0027413F">
      <w:pPr>
        <w:pStyle w:val="ad"/>
        <w:numPr>
          <w:ilvl w:val="0"/>
          <w:numId w:val="28"/>
        </w:numPr>
        <w:ind w:firstLineChars="0"/>
        <w:rPr>
          <w:rFonts w:ascii="微软雅黑" w:eastAsia="微软雅黑" w:hAnsi="微软雅黑" w:hint="eastAsia"/>
          <w:b/>
          <w:bCs/>
          <w:sz w:val="16"/>
          <w:szCs w:val="16"/>
          <w:shd w:val="clear" w:color="auto" w:fill="FFFFFF"/>
        </w:rPr>
      </w:pPr>
      <w:r w:rsidRPr="00EC6B98">
        <w:rPr>
          <w:rFonts w:ascii="微软雅黑" w:eastAsia="微软雅黑" w:hAnsi="微软雅黑" w:hint="eastAsia"/>
          <w:b/>
          <w:bCs/>
          <w:sz w:val="16"/>
          <w:szCs w:val="16"/>
          <w:shd w:val="clear" w:color="auto" w:fill="FFFFFF"/>
        </w:rPr>
        <w:t>发展历史</w:t>
      </w:r>
    </w:p>
    <w:p w14:paraId="456E07DA" w14:textId="77777777" w:rsidR="0027413F" w:rsidRPr="00F765C4" w:rsidRDefault="0027413F" w:rsidP="0027413F">
      <w:pPr>
        <w:ind w:leftChars="200" w:left="420" w:firstLineChars="200" w:firstLine="320"/>
        <w:rPr>
          <w:rFonts w:ascii="微软雅黑" w:eastAsia="微软雅黑" w:hAnsi="微软雅黑" w:hint="eastAsia"/>
          <w:sz w:val="16"/>
          <w:szCs w:val="16"/>
          <w:shd w:val="clear" w:color="auto" w:fill="FFFFFF"/>
        </w:rPr>
      </w:pPr>
      <w:r w:rsidRPr="00F765C4">
        <w:rPr>
          <w:rFonts w:ascii="微软雅黑" w:eastAsia="微软雅黑" w:hAnsi="微软雅黑" w:hint="eastAsia"/>
          <w:sz w:val="16"/>
          <w:szCs w:val="16"/>
          <w:shd w:val="clear" w:color="auto" w:fill="FFFFFF"/>
        </w:rPr>
        <w:t>拥有170多年历史的嘉士</w:t>
      </w:r>
      <w:proofErr w:type="gramStart"/>
      <w:r w:rsidRPr="00F765C4">
        <w:rPr>
          <w:rFonts w:ascii="微软雅黑" w:eastAsia="微软雅黑" w:hAnsi="微软雅黑" w:hint="eastAsia"/>
          <w:sz w:val="16"/>
          <w:szCs w:val="16"/>
          <w:shd w:val="clear" w:color="auto" w:fill="FFFFFF"/>
        </w:rPr>
        <w:t>伯创建</w:t>
      </w:r>
      <w:proofErr w:type="gramEnd"/>
      <w:r w:rsidRPr="00F765C4">
        <w:rPr>
          <w:rFonts w:ascii="微软雅黑" w:eastAsia="微软雅黑" w:hAnsi="微软雅黑" w:hint="eastAsia"/>
          <w:sz w:val="16"/>
          <w:szCs w:val="16"/>
          <w:shd w:val="clear" w:color="auto" w:fill="FFFFFF"/>
        </w:rPr>
        <w:t>于1847年。作为全球三大啤酒公司之一，嘉士伯总部位于丹麦，旗下140多个品牌，畅销于全球150个市场。</w:t>
      </w:r>
    </w:p>
    <w:p w14:paraId="29301701" w14:textId="77777777" w:rsidR="0027413F" w:rsidRPr="0027413F" w:rsidRDefault="0027413F" w:rsidP="0027413F">
      <w:pPr>
        <w:ind w:leftChars="200" w:left="420" w:firstLineChars="200" w:firstLine="320"/>
        <w:rPr>
          <w:rFonts w:ascii="微软雅黑" w:eastAsia="微软雅黑" w:hAnsi="微软雅黑" w:hint="eastAsia"/>
          <w:sz w:val="16"/>
          <w:szCs w:val="16"/>
          <w:shd w:val="clear" w:color="auto" w:fill="FFFFFF"/>
        </w:rPr>
      </w:pPr>
      <w:r w:rsidRPr="0027413F">
        <w:rPr>
          <w:rFonts w:ascii="微软雅黑" w:eastAsia="微软雅黑" w:hAnsi="微软雅黑" w:hint="eastAsia"/>
          <w:sz w:val="16"/>
          <w:szCs w:val="16"/>
          <w:shd w:val="clear" w:color="auto" w:fill="FFFFFF"/>
        </w:rPr>
        <w:t>嘉士伯中国是中国第四大啤酒公司，嘉士伯与中国结缘已近150年。</w:t>
      </w:r>
    </w:p>
    <w:p w14:paraId="34EF4EEA" w14:textId="77777777" w:rsidR="0027413F" w:rsidRPr="00F765C4" w:rsidRDefault="0027413F" w:rsidP="0027413F">
      <w:pPr>
        <w:ind w:leftChars="200" w:left="420" w:firstLineChars="200" w:firstLine="320"/>
        <w:rPr>
          <w:rFonts w:ascii="微软雅黑" w:eastAsia="微软雅黑" w:hAnsi="微软雅黑" w:hint="eastAsia"/>
          <w:sz w:val="16"/>
          <w:szCs w:val="16"/>
          <w:shd w:val="clear" w:color="auto" w:fill="FFFFFF"/>
        </w:rPr>
      </w:pPr>
      <w:r w:rsidRPr="00F765C4">
        <w:rPr>
          <w:rFonts w:ascii="微软雅黑" w:eastAsia="微软雅黑" w:hAnsi="微软雅黑" w:hint="eastAsia"/>
          <w:sz w:val="16"/>
          <w:szCs w:val="16"/>
          <w:shd w:val="clear" w:color="auto" w:fill="FFFFFF"/>
        </w:rPr>
        <w:t>1876年，清朝光绪年间，第一瓶嘉士伯啤酒就出口到了中国。</w:t>
      </w:r>
    </w:p>
    <w:p w14:paraId="5BB340C5" w14:textId="77777777" w:rsidR="0027413F" w:rsidRPr="00F765C4" w:rsidRDefault="0027413F" w:rsidP="0027413F">
      <w:pPr>
        <w:ind w:leftChars="200" w:left="420" w:firstLineChars="200" w:firstLine="320"/>
        <w:rPr>
          <w:rFonts w:ascii="微软雅黑" w:eastAsia="微软雅黑" w:hAnsi="微软雅黑" w:hint="eastAsia"/>
          <w:sz w:val="16"/>
          <w:szCs w:val="16"/>
          <w:shd w:val="clear" w:color="auto" w:fill="FFFFFF"/>
        </w:rPr>
      </w:pPr>
      <w:r w:rsidRPr="00F765C4">
        <w:rPr>
          <w:rFonts w:ascii="微软雅黑" w:eastAsia="微软雅黑" w:hAnsi="微软雅黑" w:hint="eastAsia"/>
          <w:sz w:val="16"/>
          <w:szCs w:val="16"/>
          <w:shd w:val="clear" w:color="auto" w:fill="FFFFFF"/>
        </w:rPr>
        <w:t>1978年，嘉士伯在中国大陆开设第一家酒厂，开始正式在中国开展业务。</w:t>
      </w:r>
    </w:p>
    <w:p w14:paraId="06C8B6A3" w14:textId="77777777" w:rsidR="0027413F" w:rsidRPr="00F765C4" w:rsidRDefault="0027413F" w:rsidP="0027413F">
      <w:pPr>
        <w:ind w:leftChars="200" w:left="420" w:firstLineChars="200" w:firstLine="320"/>
        <w:rPr>
          <w:rFonts w:ascii="微软雅黑" w:eastAsia="微软雅黑" w:hAnsi="微软雅黑" w:hint="eastAsia"/>
          <w:sz w:val="16"/>
          <w:szCs w:val="16"/>
          <w:shd w:val="clear" w:color="auto" w:fill="FFFFFF"/>
        </w:rPr>
      </w:pPr>
      <w:r w:rsidRPr="00F765C4">
        <w:rPr>
          <w:rFonts w:ascii="微软雅黑" w:eastAsia="微软雅黑" w:hAnsi="微软雅黑" w:hint="eastAsia"/>
          <w:sz w:val="16"/>
          <w:szCs w:val="16"/>
          <w:shd w:val="clear" w:color="auto" w:fill="FFFFFF"/>
        </w:rPr>
        <w:t>2002年，响应中国政府的西部大开发战略，嘉士伯加快了在中国的发展步伐，先后进入云南、宁夏、新疆</w:t>
      </w:r>
      <w:r>
        <w:rPr>
          <w:rFonts w:ascii="微软雅黑" w:eastAsia="微软雅黑" w:hAnsi="微软雅黑" w:hint="eastAsia"/>
          <w:sz w:val="16"/>
          <w:szCs w:val="16"/>
          <w:shd w:val="clear" w:color="auto" w:fill="FFFFFF"/>
        </w:rPr>
        <w:t>、重庆</w:t>
      </w:r>
      <w:r w:rsidRPr="00F765C4">
        <w:rPr>
          <w:rFonts w:ascii="微软雅黑" w:eastAsia="微软雅黑" w:hAnsi="微软雅黑" w:hint="eastAsia"/>
          <w:sz w:val="16"/>
          <w:szCs w:val="16"/>
          <w:shd w:val="clear" w:color="auto" w:fill="FFFFFF"/>
        </w:rPr>
        <w:t>等地。</w:t>
      </w:r>
    </w:p>
    <w:p w14:paraId="28FE4912" w14:textId="3E460697" w:rsidR="001D4F92" w:rsidRDefault="0027413F" w:rsidP="001D4F92">
      <w:pPr>
        <w:ind w:leftChars="200" w:left="420" w:firstLineChars="200" w:firstLine="320"/>
        <w:rPr>
          <w:rFonts w:ascii="微软雅黑" w:eastAsia="微软雅黑" w:hAnsi="微软雅黑" w:hint="eastAsia"/>
          <w:sz w:val="16"/>
          <w:szCs w:val="16"/>
          <w:shd w:val="clear" w:color="auto" w:fill="FFFFFF"/>
        </w:rPr>
      </w:pPr>
      <w:r w:rsidRPr="00F765C4">
        <w:rPr>
          <w:rFonts w:ascii="微软雅黑" w:eastAsia="微软雅黑" w:hAnsi="微软雅黑" w:hint="eastAsia"/>
          <w:sz w:val="16"/>
          <w:szCs w:val="16"/>
          <w:shd w:val="clear" w:color="auto" w:fill="FFFFFF"/>
        </w:rPr>
        <w:t>2020年，嘉士伯完成与重庆啤酒重大资产重组，</w:t>
      </w:r>
      <w:r>
        <w:rPr>
          <w:rFonts w:ascii="微软雅黑" w:eastAsia="微软雅黑" w:hAnsi="微软雅黑" w:hint="eastAsia"/>
          <w:sz w:val="16"/>
          <w:szCs w:val="16"/>
          <w:shd w:val="clear" w:color="auto" w:fill="FFFFFF"/>
        </w:rPr>
        <w:t>嘉士伯中国成为</w:t>
      </w:r>
      <w:r w:rsidRPr="00F765C4">
        <w:rPr>
          <w:rFonts w:ascii="微软雅黑" w:eastAsia="微软雅黑" w:hAnsi="微软雅黑" w:hint="eastAsia"/>
          <w:sz w:val="16"/>
          <w:szCs w:val="16"/>
          <w:shd w:val="clear" w:color="auto" w:fill="FFFFFF"/>
        </w:rPr>
        <w:t>中国第四大啤酒公司</w:t>
      </w:r>
      <w:r>
        <w:rPr>
          <w:rFonts w:ascii="微软雅黑" w:eastAsia="微软雅黑" w:hAnsi="微软雅黑" w:hint="eastAsia"/>
          <w:sz w:val="16"/>
          <w:szCs w:val="16"/>
          <w:shd w:val="clear" w:color="auto" w:fill="FFFFFF"/>
        </w:rPr>
        <w:t>，并以重庆啤酒为运营平台，开展相关业务。</w:t>
      </w:r>
    </w:p>
    <w:p w14:paraId="46E5B7A3" w14:textId="77777777" w:rsidR="0027413F" w:rsidRPr="00FE72F7" w:rsidRDefault="0027413F" w:rsidP="0027413F">
      <w:pPr>
        <w:ind w:leftChars="200" w:left="420" w:firstLineChars="200" w:firstLine="320"/>
        <w:rPr>
          <w:rFonts w:ascii="微软雅黑" w:eastAsia="微软雅黑" w:hAnsi="微软雅黑" w:hint="eastAsia"/>
          <w:sz w:val="16"/>
          <w:szCs w:val="16"/>
          <w:shd w:val="clear" w:color="auto" w:fill="FFFFFF"/>
        </w:rPr>
      </w:pPr>
      <w:r w:rsidRPr="00FE72F7">
        <w:rPr>
          <w:rFonts w:ascii="微软雅黑" w:eastAsia="微软雅黑" w:hAnsi="微软雅黑"/>
          <w:sz w:val="16"/>
          <w:szCs w:val="16"/>
          <w:shd w:val="clear" w:color="auto" w:fill="FFFFFF"/>
        </w:rPr>
        <w:t>2024</w:t>
      </w:r>
      <w:r w:rsidRPr="00FE72F7">
        <w:rPr>
          <w:rFonts w:ascii="微软雅黑" w:eastAsia="微软雅黑" w:hAnsi="微软雅黑" w:hint="eastAsia"/>
          <w:sz w:val="16"/>
          <w:szCs w:val="16"/>
          <w:shd w:val="clear" w:color="auto" w:fill="FFFFFF"/>
        </w:rPr>
        <w:t>年，嘉士伯佛山酒厂投产。</w:t>
      </w:r>
    </w:p>
    <w:p w14:paraId="75C2B77C" w14:textId="77777777" w:rsidR="0027413F" w:rsidRDefault="0027413F" w:rsidP="0027413F">
      <w:pPr>
        <w:ind w:leftChars="200" w:left="420" w:firstLineChars="200" w:firstLine="320"/>
        <w:rPr>
          <w:rFonts w:ascii="微软雅黑" w:eastAsia="微软雅黑" w:hAnsi="微软雅黑" w:hint="eastAsia"/>
          <w:b/>
          <w:bCs/>
          <w:sz w:val="16"/>
          <w:szCs w:val="16"/>
          <w:shd w:val="clear" w:color="auto" w:fill="FFFFFF"/>
        </w:rPr>
      </w:pPr>
    </w:p>
    <w:p w14:paraId="4A0616FE" w14:textId="77777777" w:rsidR="0027413F" w:rsidRPr="001D4F92" w:rsidRDefault="0027413F" w:rsidP="0027413F">
      <w:pPr>
        <w:ind w:leftChars="200" w:left="420" w:firstLineChars="200" w:firstLine="320"/>
        <w:rPr>
          <w:rFonts w:ascii="微软雅黑" w:eastAsia="微软雅黑" w:hAnsi="微软雅黑" w:hint="eastAsia"/>
          <w:b/>
          <w:bCs/>
          <w:sz w:val="16"/>
          <w:szCs w:val="16"/>
          <w:shd w:val="clear" w:color="auto" w:fill="FFFFFF"/>
        </w:rPr>
      </w:pPr>
    </w:p>
    <w:p w14:paraId="66ACED5B" w14:textId="77777777" w:rsidR="0027413F" w:rsidRPr="0027713F" w:rsidRDefault="0027413F" w:rsidP="0027413F">
      <w:pPr>
        <w:pStyle w:val="ad"/>
        <w:numPr>
          <w:ilvl w:val="0"/>
          <w:numId w:val="28"/>
        </w:numPr>
        <w:ind w:firstLineChars="0"/>
        <w:rPr>
          <w:rFonts w:ascii="微软雅黑" w:eastAsia="微软雅黑" w:hAnsi="微软雅黑" w:hint="eastAsia"/>
          <w:b/>
          <w:bCs/>
          <w:sz w:val="16"/>
          <w:szCs w:val="16"/>
          <w:shd w:val="clear" w:color="auto" w:fill="FFFFFF"/>
        </w:rPr>
      </w:pPr>
      <w:r w:rsidRPr="0027713F">
        <w:rPr>
          <w:rFonts w:ascii="微软雅黑" w:eastAsia="微软雅黑" w:hAnsi="微软雅黑" w:hint="eastAsia"/>
          <w:b/>
          <w:bCs/>
          <w:sz w:val="16"/>
          <w:szCs w:val="16"/>
          <w:shd w:val="clear" w:color="auto" w:fill="FFFFFF"/>
        </w:rPr>
        <w:t>公司规模</w:t>
      </w:r>
    </w:p>
    <w:p w14:paraId="131AA928" w14:textId="77777777" w:rsidR="0027413F" w:rsidRPr="0027413F" w:rsidRDefault="0027413F" w:rsidP="0027413F">
      <w:pPr>
        <w:ind w:leftChars="200" w:left="420" w:firstLineChars="200" w:firstLine="320"/>
        <w:rPr>
          <w:rFonts w:ascii="微软雅黑" w:eastAsia="微软雅黑" w:hAnsi="微软雅黑" w:hint="eastAsia"/>
          <w:sz w:val="16"/>
          <w:szCs w:val="16"/>
          <w:shd w:val="clear" w:color="auto" w:fill="FFFFFF"/>
        </w:rPr>
      </w:pPr>
      <w:r w:rsidRPr="0027413F">
        <w:rPr>
          <w:rFonts w:ascii="微软雅黑" w:eastAsia="微软雅黑" w:hAnsi="微软雅黑" w:hint="eastAsia"/>
          <w:sz w:val="16"/>
          <w:szCs w:val="16"/>
          <w:shd w:val="clear" w:color="auto" w:fill="FFFFFF"/>
        </w:rPr>
        <w:t>嘉士伯中国</w:t>
      </w:r>
      <w:proofErr w:type="gramStart"/>
      <w:r w:rsidRPr="0027413F">
        <w:rPr>
          <w:rFonts w:ascii="微软雅黑" w:eastAsia="微软雅黑" w:hAnsi="微软雅黑" w:hint="eastAsia"/>
          <w:sz w:val="16"/>
          <w:szCs w:val="16"/>
          <w:shd w:val="clear" w:color="auto" w:fill="FFFFFF"/>
        </w:rPr>
        <w:t>运营着</w:t>
      </w:r>
      <w:proofErr w:type="gramEnd"/>
      <w:r w:rsidRPr="0027413F">
        <w:rPr>
          <w:rFonts w:ascii="微软雅黑" w:eastAsia="微软雅黑" w:hAnsi="微软雅黑" w:hint="eastAsia"/>
          <w:sz w:val="16"/>
          <w:szCs w:val="16"/>
          <w:shd w:val="clear" w:color="auto" w:fill="FFFFFF"/>
        </w:rPr>
        <w:t>拥有27家酒厂的供应链网络，销售区域覆盖全国各地。</w:t>
      </w:r>
    </w:p>
    <w:p w14:paraId="00D828FE" w14:textId="77777777" w:rsidR="0027413F" w:rsidRDefault="0027413F" w:rsidP="0027413F">
      <w:pPr>
        <w:ind w:leftChars="200" w:left="420" w:firstLineChars="200" w:firstLine="320"/>
        <w:rPr>
          <w:rFonts w:ascii="微软雅黑" w:eastAsia="微软雅黑" w:hAnsi="微软雅黑" w:hint="eastAsia"/>
          <w:sz w:val="16"/>
          <w:szCs w:val="16"/>
          <w:shd w:val="clear" w:color="auto" w:fill="FFFFFF"/>
        </w:rPr>
      </w:pPr>
      <w:r w:rsidRPr="00A34D34">
        <w:rPr>
          <w:rFonts w:ascii="微软雅黑" w:eastAsia="微软雅黑" w:hAnsi="微软雅黑" w:hint="eastAsia"/>
          <w:sz w:val="16"/>
          <w:szCs w:val="16"/>
          <w:shd w:val="clear" w:color="auto" w:fill="FFFFFF"/>
        </w:rPr>
        <w:t>嘉士伯中国拥有“本地强势品牌+国际高端品牌”的强大品牌组合。国际品牌有嘉士伯、乐堡、1664、格林堡、布鲁克林、夏日</w:t>
      </w:r>
      <w:proofErr w:type="gramStart"/>
      <w:r w:rsidRPr="00A34D34">
        <w:rPr>
          <w:rFonts w:ascii="微软雅黑" w:eastAsia="微软雅黑" w:hAnsi="微软雅黑" w:hint="eastAsia"/>
          <w:sz w:val="16"/>
          <w:szCs w:val="16"/>
          <w:shd w:val="clear" w:color="auto" w:fill="FFFFFF"/>
        </w:rPr>
        <w:t>纷</w:t>
      </w:r>
      <w:proofErr w:type="gramEnd"/>
      <w:r w:rsidRPr="00A34D34">
        <w:rPr>
          <w:rFonts w:ascii="微软雅黑" w:eastAsia="微软雅黑" w:hAnsi="微软雅黑" w:hint="eastAsia"/>
          <w:sz w:val="16"/>
          <w:szCs w:val="16"/>
          <w:shd w:val="clear" w:color="auto" w:fill="FFFFFF"/>
        </w:rPr>
        <w:t>等，本地品牌有乌苏、重庆、山城、西夏、大理、风花雪月、京A等，能够满足消费者在不同场景的消费需求。</w:t>
      </w:r>
    </w:p>
    <w:p w14:paraId="7FA95A5B" w14:textId="77777777" w:rsidR="0027413F" w:rsidRPr="00593879" w:rsidRDefault="0027413F" w:rsidP="0027413F">
      <w:pPr>
        <w:ind w:leftChars="200" w:left="420" w:firstLineChars="200" w:firstLine="320"/>
        <w:rPr>
          <w:rFonts w:ascii="微软雅黑" w:eastAsia="微软雅黑" w:hAnsi="微软雅黑" w:hint="eastAsia"/>
          <w:sz w:val="16"/>
          <w:szCs w:val="16"/>
          <w:shd w:val="clear" w:color="auto" w:fill="FFFFFF"/>
        </w:rPr>
      </w:pPr>
      <w:r w:rsidRPr="00593879">
        <w:rPr>
          <w:rFonts w:ascii="微软雅黑" w:eastAsia="微软雅黑" w:hAnsi="微软雅黑" w:hint="eastAsia"/>
          <w:sz w:val="16"/>
          <w:szCs w:val="16"/>
          <w:shd w:val="clear" w:color="auto" w:fill="FFFFFF"/>
        </w:rPr>
        <w:t>在约6700名嘉士伯中国员工的共同努力下，2023年，重庆啤酒完成啤酒销量近300万千升，营业总收入超148亿元，利润超13亿元。对比2019年，公司销量、营收和营业利润，分别增长了28%、45%和106%。</w:t>
      </w:r>
    </w:p>
    <w:p w14:paraId="1EFC5D35" w14:textId="77777777" w:rsidR="0027413F" w:rsidRPr="00A34D34" w:rsidRDefault="0027413F" w:rsidP="0027413F">
      <w:pPr>
        <w:ind w:leftChars="200" w:left="420" w:firstLineChars="200" w:firstLine="320"/>
        <w:rPr>
          <w:rFonts w:ascii="微软雅黑" w:eastAsia="微软雅黑" w:hAnsi="微软雅黑" w:hint="eastAsia"/>
          <w:sz w:val="16"/>
          <w:szCs w:val="16"/>
          <w:shd w:val="clear" w:color="auto" w:fill="FFFFFF"/>
        </w:rPr>
      </w:pPr>
      <w:r w:rsidRPr="00A34D34">
        <w:rPr>
          <w:rFonts w:ascii="微软雅黑" w:eastAsia="微软雅黑" w:hAnsi="微软雅黑" w:hint="eastAsia"/>
          <w:sz w:val="16"/>
          <w:szCs w:val="16"/>
          <w:shd w:val="clear" w:color="auto" w:fill="FFFFFF"/>
        </w:rPr>
        <w:t>中国已发展成为嘉士伯集团在全球最大的市场。在集团面向2027年的扬帆27战略中，“继续在中国取得成功”被列为战略重点之一，要在中国成为成功、专业和具有吸引力的啤酒公司。同时，嘉士伯中国也承诺通过实施“共同迈向并超越零目标”可持续发展计划，应对不平等、气候变化和水资源短缺等全球挑战，实现“零碳足迹”、 “零水浪费”、“零农业足迹”、“零包装浪费”、“零非理性饮酒”、 “零事故文化”等一系列目标，</w:t>
      </w:r>
      <w:proofErr w:type="gramStart"/>
      <w:r w:rsidRPr="00A34D34">
        <w:rPr>
          <w:rFonts w:ascii="微软雅黑" w:eastAsia="微软雅黑" w:hAnsi="微软雅黑" w:hint="eastAsia"/>
          <w:sz w:val="16"/>
          <w:szCs w:val="16"/>
          <w:shd w:val="clear" w:color="auto" w:fill="FFFFFF"/>
        </w:rPr>
        <w:t>践行</w:t>
      </w:r>
      <w:proofErr w:type="gramEnd"/>
      <w:r w:rsidRPr="00A34D34">
        <w:rPr>
          <w:rFonts w:ascii="微软雅黑" w:eastAsia="微软雅黑" w:hAnsi="微软雅黑" w:hint="eastAsia"/>
          <w:sz w:val="16"/>
          <w:szCs w:val="16"/>
          <w:shd w:val="clear" w:color="auto" w:fill="FFFFFF"/>
        </w:rPr>
        <w:t>嘉士伯集团的宗旨——酿造更美好的现在和未来。</w:t>
      </w:r>
    </w:p>
    <w:p w14:paraId="0399CEB1" w14:textId="77777777" w:rsidR="00A34D34" w:rsidRPr="0027413F" w:rsidRDefault="00A34D34" w:rsidP="00F765C4">
      <w:pPr>
        <w:ind w:leftChars="200" w:left="420" w:firstLineChars="200" w:firstLine="320"/>
        <w:rPr>
          <w:rFonts w:ascii="微软雅黑" w:eastAsia="微软雅黑" w:hAnsi="微软雅黑" w:hint="eastAsia"/>
          <w:sz w:val="16"/>
          <w:szCs w:val="16"/>
          <w:shd w:val="clear" w:color="auto" w:fill="FFFFFF"/>
        </w:rPr>
      </w:pPr>
    </w:p>
    <w:p w14:paraId="39CE5215" w14:textId="3B2FAFFE" w:rsidR="0027713F" w:rsidRPr="00A34D34" w:rsidRDefault="0027713F" w:rsidP="00EC6B98">
      <w:pPr>
        <w:rPr>
          <w:rFonts w:ascii="微软雅黑" w:eastAsia="微软雅黑" w:hAnsi="微软雅黑" w:hint="eastAsia"/>
          <w:sz w:val="16"/>
          <w:szCs w:val="16"/>
          <w:shd w:val="clear" w:color="auto" w:fill="FFFFFF"/>
        </w:rPr>
      </w:pPr>
    </w:p>
    <w:p w14:paraId="2F7F89B4" w14:textId="4AD27D7B" w:rsidR="0027713F" w:rsidRDefault="0027713F" w:rsidP="00EC6B98">
      <w:pPr>
        <w:rPr>
          <w:rFonts w:ascii="微软雅黑" w:eastAsia="微软雅黑" w:hAnsi="微软雅黑" w:hint="eastAsia"/>
          <w:sz w:val="16"/>
          <w:szCs w:val="16"/>
          <w:shd w:val="clear" w:color="auto" w:fill="FFFFFF"/>
        </w:rPr>
      </w:pPr>
    </w:p>
    <w:p w14:paraId="0824AF47" w14:textId="0264F73C" w:rsidR="0027713F" w:rsidRDefault="0027713F" w:rsidP="00EC6B98">
      <w:pPr>
        <w:rPr>
          <w:rFonts w:ascii="微软雅黑" w:eastAsia="微软雅黑" w:hAnsi="微软雅黑" w:hint="eastAsia"/>
          <w:sz w:val="16"/>
          <w:szCs w:val="16"/>
          <w:shd w:val="clear" w:color="auto" w:fill="FFFFFF"/>
        </w:rPr>
      </w:pPr>
    </w:p>
    <w:p w14:paraId="766D745D" w14:textId="6015FD23" w:rsidR="0027713F" w:rsidRDefault="0027713F" w:rsidP="00EC6B98">
      <w:pPr>
        <w:rPr>
          <w:rFonts w:ascii="微软雅黑" w:eastAsia="微软雅黑" w:hAnsi="微软雅黑" w:hint="eastAsia"/>
          <w:sz w:val="16"/>
          <w:szCs w:val="16"/>
          <w:shd w:val="clear" w:color="auto" w:fill="FFFFFF"/>
        </w:rPr>
      </w:pPr>
    </w:p>
    <w:p w14:paraId="469D011B" w14:textId="10403709" w:rsidR="0027713F" w:rsidRDefault="0027713F" w:rsidP="00EC6B98">
      <w:pPr>
        <w:rPr>
          <w:rFonts w:ascii="微软雅黑" w:eastAsia="微软雅黑" w:hAnsi="微软雅黑" w:hint="eastAsia"/>
          <w:sz w:val="16"/>
          <w:szCs w:val="16"/>
          <w:shd w:val="clear" w:color="auto" w:fill="FFFFFF"/>
        </w:rPr>
      </w:pPr>
    </w:p>
    <w:p w14:paraId="0A8C2007" w14:textId="3CB55228" w:rsidR="0027713F" w:rsidRDefault="0027713F" w:rsidP="00EC6B98">
      <w:pPr>
        <w:rPr>
          <w:rFonts w:ascii="微软雅黑" w:eastAsia="微软雅黑" w:hAnsi="微软雅黑" w:hint="eastAsia"/>
          <w:sz w:val="16"/>
          <w:szCs w:val="16"/>
          <w:shd w:val="clear" w:color="auto" w:fill="FFFFFF"/>
        </w:rPr>
      </w:pPr>
    </w:p>
    <w:p w14:paraId="131DA96B" w14:textId="73F91C06" w:rsidR="0027713F" w:rsidRDefault="0027713F" w:rsidP="00EC6B98">
      <w:pPr>
        <w:rPr>
          <w:rFonts w:ascii="微软雅黑" w:eastAsia="微软雅黑" w:hAnsi="微软雅黑" w:hint="eastAsia"/>
          <w:sz w:val="16"/>
          <w:szCs w:val="16"/>
          <w:shd w:val="clear" w:color="auto" w:fill="FFFFFF"/>
        </w:rPr>
      </w:pPr>
    </w:p>
    <w:p w14:paraId="36B50E30" w14:textId="44A4A8C3" w:rsidR="0027713F" w:rsidRDefault="0027713F" w:rsidP="00EC6B98">
      <w:pPr>
        <w:rPr>
          <w:rFonts w:ascii="微软雅黑" w:eastAsia="微软雅黑" w:hAnsi="微软雅黑" w:hint="eastAsia"/>
          <w:sz w:val="16"/>
          <w:szCs w:val="16"/>
          <w:shd w:val="clear" w:color="auto" w:fill="FFFFFF"/>
        </w:rPr>
      </w:pPr>
    </w:p>
    <w:p w14:paraId="7BEB2491" w14:textId="06E6C5D1" w:rsidR="003A0EA0" w:rsidRDefault="003A0EA0" w:rsidP="00EC6B98">
      <w:pPr>
        <w:rPr>
          <w:rFonts w:ascii="微软雅黑" w:eastAsia="微软雅黑" w:hAnsi="微软雅黑" w:hint="eastAsia"/>
          <w:sz w:val="16"/>
          <w:szCs w:val="16"/>
          <w:shd w:val="clear" w:color="auto" w:fill="FFFFFF"/>
        </w:rPr>
      </w:pPr>
    </w:p>
    <w:p w14:paraId="5E3F8F35" w14:textId="4765CB81" w:rsidR="003A0EA0" w:rsidRDefault="003A0EA0" w:rsidP="00EC6B98">
      <w:pPr>
        <w:rPr>
          <w:rFonts w:ascii="微软雅黑" w:eastAsia="微软雅黑" w:hAnsi="微软雅黑" w:hint="eastAsia"/>
          <w:sz w:val="16"/>
          <w:szCs w:val="16"/>
          <w:shd w:val="clear" w:color="auto" w:fill="FFFFFF"/>
        </w:rPr>
      </w:pPr>
    </w:p>
    <w:p w14:paraId="273CF93E" w14:textId="69329025" w:rsidR="003A0EA0" w:rsidRDefault="003A0EA0" w:rsidP="00EC6B98">
      <w:pPr>
        <w:rPr>
          <w:rFonts w:ascii="微软雅黑" w:eastAsia="微软雅黑" w:hAnsi="微软雅黑" w:hint="eastAsia"/>
          <w:sz w:val="16"/>
          <w:szCs w:val="16"/>
          <w:shd w:val="clear" w:color="auto" w:fill="FFFFFF"/>
        </w:rPr>
      </w:pPr>
    </w:p>
    <w:p w14:paraId="53D0C65D" w14:textId="77777777" w:rsidR="003A0EA0" w:rsidRDefault="003A0EA0" w:rsidP="00EC6B98">
      <w:pPr>
        <w:rPr>
          <w:rFonts w:ascii="微软雅黑" w:eastAsia="微软雅黑" w:hAnsi="微软雅黑" w:hint="eastAsia"/>
          <w:sz w:val="16"/>
          <w:szCs w:val="16"/>
          <w:shd w:val="clear" w:color="auto" w:fill="FFFFFF"/>
        </w:rPr>
      </w:pPr>
    </w:p>
    <w:p w14:paraId="7A4C0BCF" w14:textId="526E060D" w:rsidR="0027713F" w:rsidRDefault="0027713F" w:rsidP="00EC6B98">
      <w:pPr>
        <w:rPr>
          <w:rFonts w:ascii="微软雅黑" w:eastAsia="微软雅黑" w:hAnsi="微软雅黑" w:hint="eastAsia"/>
          <w:sz w:val="16"/>
          <w:szCs w:val="16"/>
          <w:shd w:val="clear" w:color="auto" w:fill="FFFFFF"/>
        </w:rPr>
      </w:pPr>
    </w:p>
    <w:p w14:paraId="117E17F7" w14:textId="3FFBED69" w:rsidR="0027713F" w:rsidRDefault="0027713F" w:rsidP="00EC6B98">
      <w:pPr>
        <w:rPr>
          <w:rFonts w:ascii="微软雅黑" w:eastAsia="微软雅黑" w:hAnsi="微软雅黑" w:hint="eastAsia"/>
          <w:sz w:val="16"/>
          <w:szCs w:val="16"/>
          <w:shd w:val="clear" w:color="auto" w:fill="FFFFFF"/>
        </w:rPr>
      </w:pPr>
    </w:p>
    <w:p w14:paraId="3ECFB56E" w14:textId="77777777" w:rsidR="00AD43D6" w:rsidRPr="002505E3" w:rsidRDefault="00AD43D6" w:rsidP="00EC6B98">
      <w:pPr>
        <w:rPr>
          <w:rFonts w:ascii="微软雅黑" w:eastAsia="微软雅黑" w:hAnsi="微软雅黑" w:hint="eastAsia"/>
          <w:sz w:val="16"/>
          <w:szCs w:val="16"/>
          <w:shd w:val="clear" w:color="auto" w:fill="FFFFFF"/>
        </w:rPr>
      </w:pPr>
    </w:p>
    <w:p w14:paraId="0D0E6DD2" w14:textId="1EDDCF6B" w:rsidR="00FF712D" w:rsidRDefault="001666AE" w:rsidP="00446126">
      <w:pPr>
        <w:ind w:firstLineChars="100" w:firstLine="160"/>
        <w:jc w:val="center"/>
        <w:rPr>
          <w:rFonts w:ascii="微软雅黑" w:eastAsia="微软雅黑" w:hAnsi="微软雅黑" w:hint="eastAsia"/>
          <w:b/>
          <w:color w:val="C00000"/>
          <w:sz w:val="16"/>
          <w:szCs w:val="16"/>
        </w:rPr>
      </w:pPr>
      <w:r w:rsidRPr="00446126">
        <w:rPr>
          <w:rFonts w:ascii="微软雅黑" w:eastAsia="微软雅黑" w:hAnsi="微软雅黑" w:hint="eastAsia"/>
          <w:b/>
          <w:color w:val="C00000"/>
          <w:sz w:val="16"/>
          <w:szCs w:val="16"/>
        </w:rPr>
        <w:t>【</w:t>
      </w:r>
      <w:r w:rsidR="00FF712D" w:rsidRPr="00446126">
        <w:rPr>
          <w:rFonts w:ascii="微软雅黑" w:eastAsia="微软雅黑" w:hAnsi="微软雅黑" w:hint="eastAsia"/>
          <w:b/>
          <w:color w:val="C00000"/>
          <w:sz w:val="16"/>
          <w:szCs w:val="16"/>
        </w:rPr>
        <w:t>招聘岗位</w:t>
      </w:r>
      <w:r w:rsidRPr="00446126">
        <w:rPr>
          <w:rFonts w:ascii="微软雅黑" w:eastAsia="微软雅黑" w:hAnsi="微软雅黑" w:hint="eastAsia"/>
          <w:b/>
          <w:color w:val="C00000"/>
          <w:sz w:val="16"/>
          <w:szCs w:val="16"/>
        </w:rPr>
        <w:t>】</w:t>
      </w:r>
    </w:p>
    <w:p w14:paraId="3E6AFB69" w14:textId="77777777" w:rsidR="00446126" w:rsidRPr="00446126" w:rsidRDefault="00446126" w:rsidP="00446126">
      <w:pPr>
        <w:ind w:firstLineChars="100" w:firstLine="160"/>
        <w:jc w:val="center"/>
        <w:rPr>
          <w:rFonts w:ascii="微软雅黑" w:eastAsia="微软雅黑" w:hAnsi="微软雅黑" w:hint="eastAsia"/>
          <w:b/>
          <w:color w:val="C00000"/>
          <w:sz w:val="16"/>
          <w:szCs w:val="16"/>
        </w:rPr>
      </w:pPr>
    </w:p>
    <w:bookmarkEnd w:id="1"/>
    <w:bookmarkEnd w:id="2"/>
    <w:p w14:paraId="0C465E8A" w14:textId="0D7B6D2A" w:rsidR="006D55E5" w:rsidRPr="006D55E5" w:rsidRDefault="009D6F25" w:rsidP="006D55E5">
      <w:pPr>
        <w:pStyle w:val="ad"/>
        <w:numPr>
          <w:ilvl w:val="0"/>
          <w:numId w:val="27"/>
        </w:numPr>
        <w:ind w:firstLineChars="0"/>
        <w:rPr>
          <w:rFonts w:ascii="微软雅黑" w:eastAsia="微软雅黑" w:hAnsi="微软雅黑" w:hint="eastAsia"/>
          <w:b/>
          <w:color w:val="C00000"/>
          <w:sz w:val="16"/>
          <w:szCs w:val="16"/>
          <w:highlight w:val="yellow"/>
        </w:rPr>
      </w:pPr>
      <w:r w:rsidRPr="00FB5AD1">
        <w:rPr>
          <w:rFonts w:ascii="微软雅黑" w:eastAsia="微软雅黑" w:hAnsi="微软雅黑"/>
          <w:color w:val="C00000"/>
          <w:sz w:val="16"/>
          <w:szCs w:val="16"/>
          <w:highlight w:val="yellow"/>
        </w:rPr>
        <w:t>综合管理培训生</w:t>
      </w:r>
      <w:r w:rsidRPr="00FB5AD1">
        <w:rPr>
          <w:rFonts w:ascii="微软雅黑" w:eastAsia="微软雅黑" w:hAnsi="微软雅黑"/>
          <w:b/>
          <w:color w:val="C00000"/>
          <w:sz w:val="16"/>
          <w:szCs w:val="16"/>
          <w:highlight w:val="yellow"/>
        </w:rPr>
        <w:t> </w:t>
      </w:r>
    </w:p>
    <w:p w14:paraId="0028DB25" w14:textId="3EC303E3" w:rsidR="006D55E5" w:rsidRDefault="006D55E5" w:rsidP="006D55E5">
      <w:pPr>
        <w:ind w:firstLineChars="300" w:firstLine="480"/>
        <w:rPr>
          <w:rFonts w:ascii="微软雅黑" w:eastAsia="微软雅黑" w:hAnsi="微软雅黑" w:hint="eastAsia"/>
          <w:sz w:val="16"/>
          <w:szCs w:val="16"/>
          <w:shd w:val="clear" w:color="auto" w:fill="FFFFFF"/>
        </w:rPr>
      </w:pPr>
      <w:r w:rsidRPr="006D55E5">
        <w:rPr>
          <w:rFonts w:ascii="微软雅黑" w:eastAsia="微软雅黑" w:hAnsi="微软雅黑"/>
          <w:sz w:val="16"/>
          <w:szCs w:val="16"/>
          <w:shd w:val="clear" w:color="auto" w:fill="FFFFFF"/>
        </w:rPr>
        <w:t>综合管理培训</w:t>
      </w:r>
      <w:proofErr w:type="gramStart"/>
      <w:r w:rsidRPr="006D55E5">
        <w:rPr>
          <w:rFonts w:ascii="微软雅黑" w:eastAsia="微软雅黑" w:hAnsi="微软雅黑"/>
          <w:sz w:val="16"/>
          <w:szCs w:val="16"/>
          <w:shd w:val="clear" w:color="auto" w:fill="FFFFFF"/>
        </w:rPr>
        <w:t>生项目</w:t>
      </w:r>
      <w:proofErr w:type="gramEnd"/>
      <w:r w:rsidRPr="006D55E5">
        <w:rPr>
          <w:rFonts w:ascii="微软雅黑" w:eastAsia="微软雅黑" w:hAnsi="微软雅黑"/>
          <w:sz w:val="16"/>
          <w:szCs w:val="16"/>
          <w:shd w:val="clear" w:color="auto" w:fill="FFFFFF"/>
        </w:rPr>
        <w:t>是嘉士伯全新升级的人才发展项目，旨在培养公司未来的高层管理人员。项目为期两年，招聘职能覆盖</w:t>
      </w:r>
      <w:r w:rsidR="00F372FD">
        <w:rPr>
          <w:rFonts w:ascii="微软雅黑" w:eastAsia="微软雅黑" w:hAnsi="微软雅黑" w:hint="eastAsia"/>
          <w:sz w:val="16"/>
          <w:szCs w:val="16"/>
          <w:shd w:val="clear" w:color="auto" w:fill="FFFFFF"/>
        </w:rPr>
        <w:t>品牌及营销</w:t>
      </w:r>
      <w:r w:rsidRPr="006D55E5">
        <w:rPr>
          <w:rFonts w:ascii="微软雅黑" w:eastAsia="微软雅黑" w:hAnsi="微软雅黑"/>
          <w:sz w:val="16"/>
          <w:szCs w:val="16"/>
          <w:shd w:val="clear" w:color="auto" w:fill="FFFFFF"/>
        </w:rPr>
        <w:t>，销售，财务，人力资源，信息技术。我们选拔有志在</w:t>
      </w:r>
      <w:proofErr w:type="gramStart"/>
      <w:r w:rsidRPr="006D55E5">
        <w:rPr>
          <w:rFonts w:ascii="微软雅黑" w:eastAsia="微软雅黑" w:hAnsi="微软雅黑"/>
          <w:sz w:val="16"/>
          <w:szCs w:val="16"/>
          <w:shd w:val="clear" w:color="auto" w:fill="FFFFFF"/>
        </w:rPr>
        <w:t>快消行业</w:t>
      </w:r>
      <w:proofErr w:type="gramEnd"/>
      <w:r w:rsidRPr="006D55E5">
        <w:rPr>
          <w:rFonts w:ascii="微软雅黑" w:eastAsia="微软雅黑" w:hAnsi="微软雅黑"/>
          <w:sz w:val="16"/>
          <w:szCs w:val="16"/>
          <w:shd w:val="clear" w:color="auto" w:fill="FFFFFF"/>
        </w:rPr>
        <w:t>一展宏图、具有创造力，学习能力的优秀应届生并给予丰富的学习资源以及轮岗</w:t>
      </w:r>
    </w:p>
    <w:p w14:paraId="393FB07F" w14:textId="4EA86869" w:rsidR="001216EB" w:rsidRDefault="006D55E5" w:rsidP="001E2FDF">
      <w:pPr>
        <w:rPr>
          <w:rFonts w:ascii="微软雅黑" w:eastAsia="微软雅黑" w:hAnsi="微软雅黑" w:hint="eastAsia"/>
          <w:sz w:val="16"/>
          <w:szCs w:val="16"/>
          <w:shd w:val="clear" w:color="auto" w:fill="FFFFFF"/>
        </w:rPr>
      </w:pPr>
      <w:r w:rsidRPr="006D55E5">
        <w:rPr>
          <w:rFonts w:ascii="微软雅黑" w:eastAsia="微软雅黑" w:hAnsi="微软雅黑"/>
          <w:sz w:val="16"/>
          <w:szCs w:val="16"/>
          <w:shd w:val="clear" w:color="auto" w:fill="FFFFFF"/>
        </w:rPr>
        <w:t>机会，助力管理培训生在两年后成为职能部门的</w:t>
      </w:r>
      <w:r w:rsidR="00DF42C1">
        <w:rPr>
          <w:rFonts w:ascii="微软雅黑" w:eastAsia="微软雅黑" w:hAnsi="微软雅黑" w:hint="eastAsia"/>
          <w:sz w:val="16"/>
          <w:szCs w:val="16"/>
          <w:shd w:val="clear" w:color="auto" w:fill="FFFFFF"/>
        </w:rPr>
        <w:t>中坚力量</w:t>
      </w:r>
      <w:r w:rsidRPr="00DF42C1">
        <w:rPr>
          <w:rFonts w:ascii="微软雅黑" w:eastAsia="微软雅黑" w:hAnsi="微软雅黑"/>
          <w:sz w:val="16"/>
          <w:szCs w:val="16"/>
          <w:shd w:val="clear" w:color="auto" w:fill="FFFFFF"/>
        </w:rPr>
        <w:t>，</w:t>
      </w:r>
      <w:r w:rsidRPr="006D55E5">
        <w:rPr>
          <w:rFonts w:ascii="微软雅黑" w:eastAsia="微软雅黑" w:hAnsi="微软雅黑"/>
          <w:sz w:val="16"/>
          <w:szCs w:val="16"/>
          <w:shd w:val="clear" w:color="auto" w:fill="FFFFFF"/>
        </w:rPr>
        <w:t>并进一步在职业生涯的六至十年成长为公司管理人员。</w:t>
      </w:r>
    </w:p>
    <w:p w14:paraId="2F80A5FC" w14:textId="77777777" w:rsidR="001216EB" w:rsidRPr="001216EB" w:rsidRDefault="001216EB" w:rsidP="001E2FDF">
      <w:pPr>
        <w:rPr>
          <w:rFonts w:ascii="微软雅黑" w:eastAsia="微软雅黑" w:hAnsi="微软雅黑" w:hint="eastAsia"/>
          <w:sz w:val="16"/>
          <w:szCs w:val="16"/>
          <w:shd w:val="clear" w:color="auto" w:fill="FFFFFF"/>
        </w:rPr>
      </w:pPr>
    </w:p>
    <w:tbl>
      <w:tblPr>
        <w:tblStyle w:val="ab"/>
        <w:tblW w:w="0" w:type="auto"/>
        <w:tblInd w:w="420" w:type="dxa"/>
        <w:tblLook w:val="04A0" w:firstRow="1" w:lastRow="0" w:firstColumn="1" w:lastColumn="0" w:noHBand="0" w:noVBand="1"/>
      </w:tblPr>
      <w:tblGrid>
        <w:gridCol w:w="1394"/>
        <w:gridCol w:w="2150"/>
        <w:gridCol w:w="4666"/>
      </w:tblGrid>
      <w:tr w:rsidR="001216EB" w14:paraId="2A814E0B" w14:textId="77777777" w:rsidTr="006F27EB">
        <w:tc>
          <w:tcPr>
            <w:tcW w:w="1394" w:type="dxa"/>
          </w:tcPr>
          <w:p w14:paraId="5BD7536E" w14:textId="77777777" w:rsidR="001216EB" w:rsidRPr="001216EB" w:rsidRDefault="001216EB" w:rsidP="006F27EB">
            <w:pPr>
              <w:jc w:val="center"/>
              <w:rPr>
                <w:rFonts w:ascii="微软雅黑" w:eastAsia="微软雅黑" w:hAnsi="微软雅黑" w:hint="eastAsia"/>
                <w:b/>
                <w:bCs/>
                <w:sz w:val="16"/>
                <w:szCs w:val="16"/>
                <w:shd w:val="clear" w:color="auto" w:fill="FFFFFF"/>
              </w:rPr>
            </w:pPr>
            <w:r w:rsidRPr="001216EB">
              <w:rPr>
                <w:rFonts w:ascii="微软雅黑" w:eastAsia="微软雅黑" w:hAnsi="微软雅黑" w:hint="eastAsia"/>
                <w:b/>
                <w:bCs/>
                <w:sz w:val="16"/>
                <w:szCs w:val="16"/>
                <w:shd w:val="clear" w:color="auto" w:fill="FFFFFF"/>
              </w:rPr>
              <w:t>职能方向</w:t>
            </w:r>
          </w:p>
        </w:tc>
        <w:tc>
          <w:tcPr>
            <w:tcW w:w="2150" w:type="dxa"/>
          </w:tcPr>
          <w:p w14:paraId="6EA87AB3" w14:textId="77777777" w:rsidR="001216EB" w:rsidRPr="001216EB" w:rsidRDefault="001216EB" w:rsidP="006F27EB">
            <w:pPr>
              <w:jc w:val="center"/>
              <w:rPr>
                <w:rFonts w:ascii="微软雅黑" w:eastAsia="微软雅黑" w:hAnsi="微软雅黑" w:hint="eastAsia"/>
                <w:b/>
                <w:bCs/>
                <w:sz w:val="16"/>
                <w:szCs w:val="16"/>
                <w:shd w:val="clear" w:color="auto" w:fill="FFFFFF"/>
              </w:rPr>
            </w:pPr>
            <w:r w:rsidRPr="001216EB">
              <w:rPr>
                <w:rFonts w:ascii="微软雅黑" w:eastAsia="微软雅黑" w:hAnsi="微软雅黑" w:hint="eastAsia"/>
                <w:b/>
                <w:bCs/>
                <w:sz w:val="16"/>
                <w:szCs w:val="16"/>
                <w:shd w:val="clear" w:color="auto" w:fill="FFFFFF"/>
              </w:rPr>
              <w:t>工作城市</w:t>
            </w:r>
          </w:p>
        </w:tc>
        <w:tc>
          <w:tcPr>
            <w:tcW w:w="4666" w:type="dxa"/>
          </w:tcPr>
          <w:p w14:paraId="507819C4" w14:textId="77777777" w:rsidR="001216EB" w:rsidRPr="001216EB" w:rsidRDefault="001216EB" w:rsidP="006F27EB">
            <w:pPr>
              <w:jc w:val="center"/>
              <w:rPr>
                <w:rFonts w:ascii="微软雅黑" w:eastAsia="微软雅黑" w:hAnsi="微软雅黑" w:hint="eastAsia"/>
                <w:b/>
                <w:bCs/>
                <w:sz w:val="16"/>
                <w:szCs w:val="16"/>
                <w:shd w:val="clear" w:color="auto" w:fill="FFFFFF"/>
              </w:rPr>
            </w:pPr>
            <w:r w:rsidRPr="001216EB">
              <w:rPr>
                <w:rFonts w:ascii="微软雅黑" w:eastAsia="微软雅黑" w:hAnsi="微软雅黑" w:hint="eastAsia"/>
                <w:b/>
                <w:bCs/>
                <w:sz w:val="16"/>
                <w:szCs w:val="16"/>
                <w:shd w:val="clear" w:color="auto" w:fill="FFFFFF"/>
              </w:rPr>
              <w:t>专业要求</w:t>
            </w:r>
          </w:p>
        </w:tc>
      </w:tr>
      <w:tr w:rsidR="001216EB" w14:paraId="292B72AE" w14:textId="77777777" w:rsidTr="006F27EB">
        <w:tc>
          <w:tcPr>
            <w:tcW w:w="1394" w:type="dxa"/>
            <w:vAlign w:val="center"/>
          </w:tcPr>
          <w:p w14:paraId="3D9BCDAB" w14:textId="007EF483" w:rsidR="001216EB" w:rsidRPr="001216EB" w:rsidRDefault="003D6DD8" w:rsidP="006F27EB">
            <w:pPr>
              <w:rPr>
                <w:rFonts w:ascii="微软雅黑" w:eastAsia="微软雅黑" w:hAnsi="微软雅黑" w:hint="eastAsia"/>
                <w:sz w:val="16"/>
                <w:szCs w:val="16"/>
                <w:shd w:val="clear" w:color="auto" w:fill="FFFFFF"/>
              </w:rPr>
            </w:pPr>
            <w:r>
              <w:rPr>
                <w:rFonts w:ascii="微软雅黑" w:eastAsia="微软雅黑" w:hAnsi="微软雅黑" w:hint="eastAsia"/>
                <w:sz w:val="16"/>
                <w:szCs w:val="16"/>
                <w:shd w:val="clear" w:color="auto" w:fill="FFFFFF"/>
              </w:rPr>
              <w:t>品牌及营销</w:t>
            </w:r>
          </w:p>
        </w:tc>
        <w:tc>
          <w:tcPr>
            <w:tcW w:w="2150" w:type="dxa"/>
            <w:vAlign w:val="center"/>
          </w:tcPr>
          <w:p w14:paraId="1D2DF283" w14:textId="77777777" w:rsidR="001216EB" w:rsidRPr="001216EB" w:rsidRDefault="001216EB" w:rsidP="006F27EB">
            <w:pPr>
              <w:rPr>
                <w:rFonts w:ascii="微软雅黑" w:eastAsia="微软雅黑" w:hAnsi="微软雅黑" w:hint="eastAsia"/>
                <w:sz w:val="16"/>
                <w:szCs w:val="16"/>
                <w:shd w:val="clear" w:color="auto" w:fill="FFFFFF"/>
              </w:rPr>
            </w:pPr>
            <w:r w:rsidRPr="001216EB">
              <w:rPr>
                <w:rFonts w:ascii="微软雅黑" w:eastAsia="微软雅黑" w:hAnsi="微软雅黑" w:hint="eastAsia"/>
                <w:sz w:val="16"/>
                <w:szCs w:val="16"/>
                <w:shd w:val="clear" w:color="auto" w:fill="FFFFFF"/>
              </w:rPr>
              <w:t>广东广州</w:t>
            </w:r>
          </w:p>
        </w:tc>
        <w:tc>
          <w:tcPr>
            <w:tcW w:w="4666" w:type="dxa"/>
            <w:vAlign w:val="center"/>
          </w:tcPr>
          <w:p w14:paraId="06BD59D2" w14:textId="77777777" w:rsidR="001216EB" w:rsidRPr="001216EB" w:rsidRDefault="001216EB" w:rsidP="006F27EB">
            <w:pPr>
              <w:rPr>
                <w:rFonts w:ascii="微软雅黑" w:eastAsia="微软雅黑" w:hAnsi="微软雅黑" w:hint="eastAsia"/>
                <w:sz w:val="16"/>
                <w:szCs w:val="16"/>
                <w:shd w:val="clear" w:color="auto" w:fill="FFFFFF"/>
              </w:rPr>
            </w:pPr>
            <w:r w:rsidRPr="001216EB">
              <w:rPr>
                <w:rFonts w:ascii="微软雅黑" w:eastAsia="微软雅黑" w:hAnsi="微软雅黑" w:hint="eastAsia"/>
                <w:sz w:val="16"/>
                <w:szCs w:val="16"/>
                <w:shd w:val="clear" w:color="auto" w:fill="FFFFFF"/>
              </w:rPr>
              <w:t>专业不限，市场营销、广告学、电子商务、国际贸易、新闻传播等专业优先考虑</w:t>
            </w:r>
          </w:p>
        </w:tc>
      </w:tr>
      <w:tr w:rsidR="001216EB" w14:paraId="3A093859" w14:textId="77777777" w:rsidTr="006F27EB">
        <w:tc>
          <w:tcPr>
            <w:tcW w:w="1394" w:type="dxa"/>
            <w:vAlign w:val="center"/>
          </w:tcPr>
          <w:p w14:paraId="02DB4931" w14:textId="77777777" w:rsidR="001216EB" w:rsidRPr="001216EB" w:rsidRDefault="001216EB" w:rsidP="006F27EB">
            <w:pPr>
              <w:rPr>
                <w:rFonts w:ascii="微软雅黑" w:eastAsia="微软雅黑" w:hAnsi="微软雅黑" w:hint="eastAsia"/>
                <w:sz w:val="16"/>
                <w:szCs w:val="16"/>
                <w:shd w:val="clear" w:color="auto" w:fill="FFFFFF"/>
              </w:rPr>
            </w:pPr>
            <w:r w:rsidRPr="001216EB">
              <w:rPr>
                <w:rFonts w:ascii="微软雅黑" w:eastAsia="微软雅黑" w:hAnsi="微软雅黑" w:hint="eastAsia"/>
                <w:sz w:val="16"/>
                <w:szCs w:val="16"/>
                <w:shd w:val="clear" w:color="auto" w:fill="FFFFFF"/>
              </w:rPr>
              <w:t>销售</w:t>
            </w:r>
          </w:p>
        </w:tc>
        <w:tc>
          <w:tcPr>
            <w:tcW w:w="2150" w:type="dxa"/>
            <w:vAlign w:val="center"/>
          </w:tcPr>
          <w:p w14:paraId="31939752" w14:textId="77777777" w:rsidR="001216EB" w:rsidRPr="001216EB" w:rsidRDefault="001216EB" w:rsidP="006F27EB">
            <w:pPr>
              <w:rPr>
                <w:rFonts w:ascii="微软雅黑" w:eastAsia="微软雅黑" w:hAnsi="微软雅黑" w:hint="eastAsia"/>
                <w:sz w:val="16"/>
                <w:szCs w:val="16"/>
                <w:shd w:val="clear" w:color="auto" w:fill="FFFFFF"/>
              </w:rPr>
            </w:pPr>
            <w:r w:rsidRPr="001216EB">
              <w:rPr>
                <w:rFonts w:ascii="微软雅黑" w:eastAsia="微软雅黑" w:hAnsi="微软雅黑" w:hint="eastAsia"/>
                <w:sz w:val="16"/>
                <w:szCs w:val="16"/>
                <w:shd w:val="clear" w:color="auto" w:fill="FFFFFF"/>
              </w:rPr>
              <w:t>贵州贵阳、四川成都、重庆</w:t>
            </w:r>
          </w:p>
        </w:tc>
        <w:tc>
          <w:tcPr>
            <w:tcW w:w="4666" w:type="dxa"/>
            <w:vAlign w:val="center"/>
          </w:tcPr>
          <w:p w14:paraId="0620F950" w14:textId="77777777" w:rsidR="001216EB" w:rsidRPr="001216EB" w:rsidRDefault="001216EB" w:rsidP="006F27EB">
            <w:pPr>
              <w:rPr>
                <w:rFonts w:ascii="微软雅黑" w:eastAsia="微软雅黑" w:hAnsi="微软雅黑" w:hint="eastAsia"/>
                <w:sz w:val="16"/>
                <w:szCs w:val="16"/>
                <w:shd w:val="clear" w:color="auto" w:fill="FFFFFF"/>
              </w:rPr>
            </w:pPr>
            <w:r w:rsidRPr="001216EB">
              <w:rPr>
                <w:rFonts w:ascii="微软雅黑" w:eastAsia="微软雅黑" w:hAnsi="微软雅黑" w:hint="eastAsia"/>
                <w:sz w:val="16"/>
                <w:szCs w:val="16"/>
                <w:shd w:val="clear" w:color="auto" w:fill="FFFFFF"/>
              </w:rPr>
              <w:t>不限</w:t>
            </w:r>
          </w:p>
        </w:tc>
      </w:tr>
      <w:tr w:rsidR="001216EB" w14:paraId="15D9A40F" w14:textId="77777777" w:rsidTr="006F27EB">
        <w:tc>
          <w:tcPr>
            <w:tcW w:w="1394" w:type="dxa"/>
            <w:vAlign w:val="center"/>
          </w:tcPr>
          <w:p w14:paraId="0EC37059" w14:textId="77777777" w:rsidR="001216EB" w:rsidRPr="001216EB" w:rsidRDefault="001216EB" w:rsidP="006F27EB">
            <w:pPr>
              <w:rPr>
                <w:rFonts w:ascii="微软雅黑" w:eastAsia="微软雅黑" w:hAnsi="微软雅黑" w:hint="eastAsia"/>
                <w:sz w:val="16"/>
                <w:szCs w:val="16"/>
                <w:shd w:val="clear" w:color="auto" w:fill="FFFFFF"/>
              </w:rPr>
            </w:pPr>
            <w:r w:rsidRPr="001216EB">
              <w:rPr>
                <w:rFonts w:ascii="微软雅黑" w:eastAsia="微软雅黑" w:hAnsi="微软雅黑" w:hint="eastAsia"/>
                <w:sz w:val="16"/>
                <w:szCs w:val="16"/>
                <w:shd w:val="clear" w:color="auto" w:fill="FFFFFF"/>
              </w:rPr>
              <w:t>财务</w:t>
            </w:r>
          </w:p>
        </w:tc>
        <w:tc>
          <w:tcPr>
            <w:tcW w:w="2150" w:type="dxa"/>
            <w:vAlign w:val="center"/>
          </w:tcPr>
          <w:p w14:paraId="7AB9BAC7" w14:textId="77777777" w:rsidR="001216EB" w:rsidRPr="001216EB" w:rsidRDefault="001216EB" w:rsidP="006F27EB">
            <w:pPr>
              <w:rPr>
                <w:rFonts w:ascii="微软雅黑" w:eastAsia="微软雅黑" w:hAnsi="微软雅黑" w:hint="eastAsia"/>
                <w:sz w:val="16"/>
                <w:szCs w:val="16"/>
                <w:shd w:val="clear" w:color="auto" w:fill="FFFFFF"/>
              </w:rPr>
            </w:pPr>
            <w:r w:rsidRPr="001216EB">
              <w:rPr>
                <w:rFonts w:ascii="微软雅黑" w:eastAsia="微软雅黑" w:hAnsi="微软雅黑" w:hint="eastAsia"/>
                <w:sz w:val="16"/>
                <w:szCs w:val="16"/>
                <w:shd w:val="clear" w:color="auto" w:fill="FFFFFF"/>
              </w:rPr>
              <w:t>广东广州</w:t>
            </w:r>
          </w:p>
        </w:tc>
        <w:tc>
          <w:tcPr>
            <w:tcW w:w="4666" w:type="dxa"/>
            <w:vAlign w:val="center"/>
          </w:tcPr>
          <w:p w14:paraId="423F6A31" w14:textId="77777777" w:rsidR="001216EB" w:rsidRPr="001216EB" w:rsidRDefault="001216EB" w:rsidP="006F27EB">
            <w:pPr>
              <w:rPr>
                <w:rFonts w:ascii="微软雅黑" w:eastAsia="微软雅黑" w:hAnsi="微软雅黑" w:hint="eastAsia"/>
                <w:sz w:val="16"/>
                <w:szCs w:val="16"/>
                <w:shd w:val="clear" w:color="auto" w:fill="FFFFFF"/>
              </w:rPr>
            </w:pPr>
            <w:r w:rsidRPr="001216EB">
              <w:rPr>
                <w:rFonts w:ascii="微软雅黑" w:eastAsia="微软雅黑" w:hAnsi="微软雅黑" w:hint="eastAsia"/>
                <w:sz w:val="16"/>
                <w:szCs w:val="16"/>
                <w:shd w:val="clear" w:color="auto" w:fill="FFFFFF"/>
              </w:rPr>
              <w:t>财务、会计、税务、统计、审计等相关专业，已考取1-2门CPA或ACCA课程优先</w:t>
            </w:r>
          </w:p>
        </w:tc>
      </w:tr>
      <w:tr w:rsidR="001216EB" w14:paraId="5227F6D6" w14:textId="77777777" w:rsidTr="006F27EB">
        <w:tc>
          <w:tcPr>
            <w:tcW w:w="1394" w:type="dxa"/>
            <w:vAlign w:val="center"/>
          </w:tcPr>
          <w:p w14:paraId="59778726" w14:textId="77777777" w:rsidR="001216EB" w:rsidRPr="001216EB" w:rsidRDefault="001216EB" w:rsidP="006F27EB">
            <w:pPr>
              <w:rPr>
                <w:rFonts w:ascii="微软雅黑" w:eastAsia="微软雅黑" w:hAnsi="微软雅黑" w:hint="eastAsia"/>
                <w:sz w:val="16"/>
                <w:szCs w:val="16"/>
                <w:shd w:val="clear" w:color="auto" w:fill="FFFFFF"/>
              </w:rPr>
            </w:pPr>
            <w:r w:rsidRPr="001216EB">
              <w:rPr>
                <w:rFonts w:ascii="微软雅黑" w:eastAsia="微软雅黑" w:hAnsi="微软雅黑" w:hint="eastAsia"/>
                <w:sz w:val="16"/>
                <w:szCs w:val="16"/>
                <w:shd w:val="clear" w:color="auto" w:fill="FFFFFF"/>
              </w:rPr>
              <w:t>人力资源</w:t>
            </w:r>
          </w:p>
        </w:tc>
        <w:tc>
          <w:tcPr>
            <w:tcW w:w="2150" w:type="dxa"/>
            <w:vAlign w:val="center"/>
          </w:tcPr>
          <w:p w14:paraId="5988A361" w14:textId="77777777" w:rsidR="001216EB" w:rsidRPr="001216EB" w:rsidRDefault="001216EB" w:rsidP="006F27EB">
            <w:pPr>
              <w:rPr>
                <w:rFonts w:ascii="微软雅黑" w:eastAsia="微软雅黑" w:hAnsi="微软雅黑" w:hint="eastAsia"/>
                <w:sz w:val="16"/>
                <w:szCs w:val="16"/>
                <w:shd w:val="clear" w:color="auto" w:fill="FFFFFF"/>
              </w:rPr>
            </w:pPr>
            <w:r w:rsidRPr="001216EB">
              <w:rPr>
                <w:rFonts w:ascii="微软雅黑" w:eastAsia="微软雅黑" w:hAnsi="微软雅黑" w:hint="eastAsia"/>
                <w:sz w:val="16"/>
                <w:szCs w:val="16"/>
                <w:shd w:val="clear" w:color="auto" w:fill="FFFFFF"/>
              </w:rPr>
              <w:t>广东广州</w:t>
            </w:r>
          </w:p>
        </w:tc>
        <w:tc>
          <w:tcPr>
            <w:tcW w:w="4666" w:type="dxa"/>
            <w:vAlign w:val="center"/>
          </w:tcPr>
          <w:p w14:paraId="69F0B3A0" w14:textId="77777777" w:rsidR="001216EB" w:rsidRPr="001216EB" w:rsidRDefault="001216EB" w:rsidP="006F27EB">
            <w:pPr>
              <w:rPr>
                <w:rFonts w:ascii="微软雅黑" w:eastAsia="微软雅黑" w:hAnsi="微软雅黑" w:hint="eastAsia"/>
                <w:sz w:val="16"/>
                <w:szCs w:val="16"/>
                <w:shd w:val="clear" w:color="auto" w:fill="FFFFFF"/>
              </w:rPr>
            </w:pPr>
            <w:r w:rsidRPr="001216EB">
              <w:rPr>
                <w:rFonts w:ascii="微软雅黑" w:eastAsia="微软雅黑" w:hAnsi="微软雅黑" w:hint="eastAsia"/>
                <w:sz w:val="16"/>
                <w:szCs w:val="16"/>
                <w:shd w:val="clear" w:color="auto" w:fill="FFFFFF"/>
              </w:rPr>
              <w:t>人力资源、心理学等相关专业优先考虑</w:t>
            </w:r>
          </w:p>
        </w:tc>
      </w:tr>
      <w:tr w:rsidR="001216EB" w14:paraId="6010689D" w14:textId="77777777" w:rsidTr="006F27EB">
        <w:tc>
          <w:tcPr>
            <w:tcW w:w="1394" w:type="dxa"/>
            <w:vAlign w:val="center"/>
          </w:tcPr>
          <w:p w14:paraId="6235574B" w14:textId="77777777" w:rsidR="001216EB" w:rsidRPr="001216EB" w:rsidRDefault="001216EB" w:rsidP="006F27EB">
            <w:pPr>
              <w:rPr>
                <w:rFonts w:ascii="微软雅黑" w:eastAsia="微软雅黑" w:hAnsi="微软雅黑" w:hint="eastAsia"/>
                <w:sz w:val="16"/>
                <w:szCs w:val="16"/>
                <w:shd w:val="clear" w:color="auto" w:fill="FFFFFF"/>
              </w:rPr>
            </w:pPr>
            <w:r w:rsidRPr="001216EB">
              <w:rPr>
                <w:rFonts w:ascii="微软雅黑" w:eastAsia="微软雅黑" w:hAnsi="微软雅黑" w:hint="eastAsia"/>
                <w:sz w:val="16"/>
                <w:szCs w:val="16"/>
                <w:shd w:val="clear" w:color="auto" w:fill="FFFFFF"/>
              </w:rPr>
              <w:t>信息技术</w:t>
            </w:r>
          </w:p>
        </w:tc>
        <w:tc>
          <w:tcPr>
            <w:tcW w:w="2150" w:type="dxa"/>
            <w:vAlign w:val="center"/>
          </w:tcPr>
          <w:p w14:paraId="3362B323" w14:textId="77777777" w:rsidR="001216EB" w:rsidRPr="001216EB" w:rsidRDefault="001216EB" w:rsidP="006F27EB">
            <w:pPr>
              <w:rPr>
                <w:rFonts w:ascii="微软雅黑" w:eastAsia="微软雅黑" w:hAnsi="微软雅黑" w:hint="eastAsia"/>
                <w:sz w:val="16"/>
                <w:szCs w:val="16"/>
                <w:shd w:val="clear" w:color="auto" w:fill="FFFFFF"/>
              </w:rPr>
            </w:pPr>
            <w:r w:rsidRPr="001216EB">
              <w:rPr>
                <w:rFonts w:ascii="微软雅黑" w:eastAsia="微软雅黑" w:hAnsi="微软雅黑" w:hint="eastAsia"/>
                <w:sz w:val="16"/>
                <w:szCs w:val="16"/>
                <w:shd w:val="clear" w:color="auto" w:fill="FFFFFF"/>
              </w:rPr>
              <w:t>广东广州</w:t>
            </w:r>
          </w:p>
        </w:tc>
        <w:tc>
          <w:tcPr>
            <w:tcW w:w="4666" w:type="dxa"/>
            <w:vAlign w:val="center"/>
          </w:tcPr>
          <w:p w14:paraId="6C7F05DA" w14:textId="77777777" w:rsidR="001216EB" w:rsidRPr="001216EB" w:rsidRDefault="001216EB" w:rsidP="006F27EB">
            <w:pPr>
              <w:rPr>
                <w:rFonts w:ascii="微软雅黑" w:eastAsia="微软雅黑" w:hAnsi="微软雅黑" w:hint="eastAsia"/>
                <w:sz w:val="16"/>
                <w:szCs w:val="16"/>
                <w:shd w:val="clear" w:color="auto" w:fill="FFFFFF"/>
              </w:rPr>
            </w:pPr>
            <w:r w:rsidRPr="001216EB">
              <w:rPr>
                <w:rFonts w:ascii="微软雅黑" w:eastAsia="微软雅黑" w:hAnsi="微软雅黑" w:hint="eastAsia"/>
                <w:sz w:val="16"/>
                <w:szCs w:val="16"/>
                <w:shd w:val="clear" w:color="auto" w:fill="FFFFFF"/>
              </w:rPr>
              <w:t>不限，计算机科学与技术、软件工程等相关专业优先考虑</w:t>
            </w:r>
          </w:p>
        </w:tc>
      </w:tr>
    </w:tbl>
    <w:p w14:paraId="79661241" w14:textId="77777777" w:rsidR="001216EB" w:rsidRPr="001216EB" w:rsidRDefault="001216EB" w:rsidP="001E2FDF">
      <w:pPr>
        <w:rPr>
          <w:rFonts w:ascii="微软雅黑" w:eastAsia="微软雅黑" w:hAnsi="微软雅黑" w:hint="eastAsia"/>
          <w:b/>
          <w:bCs/>
          <w:sz w:val="16"/>
          <w:szCs w:val="16"/>
          <w:shd w:val="clear" w:color="auto" w:fill="FFFFFF"/>
        </w:rPr>
      </w:pPr>
    </w:p>
    <w:p w14:paraId="3545DA50" w14:textId="0E57F9B9" w:rsidR="00EC6B98" w:rsidRPr="0027713F" w:rsidRDefault="00EC6B98" w:rsidP="0027713F">
      <w:pPr>
        <w:ind w:leftChars="200" w:left="420"/>
        <w:rPr>
          <w:rFonts w:ascii="微软雅黑" w:eastAsia="微软雅黑" w:hAnsi="微软雅黑" w:hint="eastAsia"/>
          <w:b/>
          <w:bCs/>
          <w:sz w:val="16"/>
          <w:szCs w:val="16"/>
          <w:shd w:val="clear" w:color="auto" w:fill="FFFFFF"/>
        </w:rPr>
      </w:pPr>
      <w:r w:rsidRPr="0027713F">
        <w:rPr>
          <w:rFonts w:ascii="微软雅黑" w:eastAsia="微软雅黑" w:hAnsi="微软雅黑" w:hint="eastAsia"/>
          <w:b/>
          <w:bCs/>
          <w:sz w:val="16"/>
          <w:szCs w:val="16"/>
          <w:shd w:val="clear" w:color="auto" w:fill="FFFFFF"/>
        </w:rPr>
        <w:t>任职条件</w:t>
      </w:r>
    </w:p>
    <w:p w14:paraId="22C8CA02" w14:textId="77777777" w:rsidR="001216EB" w:rsidRPr="001216EB" w:rsidRDefault="001216EB" w:rsidP="008B7700">
      <w:pPr>
        <w:ind w:firstLineChars="500" w:firstLine="800"/>
        <w:rPr>
          <w:rFonts w:ascii="微软雅黑" w:eastAsia="微软雅黑" w:hAnsi="微软雅黑" w:hint="eastAsia"/>
          <w:sz w:val="16"/>
          <w:szCs w:val="16"/>
          <w:shd w:val="clear" w:color="auto" w:fill="FFFFFF"/>
        </w:rPr>
      </w:pPr>
      <w:r w:rsidRPr="001216EB">
        <w:rPr>
          <w:rFonts w:ascii="微软雅黑" w:eastAsia="微软雅黑" w:hAnsi="微软雅黑"/>
          <w:sz w:val="16"/>
          <w:szCs w:val="16"/>
          <w:shd w:val="clear" w:color="auto" w:fill="FFFFFF"/>
        </w:rPr>
        <w:t>大学本科及以上学历，专业不限</w:t>
      </w:r>
    </w:p>
    <w:p w14:paraId="0BFA73F7" w14:textId="77777777" w:rsidR="001216EB" w:rsidRPr="001216EB" w:rsidRDefault="001216EB" w:rsidP="008B7700">
      <w:pPr>
        <w:ind w:firstLineChars="500" w:firstLine="800"/>
        <w:rPr>
          <w:rFonts w:ascii="微软雅黑" w:eastAsia="微软雅黑" w:hAnsi="微软雅黑" w:hint="eastAsia"/>
          <w:sz w:val="16"/>
          <w:szCs w:val="16"/>
          <w:shd w:val="clear" w:color="auto" w:fill="FFFFFF"/>
        </w:rPr>
      </w:pPr>
      <w:r w:rsidRPr="001216EB">
        <w:rPr>
          <w:rFonts w:ascii="微软雅黑" w:eastAsia="微软雅黑" w:hAnsi="微软雅黑"/>
          <w:sz w:val="16"/>
          <w:szCs w:val="16"/>
          <w:shd w:val="clear" w:color="auto" w:fill="FFFFFF"/>
        </w:rPr>
        <w:t>毕业时间在2023年7月1日-2025年7月31日之间</w:t>
      </w:r>
    </w:p>
    <w:p w14:paraId="223F77EA" w14:textId="77777777" w:rsidR="001216EB" w:rsidRPr="001216EB" w:rsidRDefault="001216EB" w:rsidP="008B7700">
      <w:pPr>
        <w:ind w:firstLineChars="500" w:firstLine="800"/>
        <w:rPr>
          <w:rFonts w:ascii="微软雅黑" w:eastAsia="微软雅黑" w:hAnsi="微软雅黑" w:hint="eastAsia"/>
          <w:sz w:val="16"/>
          <w:szCs w:val="16"/>
          <w:shd w:val="clear" w:color="auto" w:fill="FFFFFF"/>
        </w:rPr>
      </w:pPr>
      <w:r w:rsidRPr="001216EB">
        <w:rPr>
          <w:rFonts w:ascii="微软雅黑" w:eastAsia="微软雅黑" w:hAnsi="微软雅黑"/>
          <w:sz w:val="16"/>
          <w:szCs w:val="16"/>
          <w:shd w:val="clear" w:color="auto" w:fill="FFFFFF"/>
        </w:rPr>
        <w:t>英语听说读写流利，能够使用英语作为工作语言</w:t>
      </w:r>
    </w:p>
    <w:p w14:paraId="77E813C9" w14:textId="77777777" w:rsidR="001216EB" w:rsidRPr="001216EB" w:rsidRDefault="001216EB" w:rsidP="008B7700">
      <w:pPr>
        <w:ind w:firstLineChars="500" w:firstLine="800"/>
        <w:rPr>
          <w:rFonts w:ascii="微软雅黑" w:eastAsia="微软雅黑" w:hAnsi="微软雅黑" w:hint="eastAsia"/>
          <w:sz w:val="16"/>
          <w:szCs w:val="16"/>
          <w:shd w:val="clear" w:color="auto" w:fill="FFFFFF"/>
        </w:rPr>
      </w:pPr>
      <w:r w:rsidRPr="001216EB">
        <w:rPr>
          <w:rFonts w:ascii="微软雅黑" w:eastAsia="微软雅黑" w:hAnsi="微软雅黑"/>
          <w:sz w:val="16"/>
          <w:szCs w:val="16"/>
          <w:shd w:val="clear" w:color="auto" w:fill="FFFFFF"/>
        </w:rPr>
        <w:t>愿意接受全国范围异地调动者优先考虑</w:t>
      </w:r>
    </w:p>
    <w:p w14:paraId="1D4C06AD" w14:textId="77777777" w:rsidR="001216EB" w:rsidRPr="001216EB" w:rsidRDefault="001216EB" w:rsidP="008B7700">
      <w:pPr>
        <w:ind w:firstLineChars="500" w:firstLine="800"/>
        <w:rPr>
          <w:rFonts w:ascii="微软雅黑" w:eastAsia="微软雅黑" w:hAnsi="微软雅黑" w:hint="eastAsia"/>
          <w:sz w:val="16"/>
          <w:szCs w:val="16"/>
          <w:shd w:val="clear" w:color="auto" w:fill="FFFFFF"/>
        </w:rPr>
      </w:pPr>
      <w:r w:rsidRPr="001216EB">
        <w:rPr>
          <w:rFonts w:ascii="微软雅黑" w:eastAsia="微软雅黑" w:hAnsi="微软雅黑"/>
          <w:sz w:val="16"/>
          <w:szCs w:val="16"/>
          <w:shd w:val="clear" w:color="auto" w:fill="FFFFFF"/>
        </w:rPr>
        <w:t>具有较强的抗压能力，学习能力，乐于接受挑战，愿意为追求个人职业发展付出努力</w:t>
      </w:r>
    </w:p>
    <w:p w14:paraId="5ECABD30" w14:textId="77777777" w:rsidR="001216EB" w:rsidRPr="001216EB" w:rsidRDefault="001216EB" w:rsidP="0027713F">
      <w:pPr>
        <w:ind w:leftChars="200" w:left="420" w:firstLineChars="200" w:firstLine="320"/>
        <w:rPr>
          <w:rFonts w:ascii="微软雅黑" w:eastAsia="微软雅黑" w:hAnsi="微软雅黑" w:hint="eastAsia"/>
          <w:sz w:val="16"/>
          <w:szCs w:val="16"/>
          <w:shd w:val="clear" w:color="auto" w:fill="FFFFFF"/>
        </w:rPr>
      </w:pPr>
    </w:p>
    <w:p w14:paraId="25FFED42" w14:textId="77777777" w:rsidR="00995317" w:rsidRDefault="00995317" w:rsidP="00704625">
      <w:pPr>
        <w:rPr>
          <w:rFonts w:ascii="微软雅黑" w:eastAsia="微软雅黑" w:hAnsi="微软雅黑" w:hint="eastAsia"/>
          <w:b/>
          <w:bCs/>
          <w:sz w:val="16"/>
          <w:szCs w:val="16"/>
          <w:shd w:val="clear" w:color="auto" w:fill="FFFFFF"/>
        </w:rPr>
      </w:pPr>
    </w:p>
    <w:p w14:paraId="0CD45975" w14:textId="4FD47E59" w:rsidR="00EC6B98" w:rsidRPr="0027713F" w:rsidRDefault="00EC6B98" w:rsidP="0027713F">
      <w:pPr>
        <w:ind w:leftChars="200" w:left="420"/>
        <w:rPr>
          <w:rFonts w:ascii="微软雅黑" w:eastAsia="微软雅黑" w:hAnsi="微软雅黑" w:hint="eastAsia"/>
          <w:b/>
          <w:bCs/>
          <w:sz w:val="16"/>
          <w:szCs w:val="16"/>
          <w:shd w:val="clear" w:color="auto" w:fill="FFFFFF"/>
        </w:rPr>
      </w:pPr>
      <w:r w:rsidRPr="0027713F">
        <w:rPr>
          <w:rFonts w:ascii="微软雅黑" w:eastAsia="微软雅黑" w:hAnsi="微软雅黑" w:hint="eastAsia"/>
          <w:b/>
          <w:bCs/>
          <w:sz w:val="16"/>
          <w:szCs w:val="16"/>
          <w:shd w:val="clear" w:color="auto" w:fill="FFFFFF"/>
        </w:rPr>
        <w:t xml:space="preserve">你能获得 </w:t>
      </w:r>
    </w:p>
    <w:p w14:paraId="488D4ED8" w14:textId="77777777" w:rsidR="00364A3B" w:rsidRPr="00364A3B" w:rsidRDefault="00364A3B" w:rsidP="00364A3B">
      <w:pPr>
        <w:ind w:firstLineChars="500" w:firstLine="800"/>
        <w:rPr>
          <w:rFonts w:ascii="微软雅黑" w:eastAsia="微软雅黑" w:hAnsi="微软雅黑" w:hint="eastAsia"/>
          <w:sz w:val="16"/>
          <w:szCs w:val="16"/>
          <w:shd w:val="clear" w:color="auto" w:fill="FFFFFF"/>
        </w:rPr>
      </w:pPr>
      <w:r w:rsidRPr="00364A3B">
        <w:rPr>
          <w:rFonts w:ascii="微软雅黑" w:eastAsia="微软雅黑" w:hAnsi="微软雅黑"/>
          <w:sz w:val="16"/>
          <w:szCs w:val="16"/>
          <w:shd w:val="clear" w:color="auto" w:fill="FFFFFF"/>
        </w:rPr>
        <w:t>丰富的学习资源，嘉士伯中国9大培训学院的课程及集团和 亚洲区的学习资源</w:t>
      </w:r>
    </w:p>
    <w:p w14:paraId="70167DAC" w14:textId="77777777" w:rsidR="00364A3B" w:rsidRPr="00364A3B" w:rsidRDefault="00364A3B" w:rsidP="00364A3B">
      <w:pPr>
        <w:ind w:firstLineChars="500" w:firstLine="800"/>
        <w:rPr>
          <w:rFonts w:ascii="微软雅黑" w:eastAsia="微软雅黑" w:hAnsi="微软雅黑" w:hint="eastAsia"/>
          <w:sz w:val="16"/>
          <w:szCs w:val="16"/>
          <w:shd w:val="clear" w:color="auto" w:fill="FFFFFF"/>
        </w:rPr>
      </w:pPr>
      <w:r w:rsidRPr="00364A3B">
        <w:rPr>
          <w:rFonts w:ascii="微软雅黑" w:eastAsia="微软雅黑" w:hAnsi="微软雅黑"/>
          <w:sz w:val="16"/>
          <w:szCs w:val="16"/>
          <w:shd w:val="clear" w:color="auto" w:fill="FFFFFF"/>
        </w:rPr>
        <w:t>跨部门/</w:t>
      </w:r>
      <w:proofErr w:type="gramStart"/>
      <w:r w:rsidRPr="00364A3B">
        <w:rPr>
          <w:rFonts w:ascii="微软雅黑" w:eastAsia="微软雅黑" w:hAnsi="微软雅黑"/>
          <w:sz w:val="16"/>
          <w:szCs w:val="16"/>
          <w:shd w:val="clear" w:color="auto" w:fill="FFFFFF"/>
        </w:rPr>
        <w:t>跨职能</w:t>
      </w:r>
      <w:proofErr w:type="gramEnd"/>
      <w:r w:rsidRPr="00364A3B">
        <w:rPr>
          <w:rFonts w:ascii="微软雅黑" w:eastAsia="微软雅黑" w:hAnsi="微软雅黑"/>
          <w:sz w:val="16"/>
          <w:szCs w:val="16"/>
          <w:shd w:val="clear" w:color="auto" w:fill="FFFFFF"/>
        </w:rPr>
        <w:t>轮岗和学习机会，深入体验公司业务运营的同时全方位提升个人能力</w:t>
      </w:r>
    </w:p>
    <w:p w14:paraId="29E01B15" w14:textId="77777777" w:rsidR="00364A3B" w:rsidRPr="00364A3B" w:rsidRDefault="00364A3B" w:rsidP="00364A3B">
      <w:pPr>
        <w:ind w:firstLineChars="500" w:firstLine="800"/>
        <w:rPr>
          <w:rFonts w:ascii="微软雅黑" w:eastAsia="微软雅黑" w:hAnsi="微软雅黑" w:hint="eastAsia"/>
          <w:sz w:val="16"/>
          <w:szCs w:val="16"/>
          <w:shd w:val="clear" w:color="auto" w:fill="FFFFFF"/>
        </w:rPr>
      </w:pPr>
      <w:r w:rsidRPr="00364A3B">
        <w:rPr>
          <w:rFonts w:ascii="微软雅黑" w:eastAsia="微软雅黑" w:hAnsi="微软雅黑"/>
          <w:sz w:val="16"/>
          <w:szCs w:val="16"/>
          <w:shd w:val="clear" w:color="auto" w:fill="FFFFFF"/>
        </w:rPr>
        <w:t>优秀的管理培训生小伙伴带你</w:t>
      </w:r>
      <w:proofErr w:type="gramStart"/>
      <w:r w:rsidRPr="00364A3B">
        <w:rPr>
          <w:rFonts w:ascii="微软雅黑" w:eastAsia="微软雅黑" w:hAnsi="微软雅黑"/>
          <w:sz w:val="16"/>
          <w:szCs w:val="16"/>
          <w:shd w:val="clear" w:color="auto" w:fill="FFFFFF"/>
        </w:rPr>
        <w:t>一</w:t>
      </w:r>
      <w:proofErr w:type="gramEnd"/>
      <w:r w:rsidRPr="00364A3B">
        <w:rPr>
          <w:rFonts w:ascii="微软雅黑" w:eastAsia="微软雅黑" w:hAnsi="微软雅黑"/>
          <w:sz w:val="16"/>
          <w:szCs w:val="16"/>
          <w:shd w:val="clear" w:color="auto" w:fill="FFFFFF"/>
        </w:rPr>
        <w:t>起飞，和嘉士伯集团内其他国家管理培训生学习和交流机会</w:t>
      </w:r>
    </w:p>
    <w:p w14:paraId="157BC82D" w14:textId="77777777" w:rsidR="00364A3B" w:rsidRPr="00364A3B" w:rsidRDefault="00364A3B" w:rsidP="00364A3B">
      <w:pPr>
        <w:ind w:firstLineChars="500" w:firstLine="800"/>
        <w:rPr>
          <w:rFonts w:ascii="微软雅黑" w:eastAsia="微软雅黑" w:hAnsi="微软雅黑" w:hint="eastAsia"/>
          <w:sz w:val="16"/>
          <w:szCs w:val="16"/>
          <w:shd w:val="clear" w:color="auto" w:fill="FFFFFF"/>
        </w:rPr>
      </w:pPr>
      <w:r w:rsidRPr="00364A3B">
        <w:rPr>
          <w:rFonts w:ascii="微软雅黑" w:eastAsia="微软雅黑" w:hAnsi="微软雅黑"/>
          <w:sz w:val="16"/>
          <w:szCs w:val="16"/>
          <w:shd w:val="clear" w:color="auto" w:fill="FFFFFF"/>
        </w:rPr>
        <w:t>公司副总裁、总经理作为你的导师，直接带教，助力职业发展进程</w:t>
      </w:r>
    </w:p>
    <w:p w14:paraId="48BB2E21" w14:textId="77777777" w:rsidR="00364A3B" w:rsidRPr="00364A3B" w:rsidRDefault="00364A3B" w:rsidP="00364A3B">
      <w:pPr>
        <w:ind w:firstLineChars="500" w:firstLine="800"/>
        <w:rPr>
          <w:rFonts w:ascii="微软雅黑" w:eastAsia="微软雅黑" w:hAnsi="微软雅黑" w:hint="eastAsia"/>
          <w:sz w:val="16"/>
          <w:szCs w:val="16"/>
          <w:shd w:val="clear" w:color="auto" w:fill="FFFFFF"/>
        </w:rPr>
      </w:pPr>
      <w:r w:rsidRPr="00364A3B">
        <w:rPr>
          <w:rFonts w:ascii="微软雅黑" w:eastAsia="微软雅黑" w:hAnsi="微软雅黑"/>
          <w:sz w:val="16"/>
          <w:szCs w:val="16"/>
          <w:shd w:val="clear" w:color="auto" w:fill="FFFFFF"/>
        </w:rPr>
        <w:t>在轮岗阶段精选的业务老师为你保驾护航，参与公司重要/创新项目</w:t>
      </w:r>
    </w:p>
    <w:p w14:paraId="144F7D79" w14:textId="77777777" w:rsidR="00364A3B" w:rsidRPr="00364A3B" w:rsidRDefault="00364A3B" w:rsidP="0027713F">
      <w:pPr>
        <w:ind w:leftChars="200" w:left="420" w:firstLineChars="200" w:firstLine="320"/>
        <w:rPr>
          <w:rFonts w:ascii="微软雅黑" w:eastAsia="微软雅黑" w:hAnsi="微软雅黑" w:hint="eastAsia"/>
          <w:sz w:val="16"/>
          <w:szCs w:val="16"/>
          <w:shd w:val="clear" w:color="auto" w:fill="FFFFFF"/>
        </w:rPr>
      </w:pPr>
    </w:p>
    <w:p w14:paraId="3ED68642" w14:textId="77777777" w:rsidR="0027713F" w:rsidRPr="00EC6B98" w:rsidRDefault="0027713F" w:rsidP="0027713F">
      <w:pPr>
        <w:ind w:leftChars="200" w:left="420" w:firstLineChars="200" w:firstLine="320"/>
        <w:rPr>
          <w:rFonts w:ascii="微软雅黑" w:eastAsia="微软雅黑" w:hAnsi="微软雅黑" w:hint="eastAsia"/>
          <w:sz w:val="16"/>
          <w:szCs w:val="16"/>
          <w:shd w:val="clear" w:color="auto" w:fill="FFFFFF"/>
        </w:rPr>
      </w:pPr>
    </w:p>
    <w:p w14:paraId="0326B349" w14:textId="61B6A057" w:rsidR="00EC6B98" w:rsidRPr="0027713F" w:rsidRDefault="00EC6B98" w:rsidP="0027713F">
      <w:pPr>
        <w:ind w:leftChars="200" w:left="420"/>
        <w:rPr>
          <w:rFonts w:ascii="微软雅黑" w:eastAsia="微软雅黑" w:hAnsi="微软雅黑" w:hint="eastAsia"/>
          <w:b/>
          <w:bCs/>
          <w:sz w:val="16"/>
          <w:szCs w:val="16"/>
          <w:shd w:val="clear" w:color="auto" w:fill="FFFFFF"/>
        </w:rPr>
      </w:pPr>
      <w:r w:rsidRPr="0027713F">
        <w:rPr>
          <w:rFonts w:ascii="微软雅黑" w:eastAsia="微软雅黑" w:hAnsi="微软雅黑" w:hint="eastAsia"/>
          <w:b/>
          <w:bCs/>
          <w:sz w:val="16"/>
          <w:szCs w:val="16"/>
          <w:shd w:val="clear" w:color="auto" w:fill="FFFFFF"/>
        </w:rPr>
        <w:t>发展路径</w:t>
      </w:r>
    </w:p>
    <w:p w14:paraId="48D3D811" w14:textId="374F52CB" w:rsidR="00230D9A" w:rsidRPr="00230D9A" w:rsidRDefault="00230D9A" w:rsidP="00230D9A">
      <w:pPr>
        <w:ind w:leftChars="200" w:left="420" w:firstLineChars="200" w:firstLine="320"/>
        <w:rPr>
          <w:rFonts w:ascii="微软雅黑" w:eastAsia="微软雅黑" w:hAnsi="微软雅黑" w:hint="eastAsia"/>
          <w:sz w:val="16"/>
          <w:szCs w:val="16"/>
          <w:shd w:val="clear" w:color="auto" w:fill="FFFFFF"/>
        </w:rPr>
      </w:pPr>
      <w:r w:rsidRPr="00230D9A">
        <w:rPr>
          <w:rFonts w:ascii="微软雅黑" w:eastAsia="微软雅黑" w:hAnsi="微软雅黑"/>
          <w:sz w:val="16"/>
          <w:szCs w:val="16"/>
          <w:shd w:val="clear" w:color="auto" w:fill="FFFFFF"/>
        </w:rPr>
        <w:t>入职—&gt;</w:t>
      </w:r>
      <w:r w:rsidRPr="00230D9A">
        <w:rPr>
          <w:rFonts w:ascii="微软雅黑" w:eastAsia="微软雅黑" w:hAnsi="微软雅黑" w:hint="eastAsia"/>
          <w:sz w:val="16"/>
          <w:szCs w:val="16"/>
          <w:shd w:val="clear" w:color="auto" w:fill="FFFFFF"/>
        </w:rPr>
        <w:t>两年：助理经理/经理</w:t>
      </w:r>
      <w:r w:rsidRPr="00230D9A">
        <w:rPr>
          <w:rFonts w:ascii="微软雅黑" w:eastAsia="微软雅黑" w:hAnsi="微软雅黑"/>
          <w:sz w:val="16"/>
          <w:szCs w:val="16"/>
          <w:shd w:val="clear" w:color="auto" w:fill="FFFFFF"/>
        </w:rPr>
        <w:t>—&gt;</w:t>
      </w:r>
      <w:r w:rsidRPr="00230D9A">
        <w:rPr>
          <w:rFonts w:ascii="微软雅黑" w:eastAsia="微软雅黑" w:hAnsi="微软雅黑" w:hint="eastAsia"/>
          <w:sz w:val="16"/>
          <w:szCs w:val="16"/>
          <w:shd w:val="clear" w:color="auto" w:fill="FFFFFF"/>
        </w:rPr>
        <w:t>六到十年：核心管理人员</w:t>
      </w:r>
    </w:p>
    <w:p w14:paraId="0641B3D9" w14:textId="77777777" w:rsidR="007171D6" w:rsidRPr="00C2277D" w:rsidRDefault="007171D6" w:rsidP="007171D6">
      <w:pPr>
        <w:ind w:leftChars="200" w:left="420" w:firstLineChars="200" w:firstLine="320"/>
        <w:rPr>
          <w:rFonts w:ascii="微软雅黑" w:eastAsia="微软雅黑" w:hAnsi="微软雅黑" w:hint="eastAsia"/>
          <w:sz w:val="16"/>
          <w:szCs w:val="16"/>
          <w:shd w:val="clear" w:color="auto" w:fill="FFFFFF"/>
        </w:rPr>
      </w:pPr>
      <w:r w:rsidRPr="00C2277D">
        <w:rPr>
          <w:rFonts w:ascii="微软雅黑" w:eastAsia="微软雅黑" w:hAnsi="微软雅黑"/>
          <w:b/>
          <w:bCs/>
          <w:sz w:val="16"/>
          <w:szCs w:val="16"/>
          <w:shd w:val="clear" w:color="auto" w:fill="FFFFFF"/>
        </w:rPr>
        <w:t>*</w:t>
      </w:r>
      <w:r w:rsidRPr="00C2277D">
        <w:rPr>
          <w:rFonts w:ascii="微软雅黑" w:eastAsia="微软雅黑" w:hAnsi="微软雅黑" w:hint="eastAsia"/>
          <w:b/>
          <w:bCs/>
          <w:sz w:val="16"/>
          <w:szCs w:val="16"/>
          <w:shd w:val="clear" w:color="auto" w:fill="FFFFFF"/>
        </w:rPr>
        <w:t>实际的个人晋升发展路径根据工作表现、个人准备度及业绩而有所不同</w:t>
      </w:r>
    </w:p>
    <w:p w14:paraId="46D51AD5" w14:textId="77777777" w:rsidR="00995317" w:rsidRPr="007171D6" w:rsidRDefault="00995317" w:rsidP="0027713F">
      <w:pPr>
        <w:ind w:leftChars="200" w:left="420" w:firstLineChars="200" w:firstLine="320"/>
        <w:rPr>
          <w:rFonts w:ascii="微软雅黑" w:eastAsia="微软雅黑" w:hAnsi="微软雅黑" w:hint="eastAsia"/>
          <w:sz w:val="16"/>
          <w:szCs w:val="16"/>
          <w:shd w:val="clear" w:color="auto" w:fill="FFFFFF"/>
        </w:rPr>
      </w:pPr>
    </w:p>
    <w:p w14:paraId="0FE0494A" w14:textId="4214D4C4" w:rsidR="002C687C" w:rsidRPr="000B289A" w:rsidRDefault="000B289A" w:rsidP="000B289A">
      <w:pPr>
        <w:ind w:leftChars="200" w:left="420"/>
        <w:rPr>
          <w:rFonts w:ascii="微软雅黑" w:eastAsia="微软雅黑" w:hAnsi="微软雅黑" w:hint="eastAsia"/>
          <w:b/>
          <w:bCs/>
          <w:sz w:val="16"/>
          <w:szCs w:val="16"/>
          <w:shd w:val="clear" w:color="auto" w:fill="FFFFFF"/>
        </w:rPr>
      </w:pPr>
      <w:r w:rsidRPr="000B289A">
        <w:rPr>
          <w:rFonts w:ascii="微软雅黑" w:eastAsia="微软雅黑" w:hAnsi="微软雅黑" w:hint="eastAsia"/>
          <w:b/>
          <w:bCs/>
          <w:sz w:val="16"/>
          <w:szCs w:val="16"/>
          <w:shd w:val="clear" w:color="auto" w:fill="FFFFFF"/>
        </w:rPr>
        <w:t>薪酬</w:t>
      </w:r>
      <w:r w:rsidR="00141EA5">
        <w:rPr>
          <w:rFonts w:ascii="微软雅黑" w:eastAsia="微软雅黑" w:hAnsi="微软雅黑" w:hint="eastAsia"/>
          <w:b/>
          <w:bCs/>
          <w:sz w:val="16"/>
          <w:szCs w:val="16"/>
          <w:shd w:val="clear" w:color="auto" w:fill="FFFFFF"/>
        </w:rPr>
        <w:t>福利</w:t>
      </w:r>
    </w:p>
    <w:p w14:paraId="56CA051F" w14:textId="77E3A769" w:rsidR="00141EA5" w:rsidRDefault="000B289A" w:rsidP="00141EA5">
      <w:pPr>
        <w:ind w:leftChars="200" w:left="420" w:firstLineChars="200" w:firstLine="320"/>
        <w:rPr>
          <w:rFonts w:ascii="微软雅黑" w:eastAsia="微软雅黑" w:hAnsi="微软雅黑" w:hint="eastAsia"/>
          <w:sz w:val="16"/>
          <w:szCs w:val="16"/>
          <w:shd w:val="clear" w:color="auto" w:fill="FFFFFF"/>
        </w:rPr>
      </w:pPr>
      <w:r>
        <w:rPr>
          <w:rFonts w:ascii="微软雅黑" w:eastAsia="微软雅黑" w:hAnsi="微软雅黑" w:hint="eastAsia"/>
          <w:sz w:val="16"/>
          <w:szCs w:val="16"/>
          <w:shd w:val="clear" w:color="auto" w:fill="FFFFFF"/>
        </w:rPr>
        <w:t>1</w:t>
      </w:r>
      <w:r>
        <w:rPr>
          <w:rFonts w:ascii="微软雅黑" w:eastAsia="微软雅黑" w:hAnsi="微软雅黑"/>
          <w:sz w:val="16"/>
          <w:szCs w:val="16"/>
          <w:shd w:val="clear" w:color="auto" w:fill="FFFFFF"/>
        </w:rPr>
        <w:t>4-16K</w:t>
      </w:r>
      <w:r w:rsidR="00141EA5">
        <w:rPr>
          <w:rFonts w:ascii="微软雅黑" w:eastAsia="微软雅黑" w:hAnsi="微软雅黑"/>
          <w:sz w:val="16"/>
          <w:szCs w:val="16"/>
          <w:shd w:val="clear" w:color="auto" w:fill="FFFFFF"/>
        </w:rPr>
        <w:t>/</w:t>
      </w:r>
      <w:r w:rsidR="00141EA5">
        <w:rPr>
          <w:rFonts w:ascii="微软雅黑" w:eastAsia="微软雅黑" w:hAnsi="微软雅黑" w:hint="eastAsia"/>
          <w:sz w:val="16"/>
          <w:szCs w:val="16"/>
          <w:shd w:val="clear" w:color="auto" w:fill="FFFFFF"/>
        </w:rPr>
        <w:t>月，基本月薪</w:t>
      </w:r>
    </w:p>
    <w:p w14:paraId="1070E52D" w14:textId="5CEAD58F" w:rsidR="00141EA5" w:rsidRPr="00EC6B98" w:rsidRDefault="00141EA5" w:rsidP="00141EA5">
      <w:pPr>
        <w:ind w:leftChars="200" w:left="420" w:firstLineChars="200" w:firstLine="320"/>
        <w:rPr>
          <w:rFonts w:ascii="微软雅黑" w:eastAsia="微软雅黑" w:hAnsi="微软雅黑" w:hint="eastAsia"/>
          <w:sz w:val="16"/>
          <w:szCs w:val="16"/>
          <w:shd w:val="clear" w:color="auto" w:fill="FFFFFF"/>
        </w:rPr>
      </w:pPr>
      <w:r>
        <w:rPr>
          <w:rFonts w:ascii="微软雅黑" w:eastAsia="微软雅黑" w:hAnsi="微软雅黑" w:hint="eastAsia"/>
          <w:sz w:val="16"/>
          <w:szCs w:val="16"/>
          <w:shd w:val="clear" w:color="auto" w:fill="FFFFFF"/>
        </w:rPr>
        <w:t>五</w:t>
      </w:r>
      <w:r w:rsidRPr="00141EA5">
        <w:rPr>
          <w:rFonts w:ascii="微软雅黑" w:eastAsia="微软雅黑" w:hAnsi="微软雅黑" w:hint="eastAsia"/>
          <w:sz w:val="16"/>
          <w:szCs w:val="16"/>
          <w:shd w:val="clear" w:color="auto" w:fill="FFFFFF"/>
        </w:rPr>
        <w:t>险</w:t>
      </w:r>
      <w:proofErr w:type="gramStart"/>
      <w:r w:rsidRPr="00141EA5">
        <w:rPr>
          <w:rFonts w:ascii="微软雅黑" w:eastAsia="微软雅黑" w:hAnsi="微软雅黑" w:hint="eastAsia"/>
          <w:sz w:val="16"/>
          <w:szCs w:val="16"/>
          <w:shd w:val="clear" w:color="auto" w:fill="FFFFFF"/>
        </w:rPr>
        <w:t>一</w:t>
      </w:r>
      <w:proofErr w:type="gramEnd"/>
      <w:r w:rsidRPr="00141EA5">
        <w:rPr>
          <w:rFonts w:ascii="微软雅黑" w:eastAsia="微软雅黑" w:hAnsi="微软雅黑" w:hint="eastAsia"/>
          <w:sz w:val="16"/>
          <w:szCs w:val="16"/>
          <w:shd w:val="clear" w:color="auto" w:fill="FFFFFF"/>
        </w:rPr>
        <w:t>金、</w:t>
      </w:r>
      <w:r>
        <w:rPr>
          <w:rFonts w:ascii="微软雅黑" w:eastAsia="微软雅黑" w:hAnsi="微软雅黑" w:hint="eastAsia"/>
          <w:sz w:val="16"/>
          <w:szCs w:val="16"/>
          <w:shd w:val="clear" w:color="auto" w:fill="FFFFFF"/>
        </w:rPr>
        <w:t>商业保险、</w:t>
      </w:r>
      <w:r w:rsidRPr="00141EA5">
        <w:rPr>
          <w:rFonts w:ascii="微软雅黑" w:eastAsia="微软雅黑" w:hAnsi="微软雅黑" w:hint="eastAsia"/>
          <w:sz w:val="16"/>
          <w:szCs w:val="16"/>
          <w:shd w:val="clear" w:color="auto" w:fill="FFFFFF"/>
        </w:rPr>
        <w:t>年终奖金、年度体检、</w:t>
      </w:r>
      <w:r>
        <w:rPr>
          <w:rFonts w:ascii="微软雅黑" w:eastAsia="微软雅黑" w:hAnsi="微软雅黑" w:hint="eastAsia"/>
          <w:sz w:val="16"/>
          <w:szCs w:val="16"/>
          <w:shd w:val="clear" w:color="auto" w:fill="FFFFFF"/>
        </w:rPr>
        <w:t>带薪</w:t>
      </w:r>
      <w:r w:rsidRPr="00141EA5">
        <w:rPr>
          <w:rFonts w:ascii="微软雅黑" w:eastAsia="微软雅黑" w:hAnsi="微软雅黑" w:hint="eastAsia"/>
          <w:sz w:val="16"/>
          <w:szCs w:val="16"/>
          <w:shd w:val="clear" w:color="auto" w:fill="FFFFFF"/>
        </w:rPr>
        <w:t>年假、带薪病假、年度调薪、节假日福利、</w:t>
      </w:r>
      <w:r>
        <w:rPr>
          <w:rFonts w:ascii="微软雅黑" w:eastAsia="微软雅黑" w:hAnsi="微软雅黑" w:hint="eastAsia"/>
          <w:sz w:val="16"/>
          <w:szCs w:val="16"/>
          <w:shd w:val="clear" w:color="auto" w:fill="FFFFFF"/>
        </w:rPr>
        <w:t>通讯补贴</w:t>
      </w:r>
    </w:p>
    <w:p w14:paraId="7DE497A9" w14:textId="459B2C33" w:rsidR="002C687C" w:rsidRPr="000B289A" w:rsidRDefault="002C687C" w:rsidP="0027713F">
      <w:pPr>
        <w:ind w:leftChars="200" w:left="420" w:firstLineChars="200" w:firstLine="320"/>
        <w:rPr>
          <w:rFonts w:ascii="微软雅黑" w:eastAsia="微软雅黑" w:hAnsi="微软雅黑" w:hint="eastAsia"/>
          <w:sz w:val="16"/>
          <w:szCs w:val="16"/>
          <w:shd w:val="clear" w:color="auto" w:fill="FFFFFF"/>
        </w:rPr>
      </w:pPr>
    </w:p>
    <w:p w14:paraId="6CFB7977" w14:textId="066FBB60" w:rsidR="002C687C" w:rsidRDefault="002C687C" w:rsidP="0027713F">
      <w:pPr>
        <w:ind w:leftChars="200" w:left="420" w:firstLineChars="200" w:firstLine="320"/>
        <w:rPr>
          <w:rFonts w:ascii="微软雅黑" w:eastAsia="微软雅黑" w:hAnsi="微软雅黑" w:hint="eastAsia"/>
          <w:sz w:val="16"/>
          <w:szCs w:val="16"/>
          <w:shd w:val="clear" w:color="auto" w:fill="FFFFFF"/>
        </w:rPr>
      </w:pPr>
    </w:p>
    <w:p w14:paraId="07741025" w14:textId="243BFDD3" w:rsidR="002C687C" w:rsidRDefault="002C687C" w:rsidP="0027713F">
      <w:pPr>
        <w:ind w:leftChars="200" w:left="420" w:firstLineChars="200" w:firstLine="320"/>
        <w:rPr>
          <w:rFonts w:ascii="微软雅黑" w:eastAsia="微软雅黑" w:hAnsi="微软雅黑" w:hint="eastAsia"/>
          <w:sz w:val="16"/>
          <w:szCs w:val="16"/>
          <w:shd w:val="clear" w:color="auto" w:fill="FFFFFF"/>
        </w:rPr>
      </w:pPr>
    </w:p>
    <w:p w14:paraId="2C85476B" w14:textId="10119D74" w:rsidR="00640A84" w:rsidRDefault="00640A84" w:rsidP="0027713F">
      <w:pPr>
        <w:ind w:leftChars="200" w:left="420" w:firstLineChars="200" w:firstLine="320"/>
        <w:rPr>
          <w:rFonts w:ascii="微软雅黑" w:eastAsia="微软雅黑" w:hAnsi="微软雅黑" w:hint="eastAsia"/>
          <w:sz w:val="16"/>
          <w:szCs w:val="16"/>
          <w:shd w:val="clear" w:color="auto" w:fill="FFFFFF"/>
        </w:rPr>
      </w:pPr>
    </w:p>
    <w:p w14:paraId="7D9BFE10" w14:textId="77777777" w:rsidR="00704625" w:rsidRDefault="00704625" w:rsidP="008717C1">
      <w:pPr>
        <w:rPr>
          <w:rFonts w:ascii="微软雅黑" w:eastAsia="微软雅黑" w:hAnsi="微软雅黑" w:hint="eastAsia"/>
          <w:sz w:val="16"/>
          <w:szCs w:val="16"/>
          <w:shd w:val="clear" w:color="auto" w:fill="FFFFFF"/>
        </w:rPr>
      </w:pPr>
    </w:p>
    <w:p w14:paraId="3FB13E53" w14:textId="77777777" w:rsidR="00C46365" w:rsidRDefault="00C46365" w:rsidP="00C46365">
      <w:pPr>
        <w:pStyle w:val="ad"/>
        <w:numPr>
          <w:ilvl w:val="0"/>
          <w:numId w:val="27"/>
        </w:numPr>
        <w:ind w:firstLineChars="0"/>
        <w:rPr>
          <w:rFonts w:ascii="微软雅黑" w:eastAsia="微软雅黑" w:hAnsi="微软雅黑" w:hint="eastAsia"/>
          <w:b/>
          <w:color w:val="C00000"/>
          <w:sz w:val="16"/>
          <w:szCs w:val="16"/>
          <w:highlight w:val="yellow"/>
        </w:rPr>
      </w:pPr>
      <w:r w:rsidRPr="00FB5AD1">
        <w:rPr>
          <w:rFonts w:ascii="微软雅黑" w:eastAsia="微软雅黑" w:hAnsi="微软雅黑" w:hint="eastAsia"/>
          <w:color w:val="C00000"/>
          <w:sz w:val="16"/>
          <w:szCs w:val="16"/>
          <w:highlight w:val="yellow"/>
        </w:rPr>
        <w:t>供应链</w:t>
      </w:r>
      <w:r w:rsidRPr="00FB5AD1">
        <w:rPr>
          <w:rFonts w:ascii="微软雅黑" w:eastAsia="微软雅黑" w:hAnsi="微软雅黑"/>
          <w:color w:val="C00000"/>
          <w:sz w:val="16"/>
          <w:szCs w:val="16"/>
          <w:highlight w:val="yellow"/>
        </w:rPr>
        <w:t>管理培训生</w:t>
      </w:r>
      <w:r w:rsidRPr="00FB5AD1">
        <w:rPr>
          <w:rFonts w:ascii="微软雅黑" w:eastAsia="微软雅黑" w:hAnsi="微软雅黑"/>
          <w:b/>
          <w:color w:val="C00000"/>
          <w:sz w:val="16"/>
          <w:szCs w:val="16"/>
          <w:highlight w:val="yellow"/>
        </w:rPr>
        <w:t> </w:t>
      </w:r>
    </w:p>
    <w:p w14:paraId="7CB5D61B" w14:textId="1CBE4165" w:rsidR="00287A7E" w:rsidRDefault="00287A7E" w:rsidP="00287A7E">
      <w:pPr>
        <w:ind w:firstLineChars="200" w:firstLine="320"/>
        <w:rPr>
          <w:rFonts w:ascii="微软雅黑" w:eastAsia="微软雅黑" w:hAnsi="微软雅黑" w:hint="eastAsia"/>
          <w:sz w:val="16"/>
          <w:szCs w:val="16"/>
          <w:shd w:val="clear" w:color="auto" w:fill="FFFFFF"/>
        </w:rPr>
      </w:pPr>
      <w:r w:rsidRPr="00287A7E">
        <w:rPr>
          <w:rFonts w:ascii="微软雅黑" w:eastAsia="微软雅黑" w:hAnsi="微软雅黑"/>
          <w:sz w:val="16"/>
          <w:szCs w:val="16"/>
          <w:shd w:val="clear" w:color="auto" w:fill="FFFFFF"/>
        </w:rPr>
        <w:t>“供应链管理培训生”项目为期1.5年，培训期内安排</w:t>
      </w:r>
      <w:proofErr w:type="gramStart"/>
      <w:r w:rsidRPr="00287A7E">
        <w:rPr>
          <w:rFonts w:ascii="微软雅黑" w:eastAsia="微软雅黑" w:hAnsi="微软雅黑"/>
          <w:sz w:val="16"/>
          <w:szCs w:val="16"/>
          <w:shd w:val="clear" w:color="auto" w:fill="FFFFFF"/>
        </w:rPr>
        <w:t>于供应</w:t>
      </w:r>
      <w:proofErr w:type="gramEnd"/>
      <w:r w:rsidRPr="00287A7E">
        <w:rPr>
          <w:rFonts w:ascii="微软雅黑" w:eastAsia="微软雅黑" w:hAnsi="微软雅黑"/>
          <w:sz w:val="16"/>
          <w:szCs w:val="16"/>
          <w:shd w:val="clear" w:color="auto" w:fill="FFFFFF"/>
        </w:rPr>
        <w:t>链酿造、质量、包装、生产计划、采购、固定资产管理、物流仓储等相应部门轮岗工作。我们选拔具有团队合作精神、创造力，良好学习能力且具备一定抗压能力的优秀毕业生并给予丰富的学习资源以及职业发展机会，为有意向在供应链长</w:t>
      </w:r>
      <w:proofErr w:type="gramStart"/>
      <w:r w:rsidRPr="00287A7E">
        <w:rPr>
          <w:rFonts w:ascii="微软雅黑" w:eastAsia="微软雅黑" w:hAnsi="微软雅黑"/>
          <w:sz w:val="16"/>
          <w:szCs w:val="16"/>
          <w:shd w:val="clear" w:color="auto" w:fill="FFFFFF"/>
        </w:rPr>
        <w:t>足发展</w:t>
      </w:r>
      <w:proofErr w:type="gramEnd"/>
      <w:r w:rsidRPr="00287A7E">
        <w:rPr>
          <w:rFonts w:ascii="微软雅黑" w:eastAsia="微软雅黑" w:hAnsi="微软雅黑"/>
          <w:sz w:val="16"/>
          <w:szCs w:val="16"/>
          <w:shd w:val="clear" w:color="auto" w:fill="FFFFFF"/>
        </w:rPr>
        <w:t>的优秀毕业生提供快速发展的通道和舞台，帮助有志者成为供应</w:t>
      </w:r>
      <w:proofErr w:type="gramStart"/>
      <w:r w:rsidRPr="00287A7E">
        <w:rPr>
          <w:rFonts w:ascii="微软雅黑" w:eastAsia="微软雅黑" w:hAnsi="微软雅黑"/>
          <w:sz w:val="16"/>
          <w:szCs w:val="16"/>
          <w:shd w:val="clear" w:color="auto" w:fill="FFFFFF"/>
        </w:rPr>
        <w:t>链领域</w:t>
      </w:r>
      <w:proofErr w:type="gramEnd"/>
      <w:r w:rsidRPr="00287A7E">
        <w:rPr>
          <w:rFonts w:ascii="微软雅黑" w:eastAsia="微软雅黑" w:hAnsi="微软雅黑"/>
          <w:sz w:val="16"/>
          <w:szCs w:val="16"/>
          <w:shd w:val="clear" w:color="auto" w:fill="FFFFFF"/>
        </w:rPr>
        <w:t>的专家及未来领导者</w:t>
      </w:r>
      <w:r w:rsidRPr="00287A7E">
        <w:rPr>
          <w:rFonts w:ascii="微软雅黑" w:eastAsia="微软雅黑" w:hAnsi="微软雅黑" w:hint="eastAsia"/>
          <w:sz w:val="16"/>
          <w:szCs w:val="16"/>
          <w:shd w:val="clear" w:color="auto" w:fill="FFFFFF"/>
        </w:rPr>
        <w:t>。</w:t>
      </w:r>
    </w:p>
    <w:p w14:paraId="49DF7A96" w14:textId="1D6E9D7E" w:rsidR="00287A7E" w:rsidRDefault="00287A7E" w:rsidP="00287A7E">
      <w:pPr>
        <w:ind w:firstLineChars="200" w:firstLine="320"/>
        <w:rPr>
          <w:rFonts w:ascii="微软雅黑" w:eastAsia="微软雅黑" w:hAnsi="微软雅黑" w:hint="eastAsia"/>
          <w:sz w:val="16"/>
          <w:szCs w:val="16"/>
          <w:shd w:val="clear" w:color="auto" w:fill="FFFFFF"/>
        </w:rPr>
      </w:pPr>
    </w:p>
    <w:p w14:paraId="379CABD0" w14:textId="10781784" w:rsidR="00287A7E" w:rsidRDefault="00287A7E" w:rsidP="00287A7E">
      <w:pPr>
        <w:ind w:firstLineChars="200" w:firstLine="320"/>
        <w:rPr>
          <w:rFonts w:ascii="微软雅黑" w:eastAsia="微软雅黑" w:hAnsi="微软雅黑" w:hint="eastAsia"/>
          <w:sz w:val="16"/>
          <w:szCs w:val="16"/>
          <w:shd w:val="clear" w:color="auto" w:fill="FFFFFF"/>
        </w:rPr>
      </w:pPr>
    </w:p>
    <w:tbl>
      <w:tblPr>
        <w:tblStyle w:val="ab"/>
        <w:tblW w:w="0" w:type="auto"/>
        <w:jc w:val="center"/>
        <w:tblLook w:val="04A0" w:firstRow="1" w:lastRow="0" w:firstColumn="1" w:lastColumn="0" w:noHBand="0" w:noVBand="1"/>
      </w:tblPr>
      <w:tblGrid>
        <w:gridCol w:w="1701"/>
        <w:gridCol w:w="3969"/>
        <w:gridCol w:w="3685"/>
      </w:tblGrid>
      <w:tr w:rsidR="00287A7E" w14:paraId="68D1698B" w14:textId="77777777" w:rsidTr="00E53474">
        <w:trPr>
          <w:jc w:val="center"/>
        </w:trPr>
        <w:tc>
          <w:tcPr>
            <w:tcW w:w="1701" w:type="dxa"/>
          </w:tcPr>
          <w:p w14:paraId="26C5F182" w14:textId="77777777" w:rsidR="00287A7E" w:rsidRPr="00287A7E" w:rsidRDefault="00287A7E" w:rsidP="00287A7E">
            <w:pPr>
              <w:rPr>
                <w:rFonts w:ascii="微软雅黑" w:eastAsia="微软雅黑" w:hAnsi="微软雅黑" w:hint="eastAsia"/>
                <w:b/>
                <w:bCs/>
                <w:sz w:val="16"/>
                <w:szCs w:val="16"/>
                <w:shd w:val="clear" w:color="auto" w:fill="FFFFFF"/>
              </w:rPr>
            </w:pPr>
            <w:r w:rsidRPr="00287A7E">
              <w:rPr>
                <w:rFonts w:ascii="微软雅黑" w:eastAsia="微软雅黑" w:hAnsi="微软雅黑" w:hint="eastAsia"/>
                <w:b/>
                <w:bCs/>
                <w:sz w:val="16"/>
                <w:szCs w:val="16"/>
                <w:shd w:val="clear" w:color="auto" w:fill="FFFFFF"/>
              </w:rPr>
              <w:t>职能方向</w:t>
            </w:r>
          </w:p>
        </w:tc>
        <w:tc>
          <w:tcPr>
            <w:tcW w:w="3969" w:type="dxa"/>
          </w:tcPr>
          <w:p w14:paraId="12CED841" w14:textId="77777777" w:rsidR="00287A7E" w:rsidRPr="00287A7E" w:rsidRDefault="00287A7E" w:rsidP="00287A7E">
            <w:pPr>
              <w:rPr>
                <w:rFonts w:ascii="微软雅黑" w:eastAsia="微软雅黑" w:hAnsi="微软雅黑" w:hint="eastAsia"/>
                <w:b/>
                <w:bCs/>
                <w:sz w:val="16"/>
                <w:szCs w:val="16"/>
                <w:shd w:val="clear" w:color="auto" w:fill="FFFFFF"/>
              </w:rPr>
            </w:pPr>
            <w:r w:rsidRPr="00287A7E">
              <w:rPr>
                <w:rFonts w:ascii="微软雅黑" w:eastAsia="微软雅黑" w:hAnsi="微软雅黑" w:hint="eastAsia"/>
                <w:b/>
                <w:bCs/>
                <w:sz w:val="16"/>
                <w:szCs w:val="16"/>
                <w:shd w:val="clear" w:color="auto" w:fill="FFFFFF"/>
              </w:rPr>
              <w:t>工作城市</w:t>
            </w:r>
          </w:p>
        </w:tc>
        <w:tc>
          <w:tcPr>
            <w:tcW w:w="3685" w:type="dxa"/>
          </w:tcPr>
          <w:p w14:paraId="244AE8CB" w14:textId="77777777" w:rsidR="00287A7E" w:rsidRPr="00287A7E" w:rsidRDefault="00287A7E" w:rsidP="00287A7E">
            <w:pPr>
              <w:rPr>
                <w:rFonts w:ascii="微软雅黑" w:eastAsia="微软雅黑" w:hAnsi="微软雅黑" w:hint="eastAsia"/>
                <w:b/>
                <w:bCs/>
                <w:sz w:val="16"/>
                <w:szCs w:val="16"/>
                <w:shd w:val="clear" w:color="auto" w:fill="FFFFFF"/>
              </w:rPr>
            </w:pPr>
            <w:r w:rsidRPr="00287A7E">
              <w:rPr>
                <w:rFonts w:ascii="微软雅黑" w:eastAsia="微软雅黑" w:hAnsi="微软雅黑" w:hint="eastAsia"/>
                <w:b/>
                <w:bCs/>
                <w:sz w:val="16"/>
                <w:szCs w:val="16"/>
                <w:shd w:val="clear" w:color="auto" w:fill="FFFFFF"/>
              </w:rPr>
              <w:t>专业要求</w:t>
            </w:r>
          </w:p>
        </w:tc>
      </w:tr>
      <w:tr w:rsidR="00287A7E" w14:paraId="1CEB97AD" w14:textId="77777777" w:rsidTr="00E53474">
        <w:trPr>
          <w:jc w:val="center"/>
        </w:trPr>
        <w:tc>
          <w:tcPr>
            <w:tcW w:w="1701" w:type="dxa"/>
            <w:vAlign w:val="center"/>
          </w:tcPr>
          <w:p w14:paraId="44CAE35F" w14:textId="77777777" w:rsidR="00287A7E" w:rsidRPr="00287A7E" w:rsidRDefault="00287A7E" w:rsidP="006F27EB">
            <w:pPr>
              <w:rPr>
                <w:rFonts w:ascii="微软雅黑" w:eastAsia="微软雅黑" w:hAnsi="微软雅黑" w:hint="eastAsia"/>
                <w:sz w:val="16"/>
                <w:szCs w:val="16"/>
                <w:shd w:val="clear" w:color="auto" w:fill="FFFFFF"/>
              </w:rPr>
            </w:pPr>
            <w:r w:rsidRPr="00287A7E">
              <w:rPr>
                <w:rFonts w:ascii="微软雅黑" w:eastAsia="微软雅黑" w:hAnsi="微软雅黑" w:hint="eastAsia"/>
                <w:sz w:val="16"/>
                <w:szCs w:val="16"/>
                <w:shd w:val="clear" w:color="auto" w:fill="FFFFFF"/>
              </w:rPr>
              <w:t>工程设备管理</w:t>
            </w:r>
          </w:p>
        </w:tc>
        <w:tc>
          <w:tcPr>
            <w:tcW w:w="3969" w:type="dxa"/>
            <w:vAlign w:val="center"/>
          </w:tcPr>
          <w:p w14:paraId="3681803D" w14:textId="77777777" w:rsidR="00287A7E" w:rsidRPr="00287A7E" w:rsidRDefault="00287A7E" w:rsidP="006F27EB">
            <w:pPr>
              <w:rPr>
                <w:rFonts w:ascii="微软雅黑" w:eastAsia="微软雅黑" w:hAnsi="微软雅黑" w:hint="eastAsia"/>
                <w:sz w:val="16"/>
                <w:szCs w:val="16"/>
                <w:shd w:val="clear" w:color="auto" w:fill="FFFFFF"/>
              </w:rPr>
            </w:pPr>
            <w:r w:rsidRPr="00287A7E">
              <w:rPr>
                <w:rFonts w:ascii="微软雅黑" w:eastAsia="微软雅黑" w:hAnsi="微软雅黑" w:hint="eastAsia"/>
                <w:sz w:val="16"/>
                <w:szCs w:val="16"/>
                <w:shd w:val="clear" w:color="auto" w:fill="FFFFFF"/>
              </w:rPr>
              <w:t>四川宜宾、重庆合川、重庆马王乡、广东佛山、江苏常州、宁夏银川</w:t>
            </w:r>
          </w:p>
        </w:tc>
        <w:tc>
          <w:tcPr>
            <w:tcW w:w="3685" w:type="dxa"/>
            <w:vMerge w:val="restart"/>
            <w:vAlign w:val="center"/>
          </w:tcPr>
          <w:p w14:paraId="21217E00" w14:textId="77777777" w:rsidR="00287A7E" w:rsidRPr="00287A7E" w:rsidRDefault="00287A7E" w:rsidP="006F27EB">
            <w:pPr>
              <w:rPr>
                <w:rFonts w:ascii="微软雅黑" w:eastAsia="微软雅黑" w:hAnsi="微软雅黑" w:hint="eastAsia"/>
                <w:sz w:val="16"/>
                <w:szCs w:val="16"/>
                <w:shd w:val="clear" w:color="auto" w:fill="FFFFFF"/>
              </w:rPr>
            </w:pPr>
            <w:r w:rsidRPr="00287A7E">
              <w:rPr>
                <w:rFonts w:ascii="微软雅黑" w:eastAsia="微软雅黑" w:hAnsi="微软雅黑" w:hint="eastAsia"/>
                <w:sz w:val="16"/>
                <w:szCs w:val="16"/>
                <w:shd w:val="clear" w:color="auto" w:fill="FFFFFF"/>
              </w:rPr>
              <w:t>自动化、食品工程、机械工程、机械电子工程、机械设计制造及其自动化、过程装备与控制工程、工业工程、包装工程、能源动力与工程、农业机械化工程、材料科学与工程等工科类专业优先</w:t>
            </w:r>
          </w:p>
        </w:tc>
      </w:tr>
      <w:tr w:rsidR="00287A7E" w14:paraId="45E59B02" w14:textId="77777777" w:rsidTr="00E53474">
        <w:trPr>
          <w:jc w:val="center"/>
        </w:trPr>
        <w:tc>
          <w:tcPr>
            <w:tcW w:w="1701" w:type="dxa"/>
            <w:vAlign w:val="center"/>
          </w:tcPr>
          <w:p w14:paraId="15267AE0" w14:textId="77777777" w:rsidR="00287A7E" w:rsidRPr="00287A7E" w:rsidRDefault="00287A7E" w:rsidP="006F27EB">
            <w:pPr>
              <w:rPr>
                <w:rFonts w:ascii="微软雅黑" w:eastAsia="微软雅黑" w:hAnsi="微软雅黑" w:hint="eastAsia"/>
                <w:sz w:val="16"/>
                <w:szCs w:val="16"/>
                <w:shd w:val="clear" w:color="auto" w:fill="FFFFFF"/>
              </w:rPr>
            </w:pPr>
            <w:r w:rsidRPr="00287A7E">
              <w:rPr>
                <w:rFonts w:ascii="微软雅黑" w:eastAsia="微软雅黑" w:hAnsi="微软雅黑" w:hint="eastAsia"/>
                <w:sz w:val="16"/>
                <w:szCs w:val="16"/>
                <w:shd w:val="clear" w:color="auto" w:fill="FFFFFF"/>
              </w:rPr>
              <w:t>生产管理</w:t>
            </w:r>
          </w:p>
        </w:tc>
        <w:tc>
          <w:tcPr>
            <w:tcW w:w="3969" w:type="dxa"/>
            <w:vAlign w:val="center"/>
          </w:tcPr>
          <w:p w14:paraId="0044B19B" w14:textId="77777777" w:rsidR="00287A7E" w:rsidRPr="00287A7E" w:rsidRDefault="00287A7E" w:rsidP="006F27EB">
            <w:pPr>
              <w:rPr>
                <w:rFonts w:ascii="微软雅黑" w:eastAsia="微软雅黑" w:hAnsi="微软雅黑" w:hint="eastAsia"/>
                <w:sz w:val="16"/>
                <w:szCs w:val="16"/>
                <w:shd w:val="clear" w:color="auto" w:fill="FFFFFF"/>
              </w:rPr>
            </w:pPr>
            <w:r w:rsidRPr="00287A7E">
              <w:rPr>
                <w:rFonts w:ascii="微软雅黑" w:eastAsia="微软雅黑" w:hAnsi="微软雅黑" w:hint="eastAsia"/>
                <w:sz w:val="16"/>
                <w:szCs w:val="16"/>
                <w:shd w:val="clear" w:color="auto" w:fill="FFFFFF"/>
              </w:rPr>
              <w:t>新疆乌鲁木齐、新疆乌苏、湖南澧县、广东佛山、江苏盐城</w:t>
            </w:r>
          </w:p>
        </w:tc>
        <w:tc>
          <w:tcPr>
            <w:tcW w:w="3685" w:type="dxa"/>
            <w:vMerge/>
            <w:vAlign w:val="center"/>
          </w:tcPr>
          <w:p w14:paraId="665E2CB2" w14:textId="77777777" w:rsidR="00287A7E" w:rsidRPr="00287A7E" w:rsidRDefault="00287A7E" w:rsidP="006F27EB">
            <w:pPr>
              <w:rPr>
                <w:rFonts w:ascii="微软雅黑" w:eastAsia="微软雅黑" w:hAnsi="微软雅黑" w:hint="eastAsia"/>
                <w:sz w:val="16"/>
                <w:szCs w:val="16"/>
                <w:shd w:val="clear" w:color="auto" w:fill="FFFFFF"/>
              </w:rPr>
            </w:pPr>
          </w:p>
        </w:tc>
      </w:tr>
      <w:tr w:rsidR="00287A7E" w14:paraId="2185019C" w14:textId="77777777" w:rsidTr="00E53474">
        <w:trPr>
          <w:jc w:val="center"/>
        </w:trPr>
        <w:tc>
          <w:tcPr>
            <w:tcW w:w="1701" w:type="dxa"/>
            <w:vAlign w:val="center"/>
          </w:tcPr>
          <w:p w14:paraId="147864A3" w14:textId="77777777" w:rsidR="00287A7E" w:rsidRPr="00287A7E" w:rsidRDefault="00287A7E" w:rsidP="006F27EB">
            <w:pPr>
              <w:rPr>
                <w:rFonts w:ascii="微软雅黑" w:eastAsia="微软雅黑" w:hAnsi="微软雅黑" w:hint="eastAsia"/>
                <w:sz w:val="16"/>
                <w:szCs w:val="16"/>
                <w:shd w:val="clear" w:color="auto" w:fill="FFFFFF"/>
              </w:rPr>
            </w:pPr>
            <w:r w:rsidRPr="00287A7E">
              <w:rPr>
                <w:rFonts w:ascii="微软雅黑" w:eastAsia="微软雅黑" w:hAnsi="微软雅黑" w:hint="eastAsia"/>
                <w:sz w:val="16"/>
                <w:szCs w:val="16"/>
                <w:shd w:val="clear" w:color="auto" w:fill="FFFFFF"/>
              </w:rPr>
              <w:t>酿造管理</w:t>
            </w:r>
          </w:p>
        </w:tc>
        <w:tc>
          <w:tcPr>
            <w:tcW w:w="3969" w:type="dxa"/>
            <w:vAlign w:val="center"/>
          </w:tcPr>
          <w:p w14:paraId="69B96A93" w14:textId="77777777" w:rsidR="00287A7E" w:rsidRPr="00287A7E" w:rsidRDefault="00287A7E" w:rsidP="006F27EB">
            <w:pPr>
              <w:rPr>
                <w:rFonts w:ascii="微软雅黑" w:eastAsia="微软雅黑" w:hAnsi="微软雅黑" w:hint="eastAsia"/>
                <w:sz w:val="16"/>
                <w:szCs w:val="16"/>
                <w:shd w:val="clear" w:color="auto" w:fill="FFFFFF"/>
              </w:rPr>
            </w:pPr>
            <w:r w:rsidRPr="00287A7E">
              <w:rPr>
                <w:rFonts w:ascii="微软雅黑" w:eastAsia="微软雅黑" w:hAnsi="微软雅黑" w:hint="eastAsia"/>
                <w:sz w:val="16"/>
                <w:szCs w:val="16"/>
                <w:shd w:val="clear" w:color="auto" w:fill="FFFFFF"/>
              </w:rPr>
              <w:t>新疆阿克苏、四川西昌、广东惠州、安徽滁州、宁夏银川</w:t>
            </w:r>
          </w:p>
        </w:tc>
        <w:tc>
          <w:tcPr>
            <w:tcW w:w="3685" w:type="dxa"/>
            <w:vMerge w:val="restart"/>
            <w:vAlign w:val="center"/>
          </w:tcPr>
          <w:p w14:paraId="093A6D6F" w14:textId="77777777" w:rsidR="00287A7E" w:rsidRPr="00287A7E" w:rsidRDefault="00287A7E" w:rsidP="006F27EB">
            <w:pPr>
              <w:rPr>
                <w:rFonts w:ascii="微软雅黑" w:eastAsia="微软雅黑" w:hAnsi="微软雅黑" w:hint="eastAsia"/>
                <w:sz w:val="16"/>
                <w:szCs w:val="16"/>
                <w:shd w:val="clear" w:color="auto" w:fill="FFFFFF"/>
              </w:rPr>
            </w:pPr>
            <w:r w:rsidRPr="00287A7E">
              <w:rPr>
                <w:rFonts w:ascii="微软雅黑" w:eastAsia="微软雅黑" w:hAnsi="微软雅黑" w:hint="eastAsia"/>
                <w:sz w:val="16"/>
                <w:szCs w:val="16"/>
                <w:shd w:val="clear" w:color="auto" w:fill="FFFFFF"/>
              </w:rPr>
              <w:t>发酵工程、轻工技术与工程、生物工程、食品科学与工程、食品质量与安全等专业优先</w:t>
            </w:r>
          </w:p>
        </w:tc>
      </w:tr>
      <w:tr w:rsidR="00287A7E" w14:paraId="71C2E8AD" w14:textId="77777777" w:rsidTr="00E53474">
        <w:trPr>
          <w:jc w:val="center"/>
        </w:trPr>
        <w:tc>
          <w:tcPr>
            <w:tcW w:w="1701" w:type="dxa"/>
            <w:vAlign w:val="center"/>
          </w:tcPr>
          <w:p w14:paraId="069B7FB0" w14:textId="77777777" w:rsidR="00287A7E" w:rsidRPr="00287A7E" w:rsidRDefault="00287A7E" w:rsidP="006F27EB">
            <w:pPr>
              <w:rPr>
                <w:rFonts w:ascii="微软雅黑" w:eastAsia="微软雅黑" w:hAnsi="微软雅黑" w:hint="eastAsia"/>
                <w:sz w:val="16"/>
                <w:szCs w:val="16"/>
                <w:shd w:val="clear" w:color="auto" w:fill="FFFFFF"/>
              </w:rPr>
            </w:pPr>
            <w:r w:rsidRPr="00287A7E">
              <w:rPr>
                <w:rFonts w:ascii="微软雅黑" w:eastAsia="微软雅黑" w:hAnsi="微软雅黑" w:hint="eastAsia"/>
                <w:sz w:val="16"/>
                <w:szCs w:val="16"/>
                <w:shd w:val="clear" w:color="auto" w:fill="FFFFFF"/>
              </w:rPr>
              <w:t>质量管理</w:t>
            </w:r>
          </w:p>
        </w:tc>
        <w:tc>
          <w:tcPr>
            <w:tcW w:w="3969" w:type="dxa"/>
            <w:vAlign w:val="center"/>
          </w:tcPr>
          <w:p w14:paraId="167E3764" w14:textId="77777777" w:rsidR="00287A7E" w:rsidRPr="00287A7E" w:rsidRDefault="00287A7E" w:rsidP="006F27EB">
            <w:pPr>
              <w:rPr>
                <w:rFonts w:ascii="微软雅黑" w:eastAsia="微软雅黑" w:hAnsi="微软雅黑" w:hint="eastAsia"/>
                <w:sz w:val="16"/>
                <w:szCs w:val="16"/>
                <w:shd w:val="clear" w:color="auto" w:fill="FFFFFF"/>
              </w:rPr>
            </w:pPr>
            <w:r w:rsidRPr="00287A7E">
              <w:rPr>
                <w:rFonts w:ascii="微软雅黑" w:eastAsia="微软雅黑" w:hAnsi="微软雅黑"/>
                <w:sz w:val="16"/>
                <w:szCs w:val="16"/>
                <w:shd w:val="clear" w:color="auto" w:fill="FFFFFF"/>
              </w:rPr>
              <w:t>新疆库尔勒、江苏常州</w:t>
            </w:r>
          </w:p>
        </w:tc>
        <w:tc>
          <w:tcPr>
            <w:tcW w:w="3685" w:type="dxa"/>
            <w:vMerge/>
            <w:vAlign w:val="center"/>
          </w:tcPr>
          <w:p w14:paraId="031FB081" w14:textId="77777777" w:rsidR="00287A7E" w:rsidRPr="00287A7E" w:rsidRDefault="00287A7E" w:rsidP="006F27EB">
            <w:pPr>
              <w:rPr>
                <w:rFonts w:ascii="微软雅黑" w:eastAsia="微软雅黑" w:hAnsi="微软雅黑" w:hint="eastAsia"/>
                <w:sz w:val="16"/>
                <w:szCs w:val="16"/>
                <w:shd w:val="clear" w:color="auto" w:fill="FFFFFF"/>
              </w:rPr>
            </w:pPr>
          </w:p>
        </w:tc>
      </w:tr>
      <w:tr w:rsidR="00287A7E" w14:paraId="25ED370A" w14:textId="77777777" w:rsidTr="00E53474">
        <w:trPr>
          <w:jc w:val="center"/>
        </w:trPr>
        <w:tc>
          <w:tcPr>
            <w:tcW w:w="1701" w:type="dxa"/>
            <w:vAlign w:val="center"/>
          </w:tcPr>
          <w:p w14:paraId="5D652E4F" w14:textId="77777777" w:rsidR="00287A7E" w:rsidRPr="00287A7E" w:rsidRDefault="00287A7E" w:rsidP="006F27EB">
            <w:pPr>
              <w:rPr>
                <w:rFonts w:ascii="微软雅黑" w:eastAsia="微软雅黑" w:hAnsi="微软雅黑" w:hint="eastAsia"/>
                <w:sz w:val="16"/>
                <w:szCs w:val="16"/>
                <w:shd w:val="clear" w:color="auto" w:fill="FFFFFF"/>
              </w:rPr>
            </w:pPr>
            <w:r w:rsidRPr="00287A7E">
              <w:rPr>
                <w:rFonts w:ascii="微软雅黑" w:eastAsia="微软雅黑" w:hAnsi="微软雅黑" w:hint="eastAsia"/>
                <w:sz w:val="16"/>
                <w:szCs w:val="16"/>
                <w:shd w:val="clear" w:color="auto" w:fill="FFFFFF"/>
              </w:rPr>
              <w:t>仓储物流管理</w:t>
            </w:r>
          </w:p>
        </w:tc>
        <w:tc>
          <w:tcPr>
            <w:tcW w:w="3969" w:type="dxa"/>
            <w:vAlign w:val="center"/>
          </w:tcPr>
          <w:p w14:paraId="0DAE680A" w14:textId="77777777" w:rsidR="00287A7E" w:rsidRPr="00287A7E" w:rsidRDefault="00287A7E" w:rsidP="006F27EB">
            <w:pPr>
              <w:rPr>
                <w:rFonts w:ascii="微软雅黑" w:eastAsia="微软雅黑" w:hAnsi="微软雅黑" w:hint="eastAsia"/>
                <w:sz w:val="16"/>
                <w:szCs w:val="16"/>
                <w:shd w:val="clear" w:color="auto" w:fill="FFFFFF"/>
              </w:rPr>
            </w:pPr>
            <w:r w:rsidRPr="00287A7E">
              <w:rPr>
                <w:rFonts w:ascii="微软雅黑" w:eastAsia="微软雅黑" w:hAnsi="微软雅黑" w:hint="eastAsia"/>
                <w:sz w:val="16"/>
                <w:szCs w:val="16"/>
                <w:shd w:val="clear" w:color="auto" w:fill="FFFFFF"/>
              </w:rPr>
              <w:t>广东佛山</w:t>
            </w:r>
          </w:p>
        </w:tc>
        <w:tc>
          <w:tcPr>
            <w:tcW w:w="3685" w:type="dxa"/>
            <w:vAlign w:val="center"/>
          </w:tcPr>
          <w:p w14:paraId="76DA0B37" w14:textId="77777777" w:rsidR="00287A7E" w:rsidRPr="00287A7E" w:rsidRDefault="00287A7E" w:rsidP="006F27EB">
            <w:pPr>
              <w:rPr>
                <w:rFonts w:ascii="微软雅黑" w:eastAsia="微软雅黑" w:hAnsi="微软雅黑" w:hint="eastAsia"/>
                <w:sz w:val="16"/>
                <w:szCs w:val="16"/>
                <w:shd w:val="clear" w:color="auto" w:fill="FFFFFF"/>
              </w:rPr>
            </w:pPr>
            <w:r w:rsidRPr="00287A7E">
              <w:rPr>
                <w:rFonts w:ascii="微软雅黑" w:eastAsia="微软雅黑" w:hAnsi="微软雅黑" w:hint="eastAsia"/>
                <w:sz w:val="16"/>
                <w:szCs w:val="16"/>
                <w:shd w:val="clear" w:color="auto" w:fill="FFFFFF"/>
              </w:rPr>
              <w:t>物流管理、供应链管理、工业工程、数据科学与大数据技术等专业优先</w:t>
            </w:r>
          </w:p>
        </w:tc>
      </w:tr>
      <w:tr w:rsidR="00287A7E" w14:paraId="13C87F05" w14:textId="77777777" w:rsidTr="00E53474">
        <w:trPr>
          <w:jc w:val="center"/>
        </w:trPr>
        <w:tc>
          <w:tcPr>
            <w:tcW w:w="1701" w:type="dxa"/>
            <w:vAlign w:val="center"/>
          </w:tcPr>
          <w:p w14:paraId="1865506E" w14:textId="77777777" w:rsidR="00287A7E" w:rsidRPr="00287A7E" w:rsidRDefault="00287A7E" w:rsidP="006F27EB">
            <w:pPr>
              <w:rPr>
                <w:rFonts w:ascii="微软雅黑" w:eastAsia="微软雅黑" w:hAnsi="微软雅黑" w:hint="eastAsia"/>
                <w:sz w:val="16"/>
                <w:szCs w:val="16"/>
                <w:shd w:val="clear" w:color="auto" w:fill="FFFFFF"/>
              </w:rPr>
            </w:pPr>
            <w:r w:rsidRPr="00287A7E">
              <w:rPr>
                <w:rFonts w:ascii="微软雅黑" w:eastAsia="微软雅黑" w:hAnsi="微软雅黑" w:hint="eastAsia"/>
                <w:sz w:val="16"/>
                <w:szCs w:val="16"/>
                <w:shd w:val="clear" w:color="auto" w:fill="FFFFFF"/>
              </w:rPr>
              <w:t>精益生产管理</w:t>
            </w:r>
          </w:p>
        </w:tc>
        <w:tc>
          <w:tcPr>
            <w:tcW w:w="3969" w:type="dxa"/>
            <w:vAlign w:val="center"/>
          </w:tcPr>
          <w:p w14:paraId="01CB3E9E" w14:textId="77777777" w:rsidR="00287A7E" w:rsidRPr="00287A7E" w:rsidRDefault="00287A7E" w:rsidP="006F27EB">
            <w:pPr>
              <w:rPr>
                <w:rFonts w:ascii="微软雅黑" w:eastAsia="微软雅黑" w:hAnsi="微软雅黑" w:hint="eastAsia"/>
                <w:sz w:val="16"/>
                <w:szCs w:val="16"/>
                <w:shd w:val="clear" w:color="auto" w:fill="FFFFFF"/>
              </w:rPr>
            </w:pPr>
            <w:r w:rsidRPr="00287A7E">
              <w:rPr>
                <w:rFonts w:ascii="微软雅黑" w:eastAsia="微软雅黑" w:hAnsi="微软雅黑" w:hint="eastAsia"/>
                <w:sz w:val="16"/>
                <w:szCs w:val="16"/>
                <w:shd w:val="clear" w:color="auto" w:fill="FFFFFF"/>
              </w:rPr>
              <w:t>安徽滁州</w:t>
            </w:r>
          </w:p>
        </w:tc>
        <w:tc>
          <w:tcPr>
            <w:tcW w:w="3685" w:type="dxa"/>
            <w:vAlign w:val="center"/>
          </w:tcPr>
          <w:p w14:paraId="6D2DDEC8" w14:textId="77777777" w:rsidR="00287A7E" w:rsidRPr="00287A7E" w:rsidRDefault="00287A7E" w:rsidP="006F27EB">
            <w:pPr>
              <w:rPr>
                <w:rFonts w:ascii="微软雅黑" w:eastAsia="微软雅黑" w:hAnsi="微软雅黑" w:hint="eastAsia"/>
                <w:sz w:val="16"/>
                <w:szCs w:val="16"/>
                <w:shd w:val="clear" w:color="auto" w:fill="FFFFFF"/>
              </w:rPr>
            </w:pPr>
            <w:r w:rsidRPr="00287A7E">
              <w:rPr>
                <w:rFonts w:ascii="微软雅黑" w:eastAsia="微软雅黑" w:hAnsi="微软雅黑" w:hint="eastAsia"/>
                <w:sz w:val="16"/>
                <w:szCs w:val="16"/>
                <w:shd w:val="clear" w:color="auto" w:fill="FFFFFF"/>
              </w:rPr>
              <w:t>工业工程、供应链管理、统计、机械设计等专业优先</w:t>
            </w:r>
          </w:p>
        </w:tc>
      </w:tr>
    </w:tbl>
    <w:p w14:paraId="0156E471" w14:textId="77777777" w:rsidR="00C46365" w:rsidRPr="00995317" w:rsidRDefault="00C46365" w:rsidP="00C2277D">
      <w:pPr>
        <w:rPr>
          <w:rFonts w:ascii="微软雅黑" w:eastAsia="微软雅黑" w:hAnsi="微软雅黑" w:hint="eastAsia"/>
          <w:sz w:val="16"/>
          <w:szCs w:val="16"/>
          <w:shd w:val="clear" w:color="auto" w:fill="FFFFFF"/>
        </w:rPr>
      </w:pPr>
    </w:p>
    <w:p w14:paraId="7D86801D" w14:textId="77777777" w:rsidR="00C46365" w:rsidRDefault="00C46365" w:rsidP="00C46365">
      <w:pPr>
        <w:ind w:leftChars="200" w:left="420"/>
        <w:rPr>
          <w:rFonts w:ascii="微软雅黑" w:eastAsia="微软雅黑" w:hAnsi="微软雅黑" w:hint="eastAsia"/>
          <w:b/>
          <w:bCs/>
          <w:sz w:val="16"/>
          <w:szCs w:val="16"/>
          <w:shd w:val="clear" w:color="auto" w:fill="FFFFFF"/>
        </w:rPr>
      </w:pPr>
      <w:r w:rsidRPr="0027713F">
        <w:rPr>
          <w:rFonts w:ascii="微软雅黑" w:eastAsia="微软雅黑" w:hAnsi="微软雅黑" w:hint="eastAsia"/>
          <w:b/>
          <w:bCs/>
          <w:sz w:val="16"/>
          <w:szCs w:val="16"/>
          <w:shd w:val="clear" w:color="auto" w:fill="FFFFFF"/>
        </w:rPr>
        <w:t>任职条件</w:t>
      </w:r>
    </w:p>
    <w:p w14:paraId="28A57237" w14:textId="77777777" w:rsidR="00F25D4B" w:rsidRDefault="00287A7E" w:rsidP="00F25D4B">
      <w:pPr>
        <w:ind w:leftChars="200" w:left="420" w:firstLineChars="200" w:firstLine="320"/>
        <w:rPr>
          <w:rFonts w:ascii="微软雅黑" w:eastAsia="微软雅黑" w:hAnsi="微软雅黑" w:hint="eastAsia"/>
          <w:sz w:val="16"/>
          <w:szCs w:val="16"/>
          <w:shd w:val="clear" w:color="auto" w:fill="FFFFFF"/>
        </w:rPr>
      </w:pPr>
      <w:r w:rsidRPr="00287A7E">
        <w:rPr>
          <w:rFonts w:ascii="微软雅黑" w:eastAsia="微软雅黑" w:hAnsi="微软雅黑" w:hint="eastAsia"/>
          <w:sz w:val="16"/>
          <w:szCs w:val="16"/>
          <w:shd w:val="clear" w:color="auto" w:fill="FFFFFF"/>
        </w:rPr>
        <w:t>大学本科及以上学历，</w:t>
      </w:r>
      <w:r w:rsidR="00F25D4B">
        <w:rPr>
          <w:rFonts w:ascii="微软雅黑" w:eastAsia="微软雅黑" w:hAnsi="微软雅黑" w:hint="eastAsia"/>
          <w:sz w:val="16"/>
          <w:szCs w:val="16"/>
          <w:shd w:val="clear" w:color="auto" w:fill="FFFFFF"/>
        </w:rPr>
        <w:t>专业同上</w:t>
      </w:r>
    </w:p>
    <w:p w14:paraId="4FC0C29C" w14:textId="77777777" w:rsidR="00F25D4B" w:rsidRDefault="00287A7E" w:rsidP="00F25D4B">
      <w:pPr>
        <w:ind w:leftChars="200" w:left="420" w:firstLineChars="200" w:firstLine="320"/>
        <w:rPr>
          <w:rFonts w:ascii="微软雅黑" w:eastAsia="微软雅黑" w:hAnsi="微软雅黑" w:hint="eastAsia"/>
          <w:sz w:val="16"/>
          <w:szCs w:val="16"/>
          <w:shd w:val="clear" w:color="auto" w:fill="FFFFFF"/>
        </w:rPr>
      </w:pPr>
      <w:r w:rsidRPr="00287A7E">
        <w:rPr>
          <w:rFonts w:ascii="微软雅黑" w:eastAsia="微软雅黑" w:hAnsi="微软雅黑"/>
          <w:sz w:val="16"/>
          <w:szCs w:val="16"/>
          <w:shd w:val="clear" w:color="auto" w:fill="FFFFFF"/>
        </w:rPr>
        <w:t>毕业时间在2023</w:t>
      </w:r>
      <w:r w:rsidRPr="00287A7E">
        <w:rPr>
          <w:rFonts w:ascii="微软雅黑" w:eastAsia="微软雅黑" w:hAnsi="微软雅黑" w:hint="eastAsia"/>
          <w:sz w:val="16"/>
          <w:szCs w:val="16"/>
          <w:shd w:val="clear" w:color="auto" w:fill="FFFFFF"/>
        </w:rPr>
        <w:t>年</w:t>
      </w:r>
      <w:r w:rsidRPr="00287A7E">
        <w:rPr>
          <w:rFonts w:ascii="微软雅黑" w:eastAsia="微软雅黑" w:hAnsi="微软雅黑"/>
          <w:sz w:val="16"/>
          <w:szCs w:val="16"/>
          <w:shd w:val="clear" w:color="auto" w:fill="FFFFFF"/>
        </w:rPr>
        <w:t>7</w:t>
      </w:r>
      <w:r w:rsidRPr="00287A7E">
        <w:rPr>
          <w:rFonts w:ascii="微软雅黑" w:eastAsia="微软雅黑" w:hAnsi="微软雅黑" w:hint="eastAsia"/>
          <w:sz w:val="16"/>
          <w:szCs w:val="16"/>
          <w:shd w:val="clear" w:color="auto" w:fill="FFFFFF"/>
        </w:rPr>
        <w:t>月</w:t>
      </w:r>
      <w:r w:rsidRPr="00287A7E">
        <w:rPr>
          <w:rFonts w:ascii="微软雅黑" w:eastAsia="微软雅黑" w:hAnsi="微软雅黑"/>
          <w:sz w:val="16"/>
          <w:szCs w:val="16"/>
          <w:shd w:val="clear" w:color="auto" w:fill="FFFFFF"/>
        </w:rPr>
        <w:t>1</w:t>
      </w:r>
      <w:r w:rsidRPr="00287A7E">
        <w:rPr>
          <w:rFonts w:ascii="微软雅黑" w:eastAsia="微软雅黑" w:hAnsi="微软雅黑" w:hint="eastAsia"/>
          <w:sz w:val="16"/>
          <w:szCs w:val="16"/>
          <w:shd w:val="clear" w:color="auto" w:fill="FFFFFF"/>
        </w:rPr>
        <w:t>日</w:t>
      </w:r>
      <w:r w:rsidRPr="00287A7E">
        <w:rPr>
          <w:rFonts w:ascii="微软雅黑" w:eastAsia="微软雅黑" w:hAnsi="微软雅黑"/>
          <w:sz w:val="16"/>
          <w:szCs w:val="16"/>
          <w:shd w:val="clear" w:color="auto" w:fill="FFFFFF"/>
        </w:rPr>
        <w:t>-2025</w:t>
      </w:r>
      <w:r w:rsidRPr="00287A7E">
        <w:rPr>
          <w:rFonts w:ascii="微软雅黑" w:eastAsia="微软雅黑" w:hAnsi="微软雅黑" w:hint="eastAsia"/>
          <w:sz w:val="16"/>
          <w:szCs w:val="16"/>
          <w:shd w:val="clear" w:color="auto" w:fill="FFFFFF"/>
        </w:rPr>
        <w:t>年</w:t>
      </w:r>
      <w:r w:rsidRPr="00287A7E">
        <w:rPr>
          <w:rFonts w:ascii="微软雅黑" w:eastAsia="微软雅黑" w:hAnsi="微软雅黑"/>
          <w:sz w:val="16"/>
          <w:szCs w:val="16"/>
          <w:shd w:val="clear" w:color="auto" w:fill="FFFFFF"/>
        </w:rPr>
        <w:t>7</w:t>
      </w:r>
      <w:r w:rsidRPr="00287A7E">
        <w:rPr>
          <w:rFonts w:ascii="微软雅黑" w:eastAsia="微软雅黑" w:hAnsi="微软雅黑" w:hint="eastAsia"/>
          <w:sz w:val="16"/>
          <w:szCs w:val="16"/>
          <w:shd w:val="clear" w:color="auto" w:fill="FFFFFF"/>
        </w:rPr>
        <w:t>月</w:t>
      </w:r>
      <w:r w:rsidRPr="00287A7E">
        <w:rPr>
          <w:rFonts w:ascii="微软雅黑" w:eastAsia="微软雅黑" w:hAnsi="微软雅黑"/>
          <w:sz w:val="16"/>
          <w:szCs w:val="16"/>
          <w:shd w:val="clear" w:color="auto" w:fill="FFFFFF"/>
        </w:rPr>
        <w:t>31</w:t>
      </w:r>
      <w:r w:rsidRPr="00287A7E">
        <w:rPr>
          <w:rFonts w:ascii="微软雅黑" w:eastAsia="微软雅黑" w:hAnsi="微软雅黑" w:hint="eastAsia"/>
          <w:sz w:val="16"/>
          <w:szCs w:val="16"/>
          <w:shd w:val="clear" w:color="auto" w:fill="FFFFFF"/>
        </w:rPr>
        <w:t>日</w:t>
      </w:r>
      <w:r w:rsidRPr="00287A7E">
        <w:rPr>
          <w:rFonts w:ascii="微软雅黑" w:eastAsia="微软雅黑" w:hAnsi="微软雅黑"/>
          <w:sz w:val="16"/>
          <w:szCs w:val="16"/>
          <w:shd w:val="clear" w:color="auto" w:fill="FFFFFF"/>
        </w:rPr>
        <w:t xml:space="preserve">之间 </w:t>
      </w:r>
    </w:p>
    <w:p w14:paraId="7BA17681" w14:textId="77777777" w:rsidR="00F25D4B" w:rsidRDefault="00287A7E" w:rsidP="00F25D4B">
      <w:pPr>
        <w:ind w:leftChars="200" w:left="420" w:firstLineChars="200" w:firstLine="320"/>
        <w:rPr>
          <w:rFonts w:ascii="微软雅黑" w:eastAsia="微软雅黑" w:hAnsi="微软雅黑" w:hint="eastAsia"/>
          <w:sz w:val="16"/>
          <w:szCs w:val="16"/>
          <w:shd w:val="clear" w:color="auto" w:fill="FFFFFF"/>
        </w:rPr>
      </w:pPr>
      <w:r w:rsidRPr="00287A7E">
        <w:rPr>
          <w:rFonts w:ascii="微软雅黑" w:eastAsia="微软雅黑" w:hAnsi="微软雅黑"/>
          <w:sz w:val="16"/>
          <w:szCs w:val="16"/>
          <w:shd w:val="clear" w:color="auto" w:fill="FFFFFF"/>
        </w:rPr>
        <w:t>具有抗压能力和学习能力，有责任与担当，以及良好的团队协作与沟通能力</w:t>
      </w:r>
    </w:p>
    <w:p w14:paraId="5765F3F1" w14:textId="77777777" w:rsidR="00F25D4B" w:rsidRDefault="00287A7E" w:rsidP="00F25D4B">
      <w:pPr>
        <w:ind w:leftChars="200" w:left="420" w:firstLineChars="200" w:firstLine="320"/>
        <w:rPr>
          <w:rFonts w:ascii="微软雅黑" w:eastAsia="微软雅黑" w:hAnsi="微软雅黑" w:hint="eastAsia"/>
          <w:sz w:val="16"/>
          <w:szCs w:val="16"/>
          <w:shd w:val="clear" w:color="auto" w:fill="FFFFFF"/>
        </w:rPr>
      </w:pPr>
      <w:r w:rsidRPr="00287A7E">
        <w:rPr>
          <w:rFonts w:ascii="微软雅黑" w:eastAsia="微软雅黑" w:hAnsi="微软雅黑"/>
          <w:sz w:val="16"/>
          <w:szCs w:val="16"/>
          <w:shd w:val="clear" w:color="auto" w:fill="FFFFFF"/>
        </w:rPr>
        <w:t>喜欢在快速消费品行业工作，规划供应链为个人只有发展方向并为此努力</w:t>
      </w:r>
    </w:p>
    <w:p w14:paraId="1EC8B9AA" w14:textId="10E5B539" w:rsidR="00287A7E" w:rsidRPr="00287A7E" w:rsidRDefault="00287A7E" w:rsidP="00F25D4B">
      <w:pPr>
        <w:ind w:leftChars="200" w:left="420" w:firstLineChars="200" w:firstLine="320"/>
        <w:rPr>
          <w:rFonts w:ascii="微软雅黑" w:eastAsia="微软雅黑" w:hAnsi="微软雅黑" w:hint="eastAsia"/>
          <w:sz w:val="16"/>
          <w:szCs w:val="16"/>
          <w:shd w:val="clear" w:color="auto" w:fill="FFFFFF"/>
        </w:rPr>
      </w:pPr>
      <w:r w:rsidRPr="00287A7E">
        <w:rPr>
          <w:rFonts w:ascii="微软雅黑" w:eastAsia="微软雅黑" w:hAnsi="微软雅黑" w:hint="eastAsia"/>
          <w:sz w:val="16"/>
          <w:szCs w:val="16"/>
          <w:shd w:val="clear" w:color="auto" w:fill="FFFFFF"/>
        </w:rPr>
        <w:t>能接受全国范围内异动</w:t>
      </w:r>
    </w:p>
    <w:p w14:paraId="5D86EE06" w14:textId="158769A8" w:rsidR="00C46365" w:rsidRDefault="00C46365" w:rsidP="00C46365">
      <w:pPr>
        <w:ind w:leftChars="200" w:left="420" w:firstLineChars="200" w:firstLine="320"/>
        <w:rPr>
          <w:rFonts w:ascii="微软雅黑" w:eastAsia="微软雅黑" w:hAnsi="微软雅黑" w:hint="eastAsia"/>
          <w:sz w:val="16"/>
          <w:szCs w:val="16"/>
          <w:shd w:val="clear" w:color="auto" w:fill="FFFFFF"/>
        </w:rPr>
      </w:pPr>
    </w:p>
    <w:p w14:paraId="113E5627" w14:textId="77777777" w:rsidR="00C46365" w:rsidRPr="00EC6B98" w:rsidRDefault="00C46365" w:rsidP="00C2277D">
      <w:pPr>
        <w:rPr>
          <w:rFonts w:ascii="微软雅黑" w:eastAsia="微软雅黑" w:hAnsi="微软雅黑" w:hint="eastAsia"/>
          <w:sz w:val="16"/>
          <w:szCs w:val="16"/>
          <w:shd w:val="clear" w:color="auto" w:fill="FFFFFF"/>
        </w:rPr>
      </w:pPr>
    </w:p>
    <w:p w14:paraId="6D5AB4EF" w14:textId="17862770" w:rsidR="00C46365" w:rsidRPr="00287A7E" w:rsidRDefault="00C46365" w:rsidP="00287A7E">
      <w:pPr>
        <w:ind w:leftChars="200" w:left="420"/>
        <w:rPr>
          <w:rFonts w:ascii="微软雅黑" w:eastAsia="微软雅黑" w:hAnsi="微软雅黑" w:hint="eastAsia"/>
          <w:b/>
          <w:bCs/>
          <w:sz w:val="16"/>
          <w:szCs w:val="16"/>
          <w:shd w:val="clear" w:color="auto" w:fill="FFFFFF"/>
        </w:rPr>
      </w:pPr>
      <w:r w:rsidRPr="0027713F">
        <w:rPr>
          <w:rFonts w:ascii="微软雅黑" w:eastAsia="微软雅黑" w:hAnsi="微软雅黑" w:hint="eastAsia"/>
          <w:b/>
          <w:bCs/>
          <w:sz w:val="16"/>
          <w:szCs w:val="16"/>
          <w:shd w:val="clear" w:color="auto" w:fill="FFFFFF"/>
        </w:rPr>
        <w:t xml:space="preserve">你能获得 </w:t>
      </w:r>
    </w:p>
    <w:p w14:paraId="73EEC7B8" w14:textId="77777777" w:rsidR="00287A7E" w:rsidRPr="00287A7E" w:rsidRDefault="00287A7E" w:rsidP="00287A7E">
      <w:pPr>
        <w:spacing w:line="257" w:lineRule="auto"/>
        <w:ind w:firstLineChars="400" w:firstLine="640"/>
        <w:rPr>
          <w:rFonts w:ascii="微软雅黑" w:eastAsia="微软雅黑" w:hAnsi="微软雅黑" w:hint="eastAsia"/>
          <w:sz w:val="16"/>
          <w:szCs w:val="16"/>
          <w:shd w:val="clear" w:color="auto" w:fill="FFFFFF"/>
        </w:rPr>
      </w:pPr>
      <w:r w:rsidRPr="00287A7E">
        <w:rPr>
          <w:rFonts w:ascii="微软雅黑" w:eastAsia="微软雅黑" w:hAnsi="微软雅黑"/>
          <w:sz w:val="16"/>
          <w:szCs w:val="16"/>
          <w:shd w:val="clear" w:color="auto" w:fill="FFFFFF"/>
        </w:rPr>
        <w:t xml:space="preserve">丰富的学习资源，嘉士伯中国9大培训学院的课程及集团和 亚洲区的学习资源 </w:t>
      </w:r>
    </w:p>
    <w:p w14:paraId="2A70D8CD" w14:textId="2D95554E" w:rsidR="00287A7E" w:rsidRPr="00287A7E" w:rsidRDefault="00287A7E" w:rsidP="00287A7E">
      <w:pPr>
        <w:spacing w:line="257" w:lineRule="auto"/>
        <w:ind w:firstLineChars="400" w:firstLine="640"/>
        <w:rPr>
          <w:rFonts w:ascii="微软雅黑" w:eastAsia="微软雅黑" w:hAnsi="微软雅黑" w:hint="eastAsia"/>
          <w:sz w:val="16"/>
          <w:szCs w:val="16"/>
          <w:shd w:val="clear" w:color="auto" w:fill="FFFFFF"/>
        </w:rPr>
      </w:pPr>
      <w:r w:rsidRPr="00287A7E">
        <w:rPr>
          <w:rFonts w:ascii="微软雅黑" w:eastAsia="微软雅黑" w:hAnsi="微软雅黑"/>
          <w:sz w:val="16"/>
          <w:szCs w:val="16"/>
          <w:shd w:val="clear" w:color="auto" w:fill="FFFFFF"/>
        </w:rPr>
        <w:t>跨部门/</w:t>
      </w:r>
      <w:proofErr w:type="gramStart"/>
      <w:r w:rsidRPr="00287A7E">
        <w:rPr>
          <w:rFonts w:ascii="微软雅黑" w:eastAsia="微软雅黑" w:hAnsi="微软雅黑"/>
          <w:sz w:val="16"/>
          <w:szCs w:val="16"/>
          <w:shd w:val="clear" w:color="auto" w:fill="FFFFFF"/>
        </w:rPr>
        <w:t>跨职能</w:t>
      </w:r>
      <w:proofErr w:type="gramEnd"/>
      <w:r w:rsidRPr="00287A7E">
        <w:rPr>
          <w:rFonts w:ascii="微软雅黑" w:eastAsia="微软雅黑" w:hAnsi="微软雅黑"/>
          <w:sz w:val="16"/>
          <w:szCs w:val="16"/>
          <w:shd w:val="clear" w:color="auto" w:fill="FFFFFF"/>
        </w:rPr>
        <w:t xml:space="preserve">轮岗和学习机会，深入体验公司业务运营的同时全方位提升个人能力 </w:t>
      </w:r>
    </w:p>
    <w:p w14:paraId="463A0D29" w14:textId="77777777" w:rsidR="00287A7E" w:rsidRPr="00287A7E" w:rsidRDefault="00287A7E" w:rsidP="00287A7E">
      <w:pPr>
        <w:spacing w:line="257" w:lineRule="auto"/>
        <w:ind w:firstLineChars="400" w:firstLine="640"/>
        <w:rPr>
          <w:rFonts w:ascii="微软雅黑" w:eastAsia="微软雅黑" w:hAnsi="微软雅黑" w:hint="eastAsia"/>
          <w:sz w:val="16"/>
          <w:szCs w:val="16"/>
          <w:shd w:val="clear" w:color="auto" w:fill="FFFFFF"/>
        </w:rPr>
      </w:pPr>
      <w:r w:rsidRPr="00287A7E">
        <w:rPr>
          <w:rFonts w:ascii="微软雅黑" w:eastAsia="微软雅黑" w:hAnsi="微软雅黑"/>
          <w:sz w:val="16"/>
          <w:szCs w:val="16"/>
          <w:shd w:val="clear" w:color="auto" w:fill="FFFFFF"/>
        </w:rPr>
        <w:t>优秀的管理培训生小伙伴带你</w:t>
      </w:r>
      <w:proofErr w:type="gramStart"/>
      <w:r w:rsidRPr="00287A7E">
        <w:rPr>
          <w:rFonts w:ascii="微软雅黑" w:eastAsia="微软雅黑" w:hAnsi="微软雅黑"/>
          <w:sz w:val="16"/>
          <w:szCs w:val="16"/>
          <w:shd w:val="clear" w:color="auto" w:fill="FFFFFF"/>
        </w:rPr>
        <w:t>一</w:t>
      </w:r>
      <w:proofErr w:type="gramEnd"/>
      <w:r w:rsidRPr="00287A7E">
        <w:rPr>
          <w:rFonts w:ascii="微软雅黑" w:eastAsia="微软雅黑" w:hAnsi="微软雅黑"/>
          <w:sz w:val="16"/>
          <w:szCs w:val="16"/>
          <w:shd w:val="clear" w:color="auto" w:fill="FFFFFF"/>
        </w:rPr>
        <w:t xml:space="preserve">起飞，和嘉士伯集团内其他国家管理培训生学习和交流机会 </w:t>
      </w:r>
    </w:p>
    <w:p w14:paraId="3C17ABD2" w14:textId="77777777" w:rsidR="00287A7E" w:rsidRPr="00287A7E" w:rsidRDefault="00287A7E" w:rsidP="00287A7E">
      <w:pPr>
        <w:spacing w:line="257" w:lineRule="auto"/>
        <w:ind w:firstLineChars="400" w:firstLine="640"/>
        <w:rPr>
          <w:rFonts w:ascii="微软雅黑" w:eastAsia="微软雅黑" w:hAnsi="微软雅黑" w:hint="eastAsia"/>
          <w:sz w:val="16"/>
          <w:szCs w:val="16"/>
          <w:shd w:val="clear" w:color="auto" w:fill="FFFFFF"/>
        </w:rPr>
      </w:pPr>
      <w:r w:rsidRPr="00287A7E">
        <w:rPr>
          <w:rFonts w:ascii="微软雅黑" w:eastAsia="微软雅黑" w:hAnsi="微软雅黑"/>
          <w:sz w:val="16"/>
          <w:szCs w:val="16"/>
          <w:shd w:val="clear" w:color="auto" w:fill="FFFFFF"/>
        </w:rPr>
        <w:lastRenderedPageBreak/>
        <w:t xml:space="preserve">公司管理层作为你的导师，直接带教，助力职业发展进程 </w:t>
      </w:r>
    </w:p>
    <w:p w14:paraId="73276D87" w14:textId="77777777" w:rsidR="00287A7E" w:rsidRPr="00287A7E" w:rsidRDefault="00287A7E" w:rsidP="00287A7E">
      <w:pPr>
        <w:spacing w:line="257" w:lineRule="auto"/>
        <w:ind w:firstLineChars="400" w:firstLine="640"/>
        <w:rPr>
          <w:rFonts w:ascii="微软雅黑" w:eastAsia="微软雅黑" w:hAnsi="微软雅黑" w:hint="eastAsia"/>
          <w:sz w:val="16"/>
          <w:szCs w:val="16"/>
          <w:shd w:val="clear" w:color="auto" w:fill="FFFFFF"/>
        </w:rPr>
      </w:pPr>
      <w:r w:rsidRPr="00287A7E">
        <w:rPr>
          <w:rFonts w:ascii="微软雅黑" w:eastAsia="微软雅黑" w:hAnsi="微软雅黑"/>
          <w:sz w:val="16"/>
          <w:szCs w:val="16"/>
          <w:shd w:val="clear" w:color="auto" w:fill="FFFFFF"/>
        </w:rPr>
        <w:t>在轮岗阶段精选的业务老师为你保驾护航，参与公司重要/创新项目</w:t>
      </w:r>
    </w:p>
    <w:p w14:paraId="4F9A77B2" w14:textId="77777777" w:rsidR="00287A7E" w:rsidRPr="00287A7E" w:rsidRDefault="00287A7E" w:rsidP="00C46365">
      <w:pPr>
        <w:ind w:leftChars="200" w:left="420" w:firstLineChars="200" w:firstLine="320"/>
        <w:rPr>
          <w:rFonts w:ascii="微软雅黑" w:eastAsia="微软雅黑" w:hAnsi="微软雅黑" w:hint="eastAsia"/>
          <w:sz w:val="16"/>
          <w:szCs w:val="16"/>
          <w:shd w:val="clear" w:color="auto" w:fill="FFFFFF"/>
        </w:rPr>
      </w:pPr>
    </w:p>
    <w:p w14:paraId="781DBA9D" w14:textId="77777777" w:rsidR="00C46365" w:rsidRDefault="00C46365" w:rsidP="00C46365">
      <w:pPr>
        <w:ind w:leftChars="200" w:left="420" w:firstLineChars="200" w:firstLine="320"/>
        <w:rPr>
          <w:rFonts w:ascii="微软雅黑" w:eastAsia="微软雅黑" w:hAnsi="微软雅黑" w:hint="eastAsia"/>
          <w:sz w:val="16"/>
          <w:szCs w:val="16"/>
          <w:shd w:val="clear" w:color="auto" w:fill="FFFFFF"/>
        </w:rPr>
      </w:pPr>
    </w:p>
    <w:p w14:paraId="278D07DB" w14:textId="77777777" w:rsidR="00C46365" w:rsidRPr="00F2032E" w:rsidRDefault="00C46365" w:rsidP="00C46365">
      <w:pPr>
        <w:ind w:leftChars="200" w:left="420"/>
        <w:rPr>
          <w:rFonts w:ascii="微软雅黑" w:eastAsia="微软雅黑" w:hAnsi="微软雅黑" w:hint="eastAsia"/>
          <w:b/>
          <w:bCs/>
          <w:sz w:val="16"/>
          <w:szCs w:val="16"/>
          <w:shd w:val="clear" w:color="auto" w:fill="FFFFFF"/>
        </w:rPr>
      </w:pPr>
      <w:r w:rsidRPr="00F2032E">
        <w:rPr>
          <w:rFonts w:ascii="微软雅黑" w:eastAsia="微软雅黑" w:hAnsi="微软雅黑" w:hint="eastAsia"/>
          <w:b/>
          <w:bCs/>
          <w:sz w:val="16"/>
          <w:szCs w:val="16"/>
          <w:shd w:val="clear" w:color="auto" w:fill="FFFFFF"/>
        </w:rPr>
        <w:t xml:space="preserve">发展路径 </w:t>
      </w:r>
    </w:p>
    <w:p w14:paraId="497059D6" w14:textId="586BFA7F" w:rsidR="00BC2715" w:rsidRPr="00BC2715" w:rsidRDefault="00C46365" w:rsidP="00BC2715">
      <w:pPr>
        <w:ind w:leftChars="200" w:left="420" w:firstLineChars="200" w:firstLine="320"/>
        <w:rPr>
          <w:rFonts w:ascii="微软雅黑" w:eastAsia="微软雅黑" w:hAnsi="微软雅黑" w:hint="eastAsia"/>
          <w:sz w:val="16"/>
          <w:szCs w:val="16"/>
          <w:shd w:val="clear" w:color="auto" w:fill="FFFFFF"/>
        </w:rPr>
      </w:pPr>
      <w:r w:rsidRPr="00C2277D">
        <w:rPr>
          <w:rFonts w:ascii="微软雅黑" w:eastAsia="微软雅黑" w:hAnsi="微软雅黑" w:hint="eastAsia"/>
          <w:sz w:val="16"/>
          <w:szCs w:val="16"/>
          <w:shd w:val="clear" w:color="auto" w:fill="FFFFFF"/>
        </w:rPr>
        <w:t>入职</w:t>
      </w:r>
      <w:r w:rsidR="00C2277D">
        <w:rPr>
          <w:rFonts w:ascii="微软雅黑" w:eastAsia="微软雅黑" w:hAnsi="微软雅黑" w:hint="eastAsia"/>
          <w:sz w:val="16"/>
          <w:szCs w:val="16"/>
          <w:shd w:val="clear" w:color="auto" w:fill="FFFFFF"/>
        </w:rPr>
        <w:t>0</w:t>
      </w:r>
      <w:r w:rsidR="00C2277D">
        <w:rPr>
          <w:rFonts w:ascii="微软雅黑" w:eastAsia="微软雅黑" w:hAnsi="微软雅黑"/>
          <w:sz w:val="16"/>
          <w:szCs w:val="16"/>
          <w:shd w:val="clear" w:color="auto" w:fill="FFFFFF"/>
        </w:rPr>
        <w:t>.5</w:t>
      </w:r>
      <w:r w:rsidRPr="00C2277D">
        <w:rPr>
          <w:rFonts w:ascii="微软雅黑" w:eastAsia="微软雅黑" w:hAnsi="微软雅黑" w:hint="eastAsia"/>
          <w:sz w:val="16"/>
          <w:szCs w:val="16"/>
          <w:shd w:val="clear" w:color="auto" w:fill="FFFFFF"/>
        </w:rPr>
        <w:t>年：所在部门在岗轮岗工作</w:t>
      </w:r>
      <w:r w:rsidR="00C2277D">
        <w:rPr>
          <w:rFonts w:ascii="微软雅黑" w:eastAsia="微软雅黑" w:hAnsi="微软雅黑" w:hint="eastAsia"/>
          <w:sz w:val="16"/>
          <w:szCs w:val="16"/>
          <w:shd w:val="clear" w:color="auto" w:fill="FFFFFF"/>
        </w:rPr>
        <w:t xml:space="preserve"> →</w:t>
      </w:r>
      <w:r w:rsidR="00C2277D">
        <w:rPr>
          <w:rFonts w:ascii="微软雅黑" w:eastAsia="微软雅黑" w:hAnsi="微软雅黑"/>
          <w:sz w:val="16"/>
          <w:szCs w:val="16"/>
          <w:shd w:val="clear" w:color="auto" w:fill="FFFFFF"/>
        </w:rPr>
        <w:t xml:space="preserve"> </w:t>
      </w:r>
      <w:r w:rsidR="00C2277D">
        <w:rPr>
          <w:rFonts w:ascii="微软雅黑" w:eastAsia="微软雅黑" w:hAnsi="微软雅黑" w:hint="eastAsia"/>
          <w:sz w:val="16"/>
          <w:szCs w:val="16"/>
          <w:shd w:val="clear" w:color="auto" w:fill="FFFFFF"/>
        </w:rPr>
        <w:t>0</w:t>
      </w:r>
      <w:r w:rsidR="00C2277D">
        <w:rPr>
          <w:rFonts w:ascii="微软雅黑" w:eastAsia="微软雅黑" w:hAnsi="微软雅黑"/>
          <w:sz w:val="16"/>
          <w:szCs w:val="16"/>
          <w:shd w:val="clear" w:color="auto" w:fill="FFFFFF"/>
        </w:rPr>
        <w:t>.5</w:t>
      </w:r>
      <w:r w:rsidRPr="00C2277D">
        <w:rPr>
          <w:rFonts w:ascii="微软雅黑" w:eastAsia="微软雅黑" w:hAnsi="微软雅黑" w:hint="eastAsia"/>
          <w:sz w:val="16"/>
          <w:szCs w:val="16"/>
          <w:shd w:val="clear" w:color="auto" w:fill="FFFFFF"/>
        </w:rPr>
        <w:t>年-</w:t>
      </w:r>
      <w:r w:rsidR="00C2277D">
        <w:rPr>
          <w:rFonts w:ascii="微软雅黑" w:eastAsia="微软雅黑" w:hAnsi="微软雅黑"/>
          <w:sz w:val="16"/>
          <w:szCs w:val="16"/>
          <w:shd w:val="clear" w:color="auto" w:fill="FFFFFF"/>
        </w:rPr>
        <w:t>1.5</w:t>
      </w:r>
      <w:r w:rsidR="00C2277D">
        <w:rPr>
          <w:rFonts w:ascii="微软雅黑" w:eastAsia="微软雅黑" w:hAnsi="微软雅黑" w:hint="eastAsia"/>
          <w:sz w:val="16"/>
          <w:szCs w:val="16"/>
          <w:shd w:val="clear" w:color="auto" w:fill="FFFFFF"/>
        </w:rPr>
        <w:t>年</w:t>
      </w:r>
      <w:r w:rsidRPr="00C2277D">
        <w:rPr>
          <w:rFonts w:ascii="微软雅黑" w:eastAsia="微软雅黑" w:hAnsi="微软雅黑" w:hint="eastAsia"/>
          <w:sz w:val="16"/>
          <w:szCs w:val="16"/>
          <w:shd w:val="clear" w:color="auto" w:fill="FFFFFF"/>
        </w:rPr>
        <w:t>：担任值班经理或同等级别团队管理角色</w:t>
      </w:r>
      <w:r w:rsidR="00C2277D">
        <w:rPr>
          <w:rFonts w:ascii="微软雅黑" w:eastAsia="微软雅黑" w:hAnsi="微软雅黑" w:hint="eastAsia"/>
          <w:sz w:val="16"/>
          <w:szCs w:val="16"/>
          <w:shd w:val="clear" w:color="auto" w:fill="FFFFFF"/>
        </w:rPr>
        <w:t xml:space="preserve"> → 1</w:t>
      </w:r>
      <w:r w:rsidR="00C2277D">
        <w:rPr>
          <w:rFonts w:ascii="微软雅黑" w:eastAsia="微软雅黑" w:hAnsi="微软雅黑"/>
          <w:sz w:val="16"/>
          <w:szCs w:val="16"/>
          <w:shd w:val="clear" w:color="auto" w:fill="FFFFFF"/>
        </w:rPr>
        <w:t>.5</w:t>
      </w:r>
      <w:r w:rsidR="00C2277D">
        <w:rPr>
          <w:rFonts w:ascii="微软雅黑" w:eastAsia="微软雅黑" w:hAnsi="微软雅黑" w:hint="eastAsia"/>
          <w:sz w:val="16"/>
          <w:szCs w:val="16"/>
          <w:shd w:val="clear" w:color="auto" w:fill="FFFFFF"/>
        </w:rPr>
        <w:t>年</w:t>
      </w:r>
      <w:r w:rsidRPr="00C2277D">
        <w:rPr>
          <w:rFonts w:ascii="微软雅黑" w:eastAsia="微软雅黑" w:hAnsi="微软雅黑" w:hint="eastAsia"/>
          <w:sz w:val="16"/>
          <w:szCs w:val="16"/>
          <w:shd w:val="clear" w:color="auto" w:fill="FFFFFF"/>
        </w:rPr>
        <w:t>-</w:t>
      </w:r>
      <w:r w:rsidR="00C2277D">
        <w:rPr>
          <w:rFonts w:ascii="微软雅黑" w:eastAsia="微软雅黑" w:hAnsi="微软雅黑" w:hint="eastAsia"/>
          <w:sz w:val="16"/>
          <w:szCs w:val="16"/>
          <w:shd w:val="clear" w:color="auto" w:fill="FFFFFF"/>
        </w:rPr>
        <w:t>2</w:t>
      </w:r>
      <w:r w:rsidR="00C2277D">
        <w:rPr>
          <w:rFonts w:ascii="微软雅黑" w:eastAsia="微软雅黑" w:hAnsi="微软雅黑"/>
          <w:sz w:val="16"/>
          <w:szCs w:val="16"/>
          <w:shd w:val="clear" w:color="auto" w:fill="FFFFFF"/>
        </w:rPr>
        <w:t>.5</w:t>
      </w:r>
      <w:r w:rsidR="00C2277D">
        <w:rPr>
          <w:rFonts w:ascii="微软雅黑" w:eastAsia="微软雅黑" w:hAnsi="微软雅黑" w:hint="eastAsia"/>
          <w:sz w:val="16"/>
          <w:szCs w:val="16"/>
          <w:shd w:val="clear" w:color="auto" w:fill="FFFFFF"/>
        </w:rPr>
        <w:t>年</w:t>
      </w:r>
      <w:r w:rsidRPr="00C2277D">
        <w:rPr>
          <w:rFonts w:ascii="微软雅黑" w:eastAsia="微软雅黑" w:hAnsi="微软雅黑" w:hint="eastAsia"/>
          <w:sz w:val="16"/>
          <w:szCs w:val="16"/>
          <w:shd w:val="clear" w:color="auto" w:fill="FFFFFF"/>
        </w:rPr>
        <w:t>：担任部门经理或同等职位</w:t>
      </w:r>
      <w:r w:rsidR="00C2277D">
        <w:rPr>
          <w:rFonts w:ascii="微软雅黑" w:eastAsia="微软雅黑" w:hAnsi="微软雅黑" w:hint="eastAsia"/>
          <w:sz w:val="16"/>
          <w:szCs w:val="16"/>
          <w:shd w:val="clear" w:color="auto" w:fill="FFFFFF"/>
        </w:rPr>
        <w:t xml:space="preserve"> → 2</w:t>
      </w:r>
      <w:r w:rsidR="00C2277D">
        <w:rPr>
          <w:rFonts w:ascii="微软雅黑" w:eastAsia="微软雅黑" w:hAnsi="微软雅黑"/>
          <w:sz w:val="16"/>
          <w:szCs w:val="16"/>
          <w:shd w:val="clear" w:color="auto" w:fill="FFFFFF"/>
        </w:rPr>
        <w:t>.5</w:t>
      </w:r>
      <w:r w:rsidR="00C2277D">
        <w:rPr>
          <w:rFonts w:ascii="微软雅黑" w:eastAsia="微软雅黑" w:hAnsi="微软雅黑" w:hint="eastAsia"/>
          <w:sz w:val="16"/>
          <w:szCs w:val="16"/>
          <w:shd w:val="clear" w:color="auto" w:fill="FFFFFF"/>
        </w:rPr>
        <w:t>年</w:t>
      </w:r>
      <w:r w:rsidRPr="00C2277D">
        <w:rPr>
          <w:rFonts w:ascii="微软雅黑" w:eastAsia="微软雅黑" w:hAnsi="微软雅黑" w:hint="eastAsia"/>
          <w:sz w:val="16"/>
          <w:szCs w:val="16"/>
          <w:shd w:val="clear" w:color="auto" w:fill="FFFFFF"/>
        </w:rPr>
        <w:t>-</w:t>
      </w:r>
      <w:r w:rsidR="00C2277D">
        <w:rPr>
          <w:rFonts w:ascii="微软雅黑" w:eastAsia="微软雅黑" w:hAnsi="微软雅黑" w:hint="eastAsia"/>
          <w:sz w:val="16"/>
          <w:szCs w:val="16"/>
          <w:shd w:val="clear" w:color="auto" w:fill="FFFFFF"/>
        </w:rPr>
        <w:t>5</w:t>
      </w:r>
      <w:r w:rsidRPr="00C2277D">
        <w:rPr>
          <w:rFonts w:ascii="微软雅黑" w:eastAsia="微软雅黑" w:hAnsi="微软雅黑" w:hint="eastAsia"/>
          <w:sz w:val="16"/>
          <w:szCs w:val="16"/>
          <w:shd w:val="clear" w:color="auto" w:fill="FFFFFF"/>
        </w:rPr>
        <w:t>年：担任更重要工厂部门的经理或同等职位</w:t>
      </w:r>
      <w:r w:rsidR="00C2277D">
        <w:rPr>
          <w:rFonts w:ascii="微软雅黑" w:eastAsia="微软雅黑" w:hAnsi="微软雅黑" w:hint="eastAsia"/>
          <w:sz w:val="16"/>
          <w:szCs w:val="16"/>
          <w:shd w:val="clear" w:color="auto" w:fill="FFFFFF"/>
        </w:rPr>
        <w:t xml:space="preserve">  → </w:t>
      </w:r>
      <w:r w:rsidR="00C2277D">
        <w:rPr>
          <w:rFonts w:ascii="微软雅黑" w:eastAsia="微软雅黑" w:hAnsi="微软雅黑"/>
          <w:sz w:val="16"/>
          <w:szCs w:val="16"/>
          <w:shd w:val="clear" w:color="auto" w:fill="FFFFFF"/>
        </w:rPr>
        <w:t>5</w:t>
      </w:r>
      <w:r w:rsidRPr="00C2277D">
        <w:rPr>
          <w:rFonts w:ascii="微软雅黑" w:eastAsia="微软雅黑" w:hAnsi="微软雅黑" w:hint="eastAsia"/>
          <w:sz w:val="16"/>
          <w:szCs w:val="16"/>
          <w:shd w:val="clear" w:color="auto" w:fill="FFFFFF"/>
        </w:rPr>
        <w:t>年-</w:t>
      </w:r>
      <w:r w:rsidR="00C2277D">
        <w:rPr>
          <w:rFonts w:ascii="微软雅黑" w:eastAsia="微软雅黑" w:hAnsi="微软雅黑"/>
          <w:sz w:val="16"/>
          <w:szCs w:val="16"/>
          <w:shd w:val="clear" w:color="auto" w:fill="FFFFFF"/>
        </w:rPr>
        <w:t>8</w:t>
      </w:r>
      <w:r w:rsidRPr="00C2277D">
        <w:rPr>
          <w:rFonts w:ascii="微软雅黑" w:eastAsia="微软雅黑" w:hAnsi="微软雅黑" w:hint="eastAsia"/>
          <w:sz w:val="16"/>
          <w:szCs w:val="16"/>
          <w:shd w:val="clear" w:color="auto" w:fill="FFFFFF"/>
        </w:rPr>
        <w:t>年</w:t>
      </w:r>
      <w:r w:rsidR="00C2277D">
        <w:rPr>
          <w:rFonts w:ascii="微软雅黑" w:eastAsia="微软雅黑" w:hAnsi="微软雅黑" w:hint="eastAsia"/>
          <w:sz w:val="16"/>
          <w:szCs w:val="16"/>
          <w:shd w:val="clear" w:color="auto" w:fill="FFFFFF"/>
        </w:rPr>
        <w:t>：</w:t>
      </w:r>
      <w:r w:rsidRPr="00C2277D">
        <w:rPr>
          <w:rFonts w:ascii="微软雅黑" w:eastAsia="微软雅黑" w:hAnsi="微软雅黑" w:hint="eastAsia"/>
          <w:sz w:val="16"/>
          <w:szCs w:val="16"/>
          <w:shd w:val="clear" w:color="auto" w:fill="FFFFFF"/>
        </w:rPr>
        <w:t>厂长或同等岗位</w:t>
      </w:r>
    </w:p>
    <w:p w14:paraId="24F55002" w14:textId="77777777" w:rsidR="00C46365" w:rsidRPr="00C2277D" w:rsidRDefault="00C46365" w:rsidP="00C46365">
      <w:pPr>
        <w:ind w:leftChars="200" w:left="420" w:firstLineChars="200" w:firstLine="320"/>
        <w:rPr>
          <w:rFonts w:ascii="微软雅黑" w:eastAsia="微软雅黑" w:hAnsi="微软雅黑" w:hint="eastAsia"/>
          <w:sz w:val="16"/>
          <w:szCs w:val="16"/>
          <w:shd w:val="clear" w:color="auto" w:fill="FFFFFF"/>
        </w:rPr>
      </w:pPr>
      <w:r w:rsidRPr="00C2277D">
        <w:rPr>
          <w:rFonts w:ascii="微软雅黑" w:eastAsia="微软雅黑" w:hAnsi="微软雅黑"/>
          <w:b/>
          <w:bCs/>
          <w:sz w:val="16"/>
          <w:szCs w:val="16"/>
          <w:shd w:val="clear" w:color="auto" w:fill="FFFFFF"/>
        </w:rPr>
        <w:t>*</w:t>
      </w:r>
      <w:r w:rsidRPr="00C2277D">
        <w:rPr>
          <w:rFonts w:ascii="微软雅黑" w:eastAsia="微软雅黑" w:hAnsi="微软雅黑" w:hint="eastAsia"/>
          <w:b/>
          <w:bCs/>
          <w:sz w:val="16"/>
          <w:szCs w:val="16"/>
          <w:shd w:val="clear" w:color="auto" w:fill="FFFFFF"/>
        </w:rPr>
        <w:t>实际的个人晋升发展路径根据工作表现、个人准备度及业绩而有所不同</w:t>
      </w:r>
    </w:p>
    <w:p w14:paraId="720B1CA3" w14:textId="77777777" w:rsidR="00C46365" w:rsidRPr="00383955" w:rsidRDefault="00C46365" w:rsidP="00C46365">
      <w:pPr>
        <w:ind w:leftChars="200" w:left="420" w:firstLineChars="200" w:firstLine="320"/>
        <w:rPr>
          <w:rFonts w:ascii="微软雅黑" w:eastAsia="微软雅黑" w:hAnsi="微软雅黑" w:hint="eastAsia"/>
          <w:color w:val="FF0000"/>
          <w:sz w:val="16"/>
          <w:szCs w:val="16"/>
          <w:shd w:val="clear" w:color="auto" w:fill="FFFFFF"/>
        </w:rPr>
      </w:pPr>
    </w:p>
    <w:p w14:paraId="2F569719" w14:textId="77777777" w:rsidR="00C46365" w:rsidRPr="000B289A" w:rsidRDefault="00C46365" w:rsidP="00C46365">
      <w:pPr>
        <w:ind w:leftChars="200" w:left="420"/>
        <w:rPr>
          <w:rFonts w:ascii="微软雅黑" w:eastAsia="微软雅黑" w:hAnsi="微软雅黑" w:hint="eastAsia"/>
          <w:b/>
          <w:bCs/>
          <w:sz w:val="16"/>
          <w:szCs w:val="16"/>
          <w:shd w:val="clear" w:color="auto" w:fill="FFFFFF"/>
        </w:rPr>
      </w:pPr>
      <w:r w:rsidRPr="000B289A">
        <w:rPr>
          <w:rFonts w:ascii="微软雅黑" w:eastAsia="微软雅黑" w:hAnsi="微软雅黑" w:hint="eastAsia"/>
          <w:b/>
          <w:bCs/>
          <w:sz w:val="16"/>
          <w:szCs w:val="16"/>
          <w:shd w:val="clear" w:color="auto" w:fill="FFFFFF"/>
        </w:rPr>
        <w:t>薪酬</w:t>
      </w:r>
      <w:r>
        <w:rPr>
          <w:rFonts w:ascii="微软雅黑" w:eastAsia="微软雅黑" w:hAnsi="微软雅黑" w:hint="eastAsia"/>
          <w:b/>
          <w:bCs/>
          <w:sz w:val="16"/>
          <w:szCs w:val="16"/>
          <w:shd w:val="clear" w:color="auto" w:fill="FFFFFF"/>
        </w:rPr>
        <w:t>福利</w:t>
      </w:r>
    </w:p>
    <w:p w14:paraId="27EF538E" w14:textId="77777777" w:rsidR="00C46365" w:rsidRDefault="00C46365" w:rsidP="00C46365">
      <w:pPr>
        <w:ind w:leftChars="200" w:left="420" w:firstLineChars="200" w:firstLine="320"/>
        <w:rPr>
          <w:rFonts w:ascii="微软雅黑" w:eastAsia="微软雅黑" w:hAnsi="微软雅黑" w:hint="eastAsia"/>
          <w:sz w:val="16"/>
          <w:szCs w:val="16"/>
          <w:shd w:val="clear" w:color="auto" w:fill="FFFFFF"/>
        </w:rPr>
      </w:pPr>
      <w:r w:rsidRPr="000B289A">
        <w:rPr>
          <w:rFonts w:ascii="微软雅黑" w:eastAsia="微软雅黑" w:hAnsi="微软雅黑"/>
          <w:sz w:val="16"/>
          <w:szCs w:val="16"/>
          <w:shd w:val="clear" w:color="auto" w:fill="FFFFFF"/>
        </w:rPr>
        <w:t>1</w:t>
      </w:r>
      <w:r>
        <w:rPr>
          <w:rFonts w:ascii="微软雅黑" w:eastAsia="微软雅黑" w:hAnsi="微软雅黑"/>
          <w:sz w:val="16"/>
          <w:szCs w:val="16"/>
          <w:shd w:val="clear" w:color="auto" w:fill="FFFFFF"/>
        </w:rPr>
        <w:t>0</w:t>
      </w:r>
      <w:r w:rsidRPr="000B289A">
        <w:rPr>
          <w:rFonts w:ascii="微软雅黑" w:eastAsia="微软雅黑" w:hAnsi="微软雅黑"/>
          <w:sz w:val="16"/>
          <w:szCs w:val="16"/>
          <w:shd w:val="clear" w:color="auto" w:fill="FFFFFF"/>
        </w:rPr>
        <w:t>-18K</w:t>
      </w:r>
      <w:r>
        <w:rPr>
          <w:rFonts w:ascii="微软雅黑" w:eastAsia="微软雅黑" w:hAnsi="微软雅黑" w:hint="eastAsia"/>
          <w:sz w:val="16"/>
          <w:szCs w:val="16"/>
          <w:shd w:val="clear" w:color="auto" w:fill="FFFFFF"/>
        </w:rPr>
        <w:t>/月，基本月薪</w:t>
      </w:r>
    </w:p>
    <w:p w14:paraId="3568532C" w14:textId="1DD2D144" w:rsidR="000B289A" w:rsidRDefault="00C46365" w:rsidP="005934D8">
      <w:pPr>
        <w:ind w:leftChars="200" w:left="420" w:firstLineChars="200" w:firstLine="320"/>
        <w:rPr>
          <w:rFonts w:ascii="微软雅黑" w:eastAsia="微软雅黑" w:hAnsi="微软雅黑" w:hint="eastAsia"/>
          <w:sz w:val="16"/>
          <w:szCs w:val="16"/>
          <w:shd w:val="clear" w:color="auto" w:fill="FFFFFF"/>
        </w:rPr>
      </w:pPr>
      <w:r>
        <w:rPr>
          <w:rFonts w:ascii="微软雅黑" w:eastAsia="微软雅黑" w:hAnsi="微软雅黑" w:hint="eastAsia"/>
          <w:sz w:val="16"/>
          <w:szCs w:val="16"/>
          <w:shd w:val="clear" w:color="auto" w:fill="FFFFFF"/>
        </w:rPr>
        <w:t>五</w:t>
      </w:r>
      <w:r w:rsidRPr="00141EA5">
        <w:rPr>
          <w:rFonts w:ascii="微软雅黑" w:eastAsia="微软雅黑" w:hAnsi="微软雅黑" w:hint="eastAsia"/>
          <w:sz w:val="16"/>
          <w:szCs w:val="16"/>
          <w:shd w:val="clear" w:color="auto" w:fill="FFFFFF"/>
        </w:rPr>
        <w:t>险</w:t>
      </w:r>
      <w:proofErr w:type="gramStart"/>
      <w:r w:rsidRPr="00141EA5">
        <w:rPr>
          <w:rFonts w:ascii="微软雅黑" w:eastAsia="微软雅黑" w:hAnsi="微软雅黑" w:hint="eastAsia"/>
          <w:sz w:val="16"/>
          <w:szCs w:val="16"/>
          <w:shd w:val="clear" w:color="auto" w:fill="FFFFFF"/>
        </w:rPr>
        <w:t>一</w:t>
      </w:r>
      <w:proofErr w:type="gramEnd"/>
      <w:r w:rsidRPr="00141EA5">
        <w:rPr>
          <w:rFonts w:ascii="微软雅黑" w:eastAsia="微软雅黑" w:hAnsi="微软雅黑" w:hint="eastAsia"/>
          <w:sz w:val="16"/>
          <w:szCs w:val="16"/>
          <w:shd w:val="clear" w:color="auto" w:fill="FFFFFF"/>
        </w:rPr>
        <w:t>金、</w:t>
      </w:r>
      <w:r>
        <w:rPr>
          <w:rFonts w:ascii="微软雅黑" w:eastAsia="微软雅黑" w:hAnsi="微软雅黑" w:hint="eastAsia"/>
          <w:sz w:val="16"/>
          <w:szCs w:val="16"/>
          <w:shd w:val="clear" w:color="auto" w:fill="FFFFFF"/>
        </w:rPr>
        <w:t>商业保险、</w:t>
      </w:r>
      <w:r w:rsidRPr="00141EA5">
        <w:rPr>
          <w:rFonts w:ascii="微软雅黑" w:eastAsia="微软雅黑" w:hAnsi="微软雅黑" w:hint="eastAsia"/>
          <w:sz w:val="16"/>
          <w:szCs w:val="16"/>
          <w:shd w:val="clear" w:color="auto" w:fill="FFFFFF"/>
        </w:rPr>
        <w:t>年终奖金、年度体检、</w:t>
      </w:r>
      <w:r>
        <w:rPr>
          <w:rFonts w:ascii="微软雅黑" w:eastAsia="微软雅黑" w:hAnsi="微软雅黑" w:hint="eastAsia"/>
          <w:sz w:val="16"/>
          <w:szCs w:val="16"/>
          <w:shd w:val="clear" w:color="auto" w:fill="FFFFFF"/>
        </w:rPr>
        <w:t>带薪</w:t>
      </w:r>
      <w:r w:rsidRPr="00141EA5">
        <w:rPr>
          <w:rFonts w:ascii="微软雅黑" w:eastAsia="微软雅黑" w:hAnsi="微软雅黑" w:hint="eastAsia"/>
          <w:sz w:val="16"/>
          <w:szCs w:val="16"/>
          <w:shd w:val="clear" w:color="auto" w:fill="FFFFFF"/>
        </w:rPr>
        <w:t>年假、带薪病假、年度调薪、节假日福利、</w:t>
      </w:r>
      <w:r>
        <w:rPr>
          <w:rFonts w:ascii="微软雅黑" w:eastAsia="微软雅黑" w:hAnsi="微软雅黑" w:hint="eastAsia"/>
          <w:sz w:val="16"/>
          <w:szCs w:val="16"/>
          <w:shd w:val="clear" w:color="auto" w:fill="FFFFFF"/>
        </w:rPr>
        <w:t>通讯补贴</w:t>
      </w:r>
    </w:p>
    <w:p w14:paraId="3BB2D5C0" w14:textId="77777777" w:rsidR="004661D3" w:rsidRDefault="004661D3" w:rsidP="005934D8">
      <w:pPr>
        <w:ind w:leftChars="200" w:left="420" w:firstLineChars="200" w:firstLine="320"/>
        <w:rPr>
          <w:rFonts w:ascii="微软雅黑" w:eastAsia="微软雅黑" w:hAnsi="微软雅黑" w:hint="eastAsia"/>
          <w:sz w:val="16"/>
          <w:szCs w:val="16"/>
          <w:shd w:val="clear" w:color="auto" w:fill="FFFFFF"/>
        </w:rPr>
      </w:pPr>
    </w:p>
    <w:p w14:paraId="3E7E7EDF" w14:textId="1EBAAA7E" w:rsidR="00B921A6" w:rsidRDefault="00B921A6" w:rsidP="00B921A6">
      <w:pPr>
        <w:pStyle w:val="ad"/>
        <w:numPr>
          <w:ilvl w:val="0"/>
          <w:numId w:val="27"/>
        </w:numPr>
        <w:ind w:firstLineChars="0"/>
        <w:rPr>
          <w:rFonts w:ascii="微软雅黑" w:eastAsia="微软雅黑" w:hAnsi="微软雅黑" w:hint="eastAsia"/>
          <w:b/>
          <w:color w:val="C00000"/>
          <w:sz w:val="16"/>
          <w:szCs w:val="16"/>
          <w:highlight w:val="yellow"/>
        </w:rPr>
      </w:pPr>
      <w:r w:rsidRPr="00FB5AD1">
        <w:rPr>
          <w:rFonts w:ascii="微软雅黑" w:eastAsia="微软雅黑" w:hAnsi="微软雅黑" w:hint="eastAsia"/>
          <w:color w:val="C00000"/>
          <w:sz w:val="16"/>
          <w:szCs w:val="16"/>
          <w:highlight w:val="yellow"/>
        </w:rPr>
        <w:t>销售专才</w:t>
      </w:r>
    </w:p>
    <w:p w14:paraId="7A2B7059" w14:textId="77777777" w:rsidR="009562AD" w:rsidRPr="00FB5AD1" w:rsidRDefault="009562AD" w:rsidP="009562AD">
      <w:pPr>
        <w:pStyle w:val="ad"/>
        <w:ind w:left="390" w:firstLineChars="0" w:firstLine="0"/>
        <w:rPr>
          <w:rFonts w:ascii="微软雅黑" w:eastAsia="微软雅黑" w:hAnsi="微软雅黑" w:hint="eastAsia"/>
          <w:b/>
          <w:color w:val="C00000"/>
          <w:sz w:val="16"/>
          <w:szCs w:val="16"/>
          <w:highlight w:val="yellow"/>
        </w:rPr>
      </w:pPr>
    </w:p>
    <w:p w14:paraId="218E0145" w14:textId="7D6C949D" w:rsidR="009562AD" w:rsidRDefault="009562AD" w:rsidP="009562AD">
      <w:pPr>
        <w:pStyle w:val="ad"/>
        <w:ind w:left="391" w:firstLine="320"/>
        <w:rPr>
          <w:rFonts w:ascii="微软雅黑" w:eastAsia="微软雅黑" w:hAnsi="微软雅黑" w:hint="eastAsia"/>
          <w:sz w:val="16"/>
          <w:szCs w:val="16"/>
          <w:shd w:val="clear" w:color="auto" w:fill="FFFFFF"/>
        </w:rPr>
      </w:pPr>
      <w:r w:rsidRPr="009562AD">
        <w:rPr>
          <w:rFonts w:ascii="微软雅黑" w:eastAsia="微软雅黑" w:hAnsi="微软雅黑" w:hint="eastAsia"/>
          <w:sz w:val="16"/>
          <w:szCs w:val="16"/>
          <w:shd w:val="clear" w:color="auto" w:fill="FFFFFF"/>
        </w:rPr>
        <w:t>嘉士伯销售专才项目旨在招募对销售工作充满热情的优秀毕业生，为新市场形势下的嘉士伯销售团队培养业务骨干以及未来的销售管理人才。项目培训期间将会配备定制化的销售职业发展与学习资源，以充分挖掘优秀毕业生在销售方面的潜力、全面提升销售专业能力和领导力，助力快速职业发展。</w:t>
      </w:r>
    </w:p>
    <w:p w14:paraId="498E50DB" w14:textId="73C0CB48" w:rsidR="005E56F3" w:rsidRDefault="005E56F3" w:rsidP="009562AD">
      <w:pPr>
        <w:pStyle w:val="ad"/>
        <w:ind w:left="391" w:firstLine="320"/>
        <w:rPr>
          <w:rFonts w:ascii="微软雅黑" w:eastAsia="微软雅黑" w:hAnsi="微软雅黑" w:hint="eastAsia"/>
          <w:sz w:val="16"/>
          <w:szCs w:val="16"/>
          <w:shd w:val="clear" w:color="auto" w:fill="FFFFFF"/>
        </w:rPr>
      </w:pPr>
    </w:p>
    <w:tbl>
      <w:tblPr>
        <w:tblStyle w:val="ab"/>
        <w:tblW w:w="0" w:type="auto"/>
        <w:jc w:val="center"/>
        <w:tblLook w:val="04A0" w:firstRow="1" w:lastRow="0" w:firstColumn="1" w:lastColumn="0" w:noHBand="0" w:noVBand="1"/>
      </w:tblPr>
      <w:tblGrid>
        <w:gridCol w:w="2157"/>
        <w:gridCol w:w="2158"/>
        <w:gridCol w:w="2158"/>
        <w:gridCol w:w="2158"/>
      </w:tblGrid>
      <w:tr w:rsidR="005E56F3" w14:paraId="51046301" w14:textId="78B3E2F0" w:rsidTr="00E53474">
        <w:trPr>
          <w:jc w:val="center"/>
        </w:trPr>
        <w:tc>
          <w:tcPr>
            <w:tcW w:w="2157" w:type="dxa"/>
          </w:tcPr>
          <w:p w14:paraId="23EBAEEF" w14:textId="77777777" w:rsidR="005E56F3" w:rsidRPr="005E56F3" w:rsidRDefault="005E56F3" w:rsidP="005E56F3">
            <w:pPr>
              <w:jc w:val="center"/>
              <w:rPr>
                <w:rFonts w:ascii="微软雅黑" w:eastAsia="微软雅黑" w:hAnsi="微软雅黑" w:hint="eastAsia"/>
                <w:b/>
                <w:bCs/>
                <w:sz w:val="16"/>
                <w:szCs w:val="16"/>
                <w:shd w:val="clear" w:color="auto" w:fill="FFFFFF"/>
              </w:rPr>
            </w:pPr>
            <w:r w:rsidRPr="005E56F3">
              <w:rPr>
                <w:rFonts w:ascii="微软雅黑" w:eastAsia="微软雅黑" w:hAnsi="微软雅黑" w:hint="eastAsia"/>
                <w:b/>
                <w:bCs/>
                <w:sz w:val="16"/>
                <w:szCs w:val="16"/>
                <w:shd w:val="clear" w:color="auto" w:fill="FFFFFF"/>
              </w:rPr>
              <w:t>省份（直辖市）</w:t>
            </w:r>
          </w:p>
        </w:tc>
        <w:tc>
          <w:tcPr>
            <w:tcW w:w="2158" w:type="dxa"/>
          </w:tcPr>
          <w:p w14:paraId="23A2BF52" w14:textId="77777777" w:rsidR="005E56F3" w:rsidRPr="005E56F3" w:rsidRDefault="005E56F3" w:rsidP="005E56F3">
            <w:pPr>
              <w:jc w:val="center"/>
              <w:rPr>
                <w:rFonts w:ascii="微软雅黑" w:eastAsia="微软雅黑" w:hAnsi="微软雅黑" w:hint="eastAsia"/>
                <w:b/>
                <w:bCs/>
                <w:sz w:val="16"/>
                <w:szCs w:val="16"/>
                <w:shd w:val="clear" w:color="auto" w:fill="FFFFFF"/>
              </w:rPr>
            </w:pPr>
            <w:r w:rsidRPr="005E56F3">
              <w:rPr>
                <w:rFonts w:ascii="微软雅黑" w:eastAsia="微软雅黑" w:hAnsi="微软雅黑" w:hint="eastAsia"/>
                <w:b/>
                <w:bCs/>
                <w:sz w:val="16"/>
                <w:szCs w:val="16"/>
                <w:shd w:val="clear" w:color="auto" w:fill="FFFFFF"/>
              </w:rPr>
              <w:t>城市</w:t>
            </w:r>
          </w:p>
        </w:tc>
        <w:tc>
          <w:tcPr>
            <w:tcW w:w="2158" w:type="dxa"/>
          </w:tcPr>
          <w:p w14:paraId="359284FB" w14:textId="77777777" w:rsidR="005E56F3" w:rsidRPr="005E56F3" w:rsidRDefault="005E56F3" w:rsidP="005E56F3">
            <w:pPr>
              <w:jc w:val="center"/>
              <w:rPr>
                <w:rFonts w:ascii="微软雅黑" w:eastAsia="微软雅黑" w:hAnsi="微软雅黑" w:hint="eastAsia"/>
                <w:b/>
                <w:bCs/>
                <w:sz w:val="16"/>
                <w:szCs w:val="16"/>
                <w:shd w:val="clear" w:color="auto" w:fill="FFFFFF"/>
              </w:rPr>
            </w:pPr>
            <w:r w:rsidRPr="005E56F3">
              <w:rPr>
                <w:rFonts w:ascii="微软雅黑" w:eastAsia="微软雅黑" w:hAnsi="微软雅黑" w:hint="eastAsia"/>
                <w:b/>
                <w:bCs/>
                <w:sz w:val="16"/>
                <w:szCs w:val="16"/>
                <w:shd w:val="clear" w:color="auto" w:fill="FFFFFF"/>
              </w:rPr>
              <w:t>数量</w:t>
            </w:r>
          </w:p>
        </w:tc>
        <w:tc>
          <w:tcPr>
            <w:tcW w:w="2158" w:type="dxa"/>
          </w:tcPr>
          <w:p w14:paraId="281610A4" w14:textId="1882D411" w:rsidR="005E56F3" w:rsidRPr="005E56F3" w:rsidRDefault="005E56F3" w:rsidP="005E56F3">
            <w:pPr>
              <w:jc w:val="center"/>
              <w:rPr>
                <w:rFonts w:ascii="微软雅黑" w:eastAsia="微软雅黑" w:hAnsi="微软雅黑" w:hint="eastAsia"/>
                <w:b/>
                <w:bCs/>
                <w:sz w:val="16"/>
                <w:szCs w:val="16"/>
                <w:shd w:val="clear" w:color="auto" w:fill="FFFFFF"/>
              </w:rPr>
            </w:pPr>
            <w:r>
              <w:rPr>
                <w:rFonts w:ascii="微软雅黑" w:eastAsia="微软雅黑" w:hAnsi="微软雅黑" w:hint="eastAsia"/>
                <w:b/>
                <w:bCs/>
                <w:sz w:val="16"/>
                <w:szCs w:val="16"/>
                <w:shd w:val="clear" w:color="auto" w:fill="FFFFFF"/>
              </w:rPr>
              <w:t>专业要求</w:t>
            </w:r>
          </w:p>
        </w:tc>
      </w:tr>
      <w:tr w:rsidR="005E56F3" w14:paraId="13B5AFBD" w14:textId="71893C5E" w:rsidTr="00E53474">
        <w:trPr>
          <w:jc w:val="center"/>
        </w:trPr>
        <w:tc>
          <w:tcPr>
            <w:tcW w:w="2157" w:type="dxa"/>
            <w:vMerge w:val="restart"/>
          </w:tcPr>
          <w:p w14:paraId="305704B1" w14:textId="77777777" w:rsidR="005E56F3" w:rsidRPr="005E56F3" w:rsidRDefault="005E56F3" w:rsidP="005E56F3">
            <w:pPr>
              <w:jc w:val="center"/>
              <w:rPr>
                <w:rFonts w:ascii="微软雅黑" w:eastAsia="微软雅黑" w:hAnsi="微软雅黑" w:hint="eastAsia"/>
                <w:sz w:val="16"/>
                <w:szCs w:val="16"/>
                <w:shd w:val="clear" w:color="auto" w:fill="FFFFFF"/>
              </w:rPr>
            </w:pPr>
          </w:p>
          <w:p w14:paraId="155BC049" w14:textId="77777777" w:rsidR="005E56F3" w:rsidRPr="005E56F3" w:rsidRDefault="005E56F3" w:rsidP="005E56F3">
            <w:pPr>
              <w:jc w:val="center"/>
              <w:rPr>
                <w:rFonts w:ascii="微软雅黑" w:eastAsia="微软雅黑" w:hAnsi="微软雅黑" w:hint="eastAsia"/>
                <w:sz w:val="16"/>
                <w:szCs w:val="16"/>
                <w:shd w:val="clear" w:color="auto" w:fill="FFFFFF"/>
              </w:rPr>
            </w:pPr>
          </w:p>
          <w:p w14:paraId="7BEC7D05" w14:textId="77777777" w:rsidR="005E56F3" w:rsidRPr="005E56F3" w:rsidRDefault="005E56F3" w:rsidP="005E56F3">
            <w:pPr>
              <w:jc w:val="center"/>
              <w:rPr>
                <w:rFonts w:ascii="微软雅黑" w:eastAsia="微软雅黑" w:hAnsi="微软雅黑" w:hint="eastAsia"/>
                <w:sz w:val="16"/>
                <w:szCs w:val="16"/>
                <w:shd w:val="clear" w:color="auto" w:fill="FFFFFF"/>
              </w:rPr>
            </w:pPr>
          </w:p>
          <w:p w14:paraId="3A85141D" w14:textId="77777777" w:rsidR="005E56F3" w:rsidRPr="005E56F3" w:rsidRDefault="005E56F3" w:rsidP="005E56F3">
            <w:pPr>
              <w:jc w:val="center"/>
              <w:rPr>
                <w:rFonts w:ascii="微软雅黑" w:eastAsia="微软雅黑" w:hAnsi="微软雅黑" w:hint="eastAsia"/>
                <w:sz w:val="16"/>
                <w:szCs w:val="16"/>
                <w:shd w:val="clear" w:color="auto" w:fill="FFFFFF"/>
              </w:rPr>
            </w:pPr>
          </w:p>
          <w:p w14:paraId="1E617A93" w14:textId="77777777" w:rsidR="005E56F3" w:rsidRPr="005E56F3" w:rsidRDefault="005E56F3" w:rsidP="005E56F3">
            <w:pPr>
              <w:ind w:firstLineChars="500" w:firstLine="800"/>
              <w:rPr>
                <w:rFonts w:ascii="微软雅黑" w:eastAsia="微软雅黑" w:hAnsi="微软雅黑" w:hint="eastAsia"/>
                <w:sz w:val="16"/>
                <w:szCs w:val="16"/>
                <w:shd w:val="clear" w:color="auto" w:fill="FFFFFF"/>
              </w:rPr>
            </w:pPr>
            <w:r w:rsidRPr="005E56F3">
              <w:rPr>
                <w:rFonts w:ascii="微软雅黑" w:eastAsia="微软雅黑" w:hAnsi="微软雅黑" w:hint="eastAsia"/>
                <w:sz w:val="16"/>
                <w:szCs w:val="16"/>
                <w:shd w:val="clear" w:color="auto" w:fill="FFFFFF"/>
              </w:rPr>
              <w:t>云南</w:t>
            </w:r>
          </w:p>
          <w:p w14:paraId="1CA80B4F" w14:textId="77777777" w:rsidR="005E56F3" w:rsidRPr="005E56F3" w:rsidRDefault="005E56F3" w:rsidP="005E56F3">
            <w:pPr>
              <w:jc w:val="center"/>
              <w:rPr>
                <w:rFonts w:ascii="微软雅黑" w:eastAsia="微软雅黑" w:hAnsi="微软雅黑" w:hint="eastAsia"/>
                <w:sz w:val="16"/>
                <w:szCs w:val="16"/>
                <w:shd w:val="clear" w:color="auto" w:fill="FFFFFF"/>
              </w:rPr>
            </w:pPr>
          </w:p>
        </w:tc>
        <w:tc>
          <w:tcPr>
            <w:tcW w:w="2158" w:type="dxa"/>
          </w:tcPr>
          <w:p w14:paraId="75C6881F" w14:textId="77777777" w:rsidR="005E56F3" w:rsidRPr="005E56F3" w:rsidRDefault="005E56F3" w:rsidP="005E56F3">
            <w:pPr>
              <w:jc w:val="center"/>
              <w:rPr>
                <w:rFonts w:ascii="微软雅黑" w:eastAsia="微软雅黑" w:hAnsi="微软雅黑" w:hint="eastAsia"/>
                <w:sz w:val="16"/>
                <w:szCs w:val="16"/>
                <w:shd w:val="clear" w:color="auto" w:fill="FFFFFF"/>
              </w:rPr>
            </w:pPr>
            <w:r w:rsidRPr="005E56F3">
              <w:rPr>
                <w:rFonts w:ascii="微软雅黑" w:eastAsia="微软雅黑" w:hAnsi="微软雅黑" w:hint="eastAsia"/>
                <w:sz w:val="16"/>
                <w:szCs w:val="16"/>
                <w:shd w:val="clear" w:color="auto" w:fill="FFFFFF"/>
              </w:rPr>
              <w:t>临沧</w:t>
            </w:r>
          </w:p>
        </w:tc>
        <w:tc>
          <w:tcPr>
            <w:tcW w:w="2158" w:type="dxa"/>
            <w:vAlign w:val="bottom"/>
          </w:tcPr>
          <w:p w14:paraId="5C6116D4" w14:textId="77777777" w:rsidR="005E56F3" w:rsidRPr="005E56F3" w:rsidRDefault="005E56F3" w:rsidP="005E56F3">
            <w:pPr>
              <w:jc w:val="center"/>
              <w:rPr>
                <w:rFonts w:ascii="微软雅黑" w:eastAsia="微软雅黑" w:hAnsi="微软雅黑" w:hint="eastAsia"/>
                <w:sz w:val="16"/>
                <w:szCs w:val="16"/>
                <w:shd w:val="clear" w:color="auto" w:fill="FFFFFF"/>
              </w:rPr>
            </w:pPr>
            <w:r w:rsidRPr="005E56F3">
              <w:rPr>
                <w:rFonts w:ascii="微软雅黑" w:eastAsia="微软雅黑" w:hAnsi="微软雅黑" w:hint="eastAsia"/>
                <w:sz w:val="16"/>
                <w:szCs w:val="16"/>
                <w:shd w:val="clear" w:color="auto" w:fill="FFFFFF"/>
              </w:rPr>
              <w:t>1</w:t>
            </w:r>
          </w:p>
        </w:tc>
        <w:tc>
          <w:tcPr>
            <w:tcW w:w="2158" w:type="dxa"/>
            <w:vMerge w:val="restart"/>
          </w:tcPr>
          <w:p w14:paraId="33D97586" w14:textId="77777777" w:rsidR="005E56F3" w:rsidRDefault="005E56F3" w:rsidP="005E56F3">
            <w:pPr>
              <w:jc w:val="center"/>
              <w:rPr>
                <w:rFonts w:ascii="微软雅黑" w:eastAsia="微软雅黑" w:hAnsi="微软雅黑" w:hint="eastAsia"/>
                <w:sz w:val="16"/>
                <w:szCs w:val="16"/>
                <w:shd w:val="clear" w:color="auto" w:fill="FFFFFF"/>
              </w:rPr>
            </w:pPr>
          </w:p>
          <w:p w14:paraId="6186E128" w14:textId="77777777" w:rsidR="005E56F3" w:rsidRDefault="005E56F3" w:rsidP="005E56F3">
            <w:pPr>
              <w:jc w:val="center"/>
              <w:rPr>
                <w:rFonts w:ascii="微软雅黑" w:eastAsia="微软雅黑" w:hAnsi="微软雅黑" w:hint="eastAsia"/>
                <w:sz w:val="16"/>
                <w:szCs w:val="16"/>
                <w:shd w:val="clear" w:color="auto" w:fill="FFFFFF"/>
              </w:rPr>
            </w:pPr>
          </w:p>
          <w:p w14:paraId="44F878CF" w14:textId="77777777" w:rsidR="005E56F3" w:rsidRDefault="005E56F3" w:rsidP="005E56F3">
            <w:pPr>
              <w:jc w:val="center"/>
              <w:rPr>
                <w:rFonts w:ascii="微软雅黑" w:eastAsia="微软雅黑" w:hAnsi="微软雅黑" w:hint="eastAsia"/>
                <w:sz w:val="16"/>
                <w:szCs w:val="16"/>
                <w:shd w:val="clear" w:color="auto" w:fill="FFFFFF"/>
              </w:rPr>
            </w:pPr>
          </w:p>
          <w:p w14:paraId="1F199189" w14:textId="77777777" w:rsidR="005E56F3" w:rsidRDefault="005E56F3" w:rsidP="005E56F3">
            <w:pPr>
              <w:jc w:val="center"/>
              <w:rPr>
                <w:rFonts w:ascii="微软雅黑" w:eastAsia="微软雅黑" w:hAnsi="微软雅黑" w:hint="eastAsia"/>
                <w:sz w:val="16"/>
                <w:szCs w:val="16"/>
                <w:shd w:val="clear" w:color="auto" w:fill="FFFFFF"/>
              </w:rPr>
            </w:pPr>
          </w:p>
          <w:p w14:paraId="635D38C4" w14:textId="77777777" w:rsidR="005E56F3" w:rsidRDefault="005E56F3" w:rsidP="005E56F3">
            <w:pPr>
              <w:jc w:val="center"/>
              <w:rPr>
                <w:rFonts w:ascii="微软雅黑" w:eastAsia="微软雅黑" w:hAnsi="微软雅黑" w:hint="eastAsia"/>
                <w:sz w:val="16"/>
                <w:szCs w:val="16"/>
                <w:shd w:val="clear" w:color="auto" w:fill="FFFFFF"/>
              </w:rPr>
            </w:pPr>
          </w:p>
          <w:p w14:paraId="60049AE5" w14:textId="77777777" w:rsidR="005E56F3" w:rsidRDefault="005E56F3" w:rsidP="005E56F3">
            <w:pPr>
              <w:jc w:val="center"/>
              <w:rPr>
                <w:rFonts w:ascii="微软雅黑" w:eastAsia="微软雅黑" w:hAnsi="微软雅黑" w:hint="eastAsia"/>
                <w:sz w:val="16"/>
                <w:szCs w:val="16"/>
                <w:shd w:val="clear" w:color="auto" w:fill="FFFFFF"/>
              </w:rPr>
            </w:pPr>
          </w:p>
          <w:p w14:paraId="2C8DDA4F" w14:textId="77777777" w:rsidR="005E56F3" w:rsidRDefault="005E56F3" w:rsidP="005E56F3">
            <w:pPr>
              <w:jc w:val="center"/>
              <w:rPr>
                <w:rFonts w:ascii="微软雅黑" w:eastAsia="微软雅黑" w:hAnsi="微软雅黑" w:hint="eastAsia"/>
                <w:sz w:val="16"/>
                <w:szCs w:val="16"/>
                <w:shd w:val="clear" w:color="auto" w:fill="FFFFFF"/>
              </w:rPr>
            </w:pPr>
          </w:p>
          <w:p w14:paraId="7871BAF7" w14:textId="77777777" w:rsidR="005E56F3" w:rsidRDefault="005E56F3" w:rsidP="005E56F3">
            <w:pPr>
              <w:jc w:val="center"/>
              <w:rPr>
                <w:rFonts w:ascii="微软雅黑" w:eastAsia="微软雅黑" w:hAnsi="微软雅黑" w:hint="eastAsia"/>
                <w:sz w:val="16"/>
                <w:szCs w:val="16"/>
                <w:shd w:val="clear" w:color="auto" w:fill="FFFFFF"/>
              </w:rPr>
            </w:pPr>
          </w:p>
          <w:p w14:paraId="3628A679" w14:textId="77777777" w:rsidR="005E56F3" w:rsidRDefault="005E56F3" w:rsidP="005E56F3">
            <w:pPr>
              <w:jc w:val="center"/>
              <w:rPr>
                <w:rFonts w:ascii="微软雅黑" w:eastAsia="微软雅黑" w:hAnsi="微软雅黑" w:hint="eastAsia"/>
                <w:sz w:val="16"/>
                <w:szCs w:val="16"/>
                <w:shd w:val="clear" w:color="auto" w:fill="FFFFFF"/>
              </w:rPr>
            </w:pPr>
          </w:p>
          <w:p w14:paraId="38DDC55B" w14:textId="3E1E9436" w:rsidR="005E56F3" w:rsidRPr="005E56F3" w:rsidRDefault="005E56F3" w:rsidP="005E56F3">
            <w:pPr>
              <w:jc w:val="center"/>
              <w:rPr>
                <w:rFonts w:ascii="微软雅黑" w:eastAsia="微软雅黑" w:hAnsi="微软雅黑" w:hint="eastAsia"/>
                <w:sz w:val="16"/>
                <w:szCs w:val="16"/>
                <w:shd w:val="clear" w:color="auto" w:fill="FFFFFF"/>
              </w:rPr>
            </w:pPr>
            <w:r>
              <w:rPr>
                <w:rFonts w:ascii="微软雅黑" w:eastAsia="微软雅黑" w:hAnsi="微软雅黑" w:hint="eastAsia"/>
                <w:sz w:val="16"/>
                <w:szCs w:val="16"/>
                <w:shd w:val="clear" w:color="auto" w:fill="FFFFFF"/>
              </w:rPr>
              <w:t>不限</w:t>
            </w:r>
          </w:p>
        </w:tc>
      </w:tr>
      <w:tr w:rsidR="005E56F3" w14:paraId="60E97B7A" w14:textId="2EE8FA6B" w:rsidTr="00E53474">
        <w:trPr>
          <w:jc w:val="center"/>
        </w:trPr>
        <w:tc>
          <w:tcPr>
            <w:tcW w:w="2157" w:type="dxa"/>
            <w:vMerge/>
          </w:tcPr>
          <w:p w14:paraId="3C23AEA4" w14:textId="77777777" w:rsidR="005E56F3" w:rsidRPr="005E56F3" w:rsidRDefault="005E56F3" w:rsidP="005E56F3">
            <w:pPr>
              <w:jc w:val="center"/>
              <w:rPr>
                <w:rFonts w:ascii="微软雅黑" w:eastAsia="微软雅黑" w:hAnsi="微软雅黑" w:hint="eastAsia"/>
                <w:sz w:val="16"/>
                <w:szCs w:val="16"/>
                <w:shd w:val="clear" w:color="auto" w:fill="FFFFFF"/>
              </w:rPr>
            </w:pPr>
          </w:p>
        </w:tc>
        <w:tc>
          <w:tcPr>
            <w:tcW w:w="2158" w:type="dxa"/>
          </w:tcPr>
          <w:p w14:paraId="3FEFA045" w14:textId="77777777" w:rsidR="005E56F3" w:rsidRPr="005E56F3" w:rsidRDefault="005E56F3" w:rsidP="005E56F3">
            <w:pPr>
              <w:jc w:val="center"/>
              <w:rPr>
                <w:rFonts w:ascii="微软雅黑" w:eastAsia="微软雅黑" w:hAnsi="微软雅黑" w:hint="eastAsia"/>
                <w:sz w:val="16"/>
                <w:szCs w:val="16"/>
                <w:shd w:val="clear" w:color="auto" w:fill="FFFFFF"/>
              </w:rPr>
            </w:pPr>
            <w:r w:rsidRPr="005E56F3">
              <w:rPr>
                <w:rFonts w:ascii="微软雅黑" w:eastAsia="微软雅黑" w:hAnsi="微软雅黑" w:hint="eastAsia"/>
                <w:sz w:val="16"/>
                <w:szCs w:val="16"/>
                <w:shd w:val="clear" w:color="auto" w:fill="FFFFFF"/>
              </w:rPr>
              <w:t>思茅</w:t>
            </w:r>
          </w:p>
        </w:tc>
        <w:tc>
          <w:tcPr>
            <w:tcW w:w="2158" w:type="dxa"/>
            <w:vAlign w:val="bottom"/>
          </w:tcPr>
          <w:p w14:paraId="66E456F9" w14:textId="77777777" w:rsidR="005E56F3" w:rsidRPr="005E56F3" w:rsidRDefault="005E56F3" w:rsidP="005E56F3">
            <w:pPr>
              <w:jc w:val="center"/>
              <w:rPr>
                <w:rFonts w:ascii="微软雅黑" w:eastAsia="微软雅黑" w:hAnsi="微软雅黑" w:hint="eastAsia"/>
                <w:sz w:val="16"/>
                <w:szCs w:val="16"/>
                <w:shd w:val="clear" w:color="auto" w:fill="FFFFFF"/>
              </w:rPr>
            </w:pPr>
            <w:r w:rsidRPr="005E56F3">
              <w:rPr>
                <w:rFonts w:ascii="微软雅黑" w:eastAsia="微软雅黑" w:hAnsi="微软雅黑" w:hint="eastAsia"/>
                <w:sz w:val="16"/>
                <w:szCs w:val="16"/>
                <w:shd w:val="clear" w:color="auto" w:fill="FFFFFF"/>
              </w:rPr>
              <w:t>1</w:t>
            </w:r>
          </w:p>
        </w:tc>
        <w:tc>
          <w:tcPr>
            <w:tcW w:w="2158" w:type="dxa"/>
            <w:vMerge/>
          </w:tcPr>
          <w:p w14:paraId="3ADBA3DA" w14:textId="77777777" w:rsidR="005E56F3" w:rsidRPr="005E56F3" w:rsidRDefault="005E56F3" w:rsidP="005E56F3">
            <w:pPr>
              <w:jc w:val="center"/>
              <w:rPr>
                <w:rFonts w:ascii="微软雅黑" w:eastAsia="微软雅黑" w:hAnsi="微软雅黑" w:hint="eastAsia"/>
                <w:sz w:val="16"/>
                <w:szCs w:val="16"/>
                <w:shd w:val="clear" w:color="auto" w:fill="FFFFFF"/>
              </w:rPr>
            </w:pPr>
          </w:p>
        </w:tc>
      </w:tr>
      <w:tr w:rsidR="005E56F3" w14:paraId="18334715" w14:textId="1729B8E4" w:rsidTr="00E53474">
        <w:trPr>
          <w:jc w:val="center"/>
        </w:trPr>
        <w:tc>
          <w:tcPr>
            <w:tcW w:w="2157" w:type="dxa"/>
            <w:vMerge/>
          </w:tcPr>
          <w:p w14:paraId="7832DC2C" w14:textId="77777777" w:rsidR="005E56F3" w:rsidRPr="005E56F3" w:rsidRDefault="005E56F3" w:rsidP="005E56F3">
            <w:pPr>
              <w:jc w:val="center"/>
              <w:rPr>
                <w:rFonts w:ascii="微软雅黑" w:eastAsia="微软雅黑" w:hAnsi="微软雅黑" w:hint="eastAsia"/>
                <w:sz w:val="16"/>
                <w:szCs w:val="16"/>
                <w:shd w:val="clear" w:color="auto" w:fill="FFFFFF"/>
              </w:rPr>
            </w:pPr>
          </w:p>
        </w:tc>
        <w:tc>
          <w:tcPr>
            <w:tcW w:w="2158" w:type="dxa"/>
          </w:tcPr>
          <w:p w14:paraId="5235708E" w14:textId="77777777" w:rsidR="005E56F3" w:rsidRPr="005E56F3" w:rsidRDefault="005E56F3" w:rsidP="005E56F3">
            <w:pPr>
              <w:jc w:val="center"/>
              <w:rPr>
                <w:rFonts w:ascii="微软雅黑" w:eastAsia="微软雅黑" w:hAnsi="微软雅黑" w:hint="eastAsia"/>
                <w:sz w:val="16"/>
                <w:szCs w:val="16"/>
                <w:shd w:val="clear" w:color="auto" w:fill="FFFFFF"/>
              </w:rPr>
            </w:pPr>
            <w:r w:rsidRPr="005E56F3">
              <w:rPr>
                <w:rFonts w:ascii="微软雅黑" w:eastAsia="微软雅黑" w:hAnsi="微软雅黑" w:hint="eastAsia"/>
                <w:sz w:val="16"/>
                <w:szCs w:val="16"/>
                <w:shd w:val="clear" w:color="auto" w:fill="FFFFFF"/>
              </w:rPr>
              <w:t>怒江</w:t>
            </w:r>
          </w:p>
        </w:tc>
        <w:tc>
          <w:tcPr>
            <w:tcW w:w="2158" w:type="dxa"/>
            <w:vAlign w:val="bottom"/>
          </w:tcPr>
          <w:p w14:paraId="672BD911" w14:textId="77777777" w:rsidR="005E56F3" w:rsidRPr="005E56F3" w:rsidRDefault="005E56F3" w:rsidP="005E56F3">
            <w:pPr>
              <w:jc w:val="center"/>
              <w:rPr>
                <w:rFonts w:ascii="微软雅黑" w:eastAsia="微软雅黑" w:hAnsi="微软雅黑" w:hint="eastAsia"/>
                <w:sz w:val="16"/>
                <w:szCs w:val="16"/>
                <w:shd w:val="clear" w:color="auto" w:fill="FFFFFF"/>
              </w:rPr>
            </w:pPr>
            <w:r w:rsidRPr="005E56F3">
              <w:rPr>
                <w:rFonts w:ascii="微软雅黑" w:eastAsia="微软雅黑" w:hAnsi="微软雅黑" w:hint="eastAsia"/>
                <w:sz w:val="16"/>
                <w:szCs w:val="16"/>
                <w:shd w:val="clear" w:color="auto" w:fill="FFFFFF"/>
              </w:rPr>
              <w:t>1</w:t>
            </w:r>
          </w:p>
        </w:tc>
        <w:tc>
          <w:tcPr>
            <w:tcW w:w="2158" w:type="dxa"/>
            <w:vMerge/>
          </w:tcPr>
          <w:p w14:paraId="36A6BC60" w14:textId="77777777" w:rsidR="005E56F3" w:rsidRPr="005E56F3" w:rsidRDefault="005E56F3" w:rsidP="005E56F3">
            <w:pPr>
              <w:jc w:val="center"/>
              <w:rPr>
                <w:rFonts w:ascii="微软雅黑" w:eastAsia="微软雅黑" w:hAnsi="微软雅黑" w:hint="eastAsia"/>
                <w:sz w:val="16"/>
                <w:szCs w:val="16"/>
                <w:shd w:val="clear" w:color="auto" w:fill="FFFFFF"/>
              </w:rPr>
            </w:pPr>
          </w:p>
        </w:tc>
      </w:tr>
      <w:tr w:rsidR="005E56F3" w14:paraId="6C8DA25F" w14:textId="35957589" w:rsidTr="00E53474">
        <w:trPr>
          <w:jc w:val="center"/>
        </w:trPr>
        <w:tc>
          <w:tcPr>
            <w:tcW w:w="2157" w:type="dxa"/>
            <w:vMerge/>
          </w:tcPr>
          <w:p w14:paraId="023AA54F" w14:textId="77777777" w:rsidR="005E56F3" w:rsidRPr="005E56F3" w:rsidRDefault="005E56F3" w:rsidP="005E56F3">
            <w:pPr>
              <w:jc w:val="center"/>
              <w:rPr>
                <w:rFonts w:ascii="微软雅黑" w:eastAsia="微软雅黑" w:hAnsi="微软雅黑" w:hint="eastAsia"/>
                <w:sz w:val="16"/>
                <w:szCs w:val="16"/>
                <w:shd w:val="clear" w:color="auto" w:fill="FFFFFF"/>
              </w:rPr>
            </w:pPr>
          </w:p>
        </w:tc>
        <w:tc>
          <w:tcPr>
            <w:tcW w:w="2158" w:type="dxa"/>
          </w:tcPr>
          <w:p w14:paraId="1EE46F6A" w14:textId="77777777" w:rsidR="005E56F3" w:rsidRPr="005E56F3" w:rsidRDefault="005E56F3" w:rsidP="005E56F3">
            <w:pPr>
              <w:jc w:val="center"/>
              <w:rPr>
                <w:rFonts w:ascii="微软雅黑" w:eastAsia="微软雅黑" w:hAnsi="微软雅黑" w:hint="eastAsia"/>
                <w:sz w:val="16"/>
                <w:szCs w:val="16"/>
                <w:shd w:val="clear" w:color="auto" w:fill="FFFFFF"/>
              </w:rPr>
            </w:pPr>
            <w:r w:rsidRPr="005E56F3">
              <w:rPr>
                <w:rFonts w:ascii="微软雅黑" w:eastAsia="微软雅黑" w:hAnsi="微软雅黑" w:hint="eastAsia"/>
                <w:sz w:val="16"/>
                <w:szCs w:val="16"/>
                <w:shd w:val="clear" w:color="auto" w:fill="FFFFFF"/>
              </w:rPr>
              <w:t>丽江</w:t>
            </w:r>
          </w:p>
        </w:tc>
        <w:tc>
          <w:tcPr>
            <w:tcW w:w="2158" w:type="dxa"/>
            <w:vAlign w:val="bottom"/>
          </w:tcPr>
          <w:p w14:paraId="3C92F354" w14:textId="77777777" w:rsidR="005E56F3" w:rsidRPr="005E56F3" w:rsidRDefault="005E56F3" w:rsidP="005E56F3">
            <w:pPr>
              <w:jc w:val="center"/>
              <w:rPr>
                <w:rFonts w:ascii="微软雅黑" w:eastAsia="微软雅黑" w:hAnsi="微软雅黑" w:hint="eastAsia"/>
                <w:sz w:val="16"/>
                <w:szCs w:val="16"/>
                <w:shd w:val="clear" w:color="auto" w:fill="FFFFFF"/>
              </w:rPr>
            </w:pPr>
            <w:r w:rsidRPr="005E56F3">
              <w:rPr>
                <w:rFonts w:ascii="微软雅黑" w:eastAsia="微软雅黑" w:hAnsi="微软雅黑" w:hint="eastAsia"/>
                <w:sz w:val="16"/>
                <w:szCs w:val="16"/>
                <w:shd w:val="clear" w:color="auto" w:fill="FFFFFF"/>
              </w:rPr>
              <w:t>1</w:t>
            </w:r>
          </w:p>
        </w:tc>
        <w:tc>
          <w:tcPr>
            <w:tcW w:w="2158" w:type="dxa"/>
            <w:vMerge/>
          </w:tcPr>
          <w:p w14:paraId="41CAC743" w14:textId="77777777" w:rsidR="005E56F3" w:rsidRPr="005E56F3" w:rsidRDefault="005E56F3" w:rsidP="005E56F3">
            <w:pPr>
              <w:jc w:val="center"/>
              <w:rPr>
                <w:rFonts w:ascii="微软雅黑" w:eastAsia="微软雅黑" w:hAnsi="微软雅黑" w:hint="eastAsia"/>
                <w:sz w:val="16"/>
                <w:szCs w:val="16"/>
                <w:shd w:val="clear" w:color="auto" w:fill="FFFFFF"/>
              </w:rPr>
            </w:pPr>
          </w:p>
        </w:tc>
      </w:tr>
      <w:tr w:rsidR="005E56F3" w14:paraId="024DE175" w14:textId="1B4B1B8D" w:rsidTr="00E53474">
        <w:trPr>
          <w:jc w:val="center"/>
        </w:trPr>
        <w:tc>
          <w:tcPr>
            <w:tcW w:w="2157" w:type="dxa"/>
            <w:vMerge/>
          </w:tcPr>
          <w:p w14:paraId="109B13F2" w14:textId="77777777" w:rsidR="005E56F3" w:rsidRPr="005E56F3" w:rsidRDefault="005E56F3" w:rsidP="005E56F3">
            <w:pPr>
              <w:jc w:val="center"/>
              <w:rPr>
                <w:rFonts w:ascii="微软雅黑" w:eastAsia="微软雅黑" w:hAnsi="微软雅黑" w:hint="eastAsia"/>
                <w:sz w:val="16"/>
                <w:szCs w:val="16"/>
                <w:shd w:val="clear" w:color="auto" w:fill="FFFFFF"/>
              </w:rPr>
            </w:pPr>
          </w:p>
        </w:tc>
        <w:tc>
          <w:tcPr>
            <w:tcW w:w="2158" w:type="dxa"/>
          </w:tcPr>
          <w:p w14:paraId="2858E117" w14:textId="77777777" w:rsidR="005E56F3" w:rsidRPr="005E56F3" w:rsidRDefault="005E56F3" w:rsidP="005E56F3">
            <w:pPr>
              <w:jc w:val="center"/>
              <w:rPr>
                <w:rFonts w:ascii="微软雅黑" w:eastAsia="微软雅黑" w:hAnsi="微软雅黑" w:hint="eastAsia"/>
                <w:sz w:val="16"/>
                <w:szCs w:val="16"/>
                <w:shd w:val="clear" w:color="auto" w:fill="FFFFFF"/>
              </w:rPr>
            </w:pPr>
            <w:r w:rsidRPr="005E56F3">
              <w:rPr>
                <w:rFonts w:ascii="微软雅黑" w:eastAsia="微软雅黑" w:hAnsi="微软雅黑" w:hint="eastAsia"/>
                <w:sz w:val="16"/>
                <w:szCs w:val="16"/>
                <w:shd w:val="clear" w:color="auto" w:fill="FFFFFF"/>
              </w:rPr>
              <w:t>红河</w:t>
            </w:r>
          </w:p>
        </w:tc>
        <w:tc>
          <w:tcPr>
            <w:tcW w:w="2158" w:type="dxa"/>
            <w:vAlign w:val="bottom"/>
          </w:tcPr>
          <w:p w14:paraId="74BFEF57" w14:textId="77777777" w:rsidR="005E56F3" w:rsidRPr="005E56F3" w:rsidRDefault="005E56F3" w:rsidP="005E56F3">
            <w:pPr>
              <w:jc w:val="center"/>
              <w:rPr>
                <w:rFonts w:ascii="微软雅黑" w:eastAsia="微软雅黑" w:hAnsi="微软雅黑" w:hint="eastAsia"/>
                <w:sz w:val="16"/>
                <w:szCs w:val="16"/>
                <w:shd w:val="clear" w:color="auto" w:fill="FFFFFF"/>
              </w:rPr>
            </w:pPr>
            <w:r w:rsidRPr="005E56F3">
              <w:rPr>
                <w:rFonts w:ascii="微软雅黑" w:eastAsia="微软雅黑" w:hAnsi="微软雅黑" w:hint="eastAsia"/>
                <w:sz w:val="16"/>
                <w:szCs w:val="16"/>
                <w:shd w:val="clear" w:color="auto" w:fill="FFFFFF"/>
              </w:rPr>
              <w:t>1</w:t>
            </w:r>
          </w:p>
        </w:tc>
        <w:tc>
          <w:tcPr>
            <w:tcW w:w="2158" w:type="dxa"/>
            <w:vMerge/>
          </w:tcPr>
          <w:p w14:paraId="2B6CAB45" w14:textId="77777777" w:rsidR="005E56F3" w:rsidRPr="005E56F3" w:rsidRDefault="005E56F3" w:rsidP="005E56F3">
            <w:pPr>
              <w:jc w:val="center"/>
              <w:rPr>
                <w:rFonts w:ascii="微软雅黑" w:eastAsia="微软雅黑" w:hAnsi="微软雅黑" w:hint="eastAsia"/>
                <w:sz w:val="16"/>
                <w:szCs w:val="16"/>
                <w:shd w:val="clear" w:color="auto" w:fill="FFFFFF"/>
              </w:rPr>
            </w:pPr>
          </w:p>
        </w:tc>
      </w:tr>
      <w:tr w:rsidR="005E56F3" w14:paraId="60CF9490" w14:textId="02F32EA4" w:rsidTr="00E53474">
        <w:trPr>
          <w:jc w:val="center"/>
        </w:trPr>
        <w:tc>
          <w:tcPr>
            <w:tcW w:w="2157" w:type="dxa"/>
            <w:vMerge/>
          </w:tcPr>
          <w:p w14:paraId="00CEFAEF" w14:textId="77777777" w:rsidR="005E56F3" w:rsidRPr="005E56F3" w:rsidRDefault="005E56F3" w:rsidP="005E56F3">
            <w:pPr>
              <w:jc w:val="center"/>
              <w:rPr>
                <w:rFonts w:ascii="微软雅黑" w:eastAsia="微软雅黑" w:hAnsi="微软雅黑" w:hint="eastAsia"/>
                <w:sz w:val="16"/>
                <w:szCs w:val="16"/>
                <w:shd w:val="clear" w:color="auto" w:fill="FFFFFF"/>
              </w:rPr>
            </w:pPr>
          </w:p>
        </w:tc>
        <w:tc>
          <w:tcPr>
            <w:tcW w:w="2158" w:type="dxa"/>
          </w:tcPr>
          <w:p w14:paraId="1F7D437F" w14:textId="77777777" w:rsidR="005E56F3" w:rsidRPr="005E56F3" w:rsidRDefault="005E56F3" w:rsidP="005E56F3">
            <w:pPr>
              <w:jc w:val="center"/>
              <w:rPr>
                <w:rFonts w:ascii="微软雅黑" w:eastAsia="微软雅黑" w:hAnsi="微软雅黑" w:hint="eastAsia"/>
                <w:sz w:val="16"/>
                <w:szCs w:val="16"/>
                <w:shd w:val="clear" w:color="auto" w:fill="FFFFFF"/>
              </w:rPr>
            </w:pPr>
            <w:r w:rsidRPr="005E56F3">
              <w:rPr>
                <w:rFonts w:ascii="微软雅黑" w:eastAsia="微软雅黑" w:hAnsi="微软雅黑" w:hint="eastAsia"/>
                <w:sz w:val="16"/>
                <w:szCs w:val="16"/>
                <w:shd w:val="clear" w:color="auto" w:fill="FFFFFF"/>
              </w:rPr>
              <w:t>文山</w:t>
            </w:r>
          </w:p>
        </w:tc>
        <w:tc>
          <w:tcPr>
            <w:tcW w:w="2158" w:type="dxa"/>
            <w:vAlign w:val="bottom"/>
          </w:tcPr>
          <w:p w14:paraId="2393311B" w14:textId="77777777" w:rsidR="005E56F3" w:rsidRPr="005E56F3" w:rsidRDefault="005E56F3" w:rsidP="005E56F3">
            <w:pPr>
              <w:jc w:val="center"/>
              <w:rPr>
                <w:rFonts w:ascii="微软雅黑" w:eastAsia="微软雅黑" w:hAnsi="微软雅黑" w:hint="eastAsia"/>
                <w:sz w:val="16"/>
                <w:szCs w:val="16"/>
                <w:shd w:val="clear" w:color="auto" w:fill="FFFFFF"/>
              </w:rPr>
            </w:pPr>
            <w:r w:rsidRPr="005E56F3">
              <w:rPr>
                <w:rFonts w:ascii="微软雅黑" w:eastAsia="微软雅黑" w:hAnsi="微软雅黑" w:hint="eastAsia"/>
                <w:sz w:val="16"/>
                <w:szCs w:val="16"/>
                <w:shd w:val="clear" w:color="auto" w:fill="FFFFFF"/>
              </w:rPr>
              <w:t>1</w:t>
            </w:r>
          </w:p>
        </w:tc>
        <w:tc>
          <w:tcPr>
            <w:tcW w:w="2158" w:type="dxa"/>
            <w:vMerge/>
          </w:tcPr>
          <w:p w14:paraId="46510260" w14:textId="77777777" w:rsidR="005E56F3" w:rsidRPr="005E56F3" w:rsidRDefault="005E56F3" w:rsidP="005E56F3">
            <w:pPr>
              <w:jc w:val="center"/>
              <w:rPr>
                <w:rFonts w:ascii="微软雅黑" w:eastAsia="微软雅黑" w:hAnsi="微软雅黑" w:hint="eastAsia"/>
                <w:sz w:val="16"/>
                <w:szCs w:val="16"/>
                <w:shd w:val="clear" w:color="auto" w:fill="FFFFFF"/>
              </w:rPr>
            </w:pPr>
          </w:p>
        </w:tc>
      </w:tr>
      <w:tr w:rsidR="005E56F3" w14:paraId="44676084" w14:textId="2CD4EA94" w:rsidTr="00E53474">
        <w:trPr>
          <w:jc w:val="center"/>
        </w:trPr>
        <w:tc>
          <w:tcPr>
            <w:tcW w:w="2157" w:type="dxa"/>
            <w:vMerge/>
          </w:tcPr>
          <w:p w14:paraId="16833FE7" w14:textId="77777777" w:rsidR="005E56F3" w:rsidRPr="005E56F3" w:rsidRDefault="005E56F3" w:rsidP="005E56F3">
            <w:pPr>
              <w:jc w:val="center"/>
              <w:rPr>
                <w:rFonts w:ascii="微软雅黑" w:eastAsia="微软雅黑" w:hAnsi="微软雅黑" w:hint="eastAsia"/>
                <w:sz w:val="16"/>
                <w:szCs w:val="16"/>
                <w:shd w:val="clear" w:color="auto" w:fill="FFFFFF"/>
              </w:rPr>
            </w:pPr>
          </w:p>
        </w:tc>
        <w:tc>
          <w:tcPr>
            <w:tcW w:w="2158" w:type="dxa"/>
          </w:tcPr>
          <w:p w14:paraId="44374C25" w14:textId="77777777" w:rsidR="005E56F3" w:rsidRPr="005E56F3" w:rsidRDefault="005E56F3" w:rsidP="005E56F3">
            <w:pPr>
              <w:jc w:val="center"/>
              <w:rPr>
                <w:rFonts w:ascii="微软雅黑" w:eastAsia="微软雅黑" w:hAnsi="微软雅黑" w:hint="eastAsia"/>
                <w:sz w:val="16"/>
                <w:szCs w:val="16"/>
                <w:shd w:val="clear" w:color="auto" w:fill="FFFFFF"/>
              </w:rPr>
            </w:pPr>
            <w:r w:rsidRPr="005E56F3">
              <w:rPr>
                <w:rFonts w:ascii="微软雅黑" w:eastAsia="微软雅黑" w:hAnsi="微软雅黑" w:hint="eastAsia"/>
                <w:sz w:val="16"/>
                <w:szCs w:val="16"/>
                <w:shd w:val="clear" w:color="auto" w:fill="FFFFFF"/>
              </w:rPr>
              <w:t>楚雄</w:t>
            </w:r>
          </w:p>
        </w:tc>
        <w:tc>
          <w:tcPr>
            <w:tcW w:w="2158" w:type="dxa"/>
            <w:vAlign w:val="bottom"/>
          </w:tcPr>
          <w:p w14:paraId="18710F5F" w14:textId="77777777" w:rsidR="005E56F3" w:rsidRPr="005E56F3" w:rsidRDefault="005E56F3" w:rsidP="005E56F3">
            <w:pPr>
              <w:jc w:val="center"/>
              <w:rPr>
                <w:rFonts w:ascii="微软雅黑" w:eastAsia="微软雅黑" w:hAnsi="微软雅黑" w:hint="eastAsia"/>
                <w:sz w:val="16"/>
                <w:szCs w:val="16"/>
                <w:shd w:val="clear" w:color="auto" w:fill="FFFFFF"/>
              </w:rPr>
            </w:pPr>
            <w:r w:rsidRPr="005E56F3">
              <w:rPr>
                <w:rFonts w:ascii="微软雅黑" w:eastAsia="微软雅黑" w:hAnsi="微软雅黑" w:hint="eastAsia"/>
                <w:sz w:val="16"/>
                <w:szCs w:val="16"/>
                <w:shd w:val="clear" w:color="auto" w:fill="FFFFFF"/>
              </w:rPr>
              <w:t>1</w:t>
            </w:r>
          </w:p>
        </w:tc>
        <w:tc>
          <w:tcPr>
            <w:tcW w:w="2158" w:type="dxa"/>
            <w:vMerge/>
          </w:tcPr>
          <w:p w14:paraId="7F38081A" w14:textId="77777777" w:rsidR="005E56F3" w:rsidRPr="005E56F3" w:rsidRDefault="005E56F3" w:rsidP="005E56F3">
            <w:pPr>
              <w:jc w:val="center"/>
              <w:rPr>
                <w:rFonts w:ascii="微软雅黑" w:eastAsia="微软雅黑" w:hAnsi="微软雅黑" w:hint="eastAsia"/>
                <w:sz w:val="16"/>
                <w:szCs w:val="16"/>
                <w:shd w:val="clear" w:color="auto" w:fill="FFFFFF"/>
              </w:rPr>
            </w:pPr>
          </w:p>
        </w:tc>
      </w:tr>
      <w:tr w:rsidR="005E56F3" w14:paraId="4CF42725" w14:textId="239BD392" w:rsidTr="00E53474">
        <w:trPr>
          <w:jc w:val="center"/>
        </w:trPr>
        <w:tc>
          <w:tcPr>
            <w:tcW w:w="2157" w:type="dxa"/>
            <w:vMerge/>
          </w:tcPr>
          <w:p w14:paraId="4CEE79D9" w14:textId="77777777" w:rsidR="005E56F3" w:rsidRPr="005E56F3" w:rsidRDefault="005E56F3" w:rsidP="005E56F3">
            <w:pPr>
              <w:jc w:val="center"/>
              <w:rPr>
                <w:rFonts w:ascii="微软雅黑" w:eastAsia="微软雅黑" w:hAnsi="微软雅黑" w:hint="eastAsia"/>
                <w:sz w:val="16"/>
                <w:szCs w:val="16"/>
                <w:shd w:val="clear" w:color="auto" w:fill="FFFFFF"/>
              </w:rPr>
            </w:pPr>
          </w:p>
        </w:tc>
        <w:tc>
          <w:tcPr>
            <w:tcW w:w="2158" w:type="dxa"/>
          </w:tcPr>
          <w:p w14:paraId="73C56820" w14:textId="77777777" w:rsidR="005E56F3" w:rsidRPr="005E56F3" w:rsidRDefault="005E56F3" w:rsidP="005E56F3">
            <w:pPr>
              <w:jc w:val="center"/>
              <w:rPr>
                <w:rFonts w:ascii="微软雅黑" w:eastAsia="微软雅黑" w:hAnsi="微软雅黑" w:hint="eastAsia"/>
                <w:sz w:val="16"/>
                <w:szCs w:val="16"/>
                <w:shd w:val="clear" w:color="auto" w:fill="FFFFFF"/>
              </w:rPr>
            </w:pPr>
            <w:r w:rsidRPr="005E56F3">
              <w:rPr>
                <w:rFonts w:ascii="微软雅黑" w:eastAsia="微软雅黑" w:hAnsi="微软雅黑" w:hint="eastAsia"/>
                <w:sz w:val="16"/>
                <w:szCs w:val="16"/>
                <w:shd w:val="clear" w:color="auto" w:fill="FFFFFF"/>
              </w:rPr>
              <w:t>昆明外围</w:t>
            </w:r>
          </w:p>
        </w:tc>
        <w:tc>
          <w:tcPr>
            <w:tcW w:w="2158" w:type="dxa"/>
            <w:vAlign w:val="bottom"/>
          </w:tcPr>
          <w:p w14:paraId="77387BD9" w14:textId="77777777" w:rsidR="005E56F3" w:rsidRPr="005E56F3" w:rsidRDefault="005E56F3" w:rsidP="005E56F3">
            <w:pPr>
              <w:jc w:val="center"/>
              <w:rPr>
                <w:rFonts w:ascii="微软雅黑" w:eastAsia="微软雅黑" w:hAnsi="微软雅黑" w:hint="eastAsia"/>
                <w:sz w:val="16"/>
                <w:szCs w:val="16"/>
                <w:shd w:val="clear" w:color="auto" w:fill="FFFFFF"/>
              </w:rPr>
            </w:pPr>
            <w:r w:rsidRPr="005E56F3">
              <w:rPr>
                <w:rFonts w:ascii="微软雅黑" w:eastAsia="微软雅黑" w:hAnsi="微软雅黑" w:hint="eastAsia"/>
                <w:sz w:val="16"/>
                <w:szCs w:val="16"/>
                <w:shd w:val="clear" w:color="auto" w:fill="FFFFFF"/>
              </w:rPr>
              <w:t>1</w:t>
            </w:r>
          </w:p>
        </w:tc>
        <w:tc>
          <w:tcPr>
            <w:tcW w:w="2158" w:type="dxa"/>
            <w:vMerge/>
          </w:tcPr>
          <w:p w14:paraId="2C1040E9" w14:textId="77777777" w:rsidR="005E56F3" w:rsidRPr="005E56F3" w:rsidRDefault="005E56F3" w:rsidP="005E56F3">
            <w:pPr>
              <w:jc w:val="center"/>
              <w:rPr>
                <w:rFonts w:ascii="微软雅黑" w:eastAsia="微软雅黑" w:hAnsi="微软雅黑" w:hint="eastAsia"/>
                <w:sz w:val="16"/>
                <w:szCs w:val="16"/>
                <w:shd w:val="clear" w:color="auto" w:fill="FFFFFF"/>
              </w:rPr>
            </w:pPr>
          </w:p>
        </w:tc>
      </w:tr>
      <w:tr w:rsidR="005E56F3" w14:paraId="217E05DC" w14:textId="0696FF51" w:rsidTr="00E53474">
        <w:trPr>
          <w:jc w:val="center"/>
        </w:trPr>
        <w:tc>
          <w:tcPr>
            <w:tcW w:w="2157" w:type="dxa"/>
          </w:tcPr>
          <w:p w14:paraId="4D8EA543" w14:textId="77777777" w:rsidR="005E56F3" w:rsidRPr="005E56F3" w:rsidRDefault="005E56F3" w:rsidP="005E56F3">
            <w:pPr>
              <w:jc w:val="center"/>
              <w:rPr>
                <w:rFonts w:ascii="微软雅黑" w:eastAsia="微软雅黑" w:hAnsi="微软雅黑" w:hint="eastAsia"/>
                <w:sz w:val="16"/>
                <w:szCs w:val="16"/>
                <w:shd w:val="clear" w:color="auto" w:fill="FFFFFF"/>
              </w:rPr>
            </w:pPr>
            <w:r w:rsidRPr="005E56F3">
              <w:rPr>
                <w:rFonts w:ascii="微软雅黑" w:eastAsia="微软雅黑" w:hAnsi="微软雅黑" w:hint="eastAsia"/>
                <w:sz w:val="16"/>
                <w:szCs w:val="16"/>
                <w:shd w:val="clear" w:color="auto" w:fill="FFFFFF"/>
              </w:rPr>
              <w:t>北京</w:t>
            </w:r>
          </w:p>
        </w:tc>
        <w:tc>
          <w:tcPr>
            <w:tcW w:w="2158" w:type="dxa"/>
          </w:tcPr>
          <w:p w14:paraId="7466C79D" w14:textId="77777777" w:rsidR="005E56F3" w:rsidRPr="005E56F3" w:rsidRDefault="005E56F3" w:rsidP="005E56F3">
            <w:pPr>
              <w:jc w:val="center"/>
              <w:rPr>
                <w:rFonts w:ascii="微软雅黑" w:eastAsia="微软雅黑" w:hAnsi="微软雅黑" w:hint="eastAsia"/>
                <w:sz w:val="16"/>
                <w:szCs w:val="16"/>
                <w:shd w:val="clear" w:color="auto" w:fill="FFFFFF"/>
              </w:rPr>
            </w:pPr>
            <w:r w:rsidRPr="005E56F3">
              <w:rPr>
                <w:rFonts w:ascii="微软雅黑" w:eastAsia="微软雅黑" w:hAnsi="微软雅黑" w:hint="eastAsia"/>
                <w:sz w:val="16"/>
                <w:szCs w:val="16"/>
                <w:shd w:val="clear" w:color="auto" w:fill="FFFFFF"/>
              </w:rPr>
              <w:t>北京</w:t>
            </w:r>
          </w:p>
        </w:tc>
        <w:tc>
          <w:tcPr>
            <w:tcW w:w="2158" w:type="dxa"/>
            <w:vAlign w:val="bottom"/>
          </w:tcPr>
          <w:p w14:paraId="2604CECB" w14:textId="77777777" w:rsidR="005E56F3" w:rsidRPr="005E56F3" w:rsidRDefault="005E56F3" w:rsidP="005E56F3">
            <w:pPr>
              <w:jc w:val="center"/>
              <w:rPr>
                <w:rFonts w:ascii="微软雅黑" w:eastAsia="微软雅黑" w:hAnsi="微软雅黑" w:hint="eastAsia"/>
                <w:sz w:val="16"/>
                <w:szCs w:val="16"/>
                <w:shd w:val="clear" w:color="auto" w:fill="FFFFFF"/>
              </w:rPr>
            </w:pPr>
            <w:r w:rsidRPr="005E56F3">
              <w:rPr>
                <w:rFonts w:ascii="微软雅黑" w:eastAsia="微软雅黑" w:hAnsi="微软雅黑" w:hint="eastAsia"/>
                <w:sz w:val="16"/>
                <w:szCs w:val="16"/>
                <w:shd w:val="clear" w:color="auto" w:fill="FFFFFF"/>
              </w:rPr>
              <w:t>2</w:t>
            </w:r>
          </w:p>
        </w:tc>
        <w:tc>
          <w:tcPr>
            <w:tcW w:w="2158" w:type="dxa"/>
            <w:vMerge/>
          </w:tcPr>
          <w:p w14:paraId="69CD83A4" w14:textId="77777777" w:rsidR="005E56F3" w:rsidRPr="005E56F3" w:rsidRDefault="005E56F3" w:rsidP="005E56F3">
            <w:pPr>
              <w:jc w:val="center"/>
              <w:rPr>
                <w:rFonts w:ascii="微软雅黑" w:eastAsia="微软雅黑" w:hAnsi="微软雅黑" w:hint="eastAsia"/>
                <w:sz w:val="16"/>
                <w:szCs w:val="16"/>
                <w:shd w:val="clear" w:color="auto" w:fill="FFFFFF"/>
              </w:rPr>
            </w:pPr>
          </w:p>
        </w:tc>
      </w:tr>
      <w:tr w:rsidR="005E56F3" w14:paraId="53AAB9D8" w14:textId="0C4013C8" w:rsidTr="00E53474">
        <w:trPr>
          <w:jc w:val="center"/>
        </w:trPr>
        <w:tc>
          <w:tcPr>
            <w:tcW w:w="2157" w:type="dxa"/>
            <w:vMerge w:val="restart"/>
          </w:tcPr>
          <w:p w14:paraId="7AB380AA" w14:textId="77777777" w:rsidR="005E56F3" w:rsidRPr="005E56F3" w:rsidRDefault="005E56F3" w:rsidP="005E56F3">
            <w:pPr>
              <w:jc w:val="center"/>
              <w:rPr>
                <w:rFonts w:ascii="微软雅黑" w:eastAsia="微软雅黑" w:hAnsi="微软雅黑" w:hint="eastAsia"/>
                <w:sz w:val="16"/>
                <w:szCs w:val="16"/>
                <w:shd w:val="clear" w:color="auto" w:fill="FFFFFF"/>
              </w:rPr>
            </w:pPr>
          </w:p>
          <w:p w14:paraId="535BFF5B" w14:textId="77777777" w:rsidR="005E56F3" w:rsidRPr="005E56F3" w:rsidRDefault="005E56F3" w:rsidP="005E56F3">
            <w:pPr>
              <w:jc w:val="center"/>
              <w:rPr>
                <w:rFonts w:ascii="微软雅黑" w:eastAsia="微软雅黑" w:hAnsi="微软雅黑" w:hint="eastAsia"/>
                <w:sz w:val="16"/>
                <w:szCs w:val="16"/>
                <w:shd w:val="clear" w:color="auto" w:fill="FFFFFF"/>
              </w:rPr>
            </w:pPr>
          </w:p>
          <w:p w14:paraId="0B601ACE" w14:textId="77777777" w:rsidR="005E56F3" w:rsidRPr="005E56F3" w:rsidRDefault="005E56F3" w:rsidP="005E56F3">
            <w:pPr>
              <w:jc w:val="center"/>
              <w:rPr>
                <w:rFonts w:ascii="微软雅黑" w:eastAsia="微软雅黑" w:hAnsi="微软雅黑" w:hint="eastAsia"/>
                <w:sz w:val="16"/>
                <w:szCs w:val="16"/>
                <w:shd w:val="clear" w:color="auto" w:fill="FFFFFF"/>
              </w:rPr>
            </w:pPr>
            <w:r w:rsidRPr="005E56F3">
              <w:rPr>
                <w:rFonts w:ascii="微软雅黑" w:eastAsia="微软雅黑" w:hAnsi="微软雅黑" w:hint="eastAsia"/>
                <w:sz w:val="16"/>
                <w:szCs w:val="16"/>
                <w:shd w:val="clear" w:color="auto" w:fill="FFFFFF"/>
              </w:rPr>
              <w:t>广东</w:t>
            </w:r>
          </w:p>
          <w:p w14:paraId="00F11506" w14:textId="77777777" w:rsidR="005E56F3" w:rsidRPr="005E56F3" w:rsidRDefault="005E56F3" w:rsidP="005E56F3">
            <w:pPr>
              <w:jc w:val="center"/>
              <w:rPr>
                <w:rFonts w:ascii="微软雅黑" w:eastAsia="微软雅黑" w:hAnsi="微软雅黑" w:hint="eastAsia"/>
                <w:sz w:val="16"/>
                <w:szCs w:val="16"/>
                <w:shd w:val="clear" w:color="auto" w:fill="FFFFFF"/>
              </w:rPr>
            </w:pPr>
          </w:p>
        </w:tc>
        <w:tc>
          <w:tcPr>
            <w:tcW w:w="2158" w:type="dxa"/>
          </w:tcPr>
          <w:p w14:paraId="3BC045E5" w14:textId="77777777" w:rsidR="005E56F3" w:rsidRPr="005E56F3" w:rsidRDefault="005E56F3" w:rsidP="005E56F3">
            <w:pPr>
              <w:jc w:val="center"/>
              <w:rPr>
                <w:rFonts w:ascii="微软雅黑" w:eastAsia="微软雅黑" w:hAnsi="微软雅黑" w:hint="eastAsia"/>
                <w:sz w:val="16"/>
                <w:szCs w:val="16"/>
                <w:shd w:val="clear" w:color="auto" w:fill="FFFFFF"/>
              </w:rPr>
            </w:pPr>
            <w:r w:rsidRPr="005E56F3">
              <w:rPr>
                <w:rFonts w:ascii="微软雅黑" w:eastAsia="微软雅黑" w:hAnsi="微软雅黑" w:hint="eastAsia"/>
                <w:sz w:val="16"/>
                <w:szCs w:val="16"/>
                <w:shd w:val="clear" w:color="auto" w:fill="FFFFFF"/>
              </w:rPr>
              <w:t>东莞</w:t>
            </w:r>
          </w:p>
        </w:tc>
        <w:tc>
          <w:tcPr>
            <w:tcW w:w="2158" w:type="dxa"/>
            <w:vAlign w:val="bottom"/>
          </w:tcPr>
          <w:p w14:paraId="5A463D4E" w14:textId="77777777" w:rsidR="005E56F3" w:rsidRPr="005E56F3" w:rsidRDefault="005E56F3" w:rsidP="005E56F3">
            <w:pPr>
              <w:jc w:val="center"/>
              <w:rPr>
                <w:rFonts w:ascii="微软雅黑" w:eastAsia="微软雅黑" w:hAnsi="微软雅黑" w:hint="eastAsia"/>
                <w:sz w:val="16"/>
                <w:szCs w:val="16"/>
                <w:shd w:val="clear" w:color="auto" w:fill="FFFFFF"/>
              </w:rPr>
            </w:pPr>
            <w:r w:rsidRPr="005E56F3">
              <w:rPr>
                <w:rFonts w:ascii="微软雅黑" w:eastAsia="微软雅黑" w:hAnsi="微软雅黑" w:hint="eastAsia"/>
                <w:sz w:val="16"/>
                <w:szCs w:val="16"/>
                <w:shd w:val="clear" w:color="auto" w:fill="FFFFFF"/>
              </w:rPr>
              <w:t>2</w:t>
            </w:r>
          </w:p>
        </w:tc>
        <w:tc>
          <w:tcPr>
            <w:tcW w:w="2158" w:type="dxa"/>
            <w:vMerge/>
          </w:tcPr>
          <w:p w14:paraId="11439409" w14:textId="77777777" w:rsidR="005E56F3" w:rsidRPr="005E56F3" w:rsidRDefault="005E56F3" w:rsidP="005E56F3">
            <w:pPr>
              <w:jc w:val="center"/>
              <w:rPr>
                <w:rFonts w:ascii="微软雅黑" w:eastAsia="微软雅黑" w:hAnsi="微软雅黑" w:hint="eastAsia"/>
                <w:sz w:val="16"/>
                <w:szCs w:val="16"/>
                <w:shd w:val="clear" w:color="auto" w:fill="FFFFFF"/>
              </w:rPr>
            </w:pPr>
          </w:p>
        </w:tc>
      </w:tr>
      <w:tr w:rsidR="005E56F3" w14:paraId="1ED2915B" w14:textId="6892CF78" w:rsidTr="00E53474">
        <w:trPr>
          <w:jc w:val="center"/>
        </w:trPr>
        <w:tc>
          <w:tcPr>
            <w:tcW w:w="2157" w:type="dxa"/>
            <w:vMerge/>
          </w:tcPr>
          <w:p w14:paraId="57A86B82" w14:textId="77777777" w:rsidR="005E56F3" w:rsidRPr="005E56F3" w:rsidRDefault="005E56F3" w:rsidP="005E56F3">
            <w:pPr>
              <w:jc w:val="center"/>
              <w:rPr>
                <w:rFonts w:ascii="微软雅黑" w:eastAsia="微软雅黑" w:hAnsi="微软雅黑" w:hint="eastAsia"/>
                <w:sz w:val="16"/>
                <w:szCs w:val="16"/>
                <w:shd w:val="clear" w:color="auto" w:fill="FFFFFF"/>
              </w:rPr>
            </w:pPr>
          </w:p>
        </w:tc>
        <w:tc>
          <w:tcPr>
            <w:tcW w:w="2158" w:type="dxa"/>
          </w:tcPr>
          <w:p w14:paraId="73314479" w14:textId="77777777" w:rsidR="005E56F3" w:rsidRPr="005E56F3" w:rsidRDefault="005E56F3" w:rsidP="005E56F3">
            <w:pPr>
              <w:jc w:val="center"/>
              <w:rPr>
                <w:rFonts w:ascii="微软雅黑" w:eastAsia="微软雅黑" w:hAnsi="微软雅黑" w:hint="eastAsia"/>
                <w:sz w:val="16"/>
                <w:szCs w:val="16"/>
                <w:shd w:val="clear" w:color="auto" w:fill="FFFFFF"/>
              </w:rPr>
            </w:pPr>
            <w:r w:rsidRPr="005E56F3">
              <w:rPr>
                <w:rFonts w:ascii="微软雅黑" w:eastAsia="微软雅黑" w:hAnsi="微软雅黑" w:hint="eastAsia"/>
                <w:sz w:val="16"/>
                <w:szCs w:val="16"/>
                <w:shd w:val="clear" w:color="auto" w:fill="FFFFFF"/>
              </w:rPr>
              <w:t>佛山</w:t>
            </w:r>
          </w:p>
        </w:tc>
        <w:tc>
          <w:tcPr>
            <w:tcW w:w="2158" w:type="dxa"/>
            <w:vAlign w:val="bottom"/>
          </w:tcPr>
          <w:p w14:paraId="441CC586" w14:textId="77777777" w:rsidR="005E56F3" w:rsidRPr="005E56F3" w:rsidRDefault="005E56F3" w:rsidP="005E56F3">
            <w:pPr>
              <w:jc w:val="center"/>
              <w:rPr>
                <w:rFonts w:ascii="微软雅黑" w:eastAsia="微软雅黑" w:hAnsi="微软雅黑" w:hint="eastAsia"/>
                <w:sz w:val="16"/>
                <w:szCs w:val="16"/>
                <w:shd w:val="clear" w:color="auto" w:fill="FFFFFF"/>
              </w:rPr>
            </w:pPr>
            <w:r w:rsidRPr="005E56F3">
              <w:rPr>
                <w:rFonts w:ascii="微软雅黑" w:eastAsia="微软雅黑" w:hAnsi="微软雅黑" w:hint="eastAsia"/>
                <w:sz w:val="16"/>
                <w:szCs w:val="16"/>
                <w:shd w:val="clear" w:color="auto" w:fill="FFFFFF"/>
              </w:rPr>
              <w:t>2</w:t>
            </w:r>
          </w:p>
        </w:tc>
        <w:tc>
          <w:tcPr>
            <w:tcW w:w="2158" w:type="dxa"/>
            <w:vMerge/>
          </w:tcPr>
          <w:p w14:paraId="632E2341" w14:textId="77777777" w:rsidR="005E56F3" w:rsidRPr="005E56F3" w:rsidRDefault="005E56F3" w:rsidP="005E56F3">
            <w:pPr>
              <w:jc w:val="center"/>
              <w:rPr>
                <w:rFonts w:ascii="微软雅黑" w:eastAsia="微软雅黑" w:hAnsi="微软雅黑" w:hint="eastAsia"/>
                <w:sz w:val="16"/>
                <w:szCs w:val="16"/>
                <w:shd w:val="clear" w:color="auto" w:fill="FFFFFF"/>
              </w:rPr>
            </w:pPr>
          </w:p>
        </w:tc>
      </w:tr>
      <w:tr w:rsidR="005E56F3" w14:paraId="5025271A" w14:textId="7C0B6DB2" w:rsidTr="00E53474">
        <w:trPr>
          <w:jc w:val="center"/>
        </w:trPr>
        <w:tc>
          <w:tcPr>
            <w:tcW w:w="2157" w:type="dxa"/>
            <w:vMerge/>
          </w:tcPr>
          <w:p w14:paraId="0F1F0436" w14:textId="77777777" w:rsidR="005E56F3" w:rsidRPr="005E56F3" w:rsidRDefault="005E56F3" w:rsidP="005E56F3">
            <w:pPr>
              <w:jc w:val="center"/>
              <w:rPr>
                <w:rFonts w:ascii="微软雅黑" w:eastAsia="微软雅黑" w:hAnsi="微软雅黑" w:hint="eastAsia"/>
                <w:sz w:val="16"/>
                <w:szCs w:val="16"/>
                <w:shd w:val="clear" w:color="auto" w:fill="FFFFFF"/>
              </w:rPr>
            </w:pPr>
          </w:p>
        </w:tc>
        <w:tc>
          <w:tcPr>
            <w:tcW w:w="2158" w:type="dxa"/>
          </w:tcPr>
          <w:p w14:paraId="33F14F47" w14:textId="77777777" w:rsidR="005E56F3" w:rsidRPr="005E56F3" w:rsidRDefault="005E56F3" w:rsidP="005E56F3">
            <w:pPr>
              <w:jc w:val="center"/>
              <w:rPr>
                <w:rFonts w:ascii="微软雅黑" w:eastAsia="微软雅黑" w:hAnsi="微软雅黑" w:hint="eastAsia"/>
                <w:sz w:val="16"/>
                <w:szCs w:val="16"/>
                <w:shd w:val="clear" w:color="auto" w:fill="FFFFFF"/>
              </w:rPr>
            </w:pPr>
            <w:r w:rsidRPr="005E56F3">
              <w:rPr>
                <w:rFonts w:ascii="微软雅黑" w:eastAsia="微软雅黑" w:hAnsi="微软雅黑" w:hint="eastAsia"/>
                <w:sz w:val="16"/>
                <w:szCs w:val="16"/>
                <w:shd w:val="clear" w:color="auto" w:fill="FFFFFF"/>
              </w:rPr>
              <w:t>广州</w:t>
            </w:r>
          </w:p>
        </w:tc>
        <w:tc>
          <w:tcPr>
            <w:tcW w:w="2158" w:type="dxa"/>
            <w:vAlign w:val="bottom"/>
          </w:tcPr>
          <w:p w14:paraId="4B7B3175" w14:textId="77777777" w:rsidR="005E56F3" w:rsidRPr="005E56F3" w:rsidRDefault="005E56F3" w:rsidP="005E56F3">
            <w:pPr>
              <w:jc w:val="center"/>
              <w:rPr>
                <w:rFonts w:ascii="微软雅黑" w:eastAsia="微软雅黑" w:hAnsi="微软雅黑" w:hint="eastAsia"/>
                <w:sz w:val="16"/>
                <w:szCs w:val="16"/>
                <w:shd w:val="clear" w:color="auto" w:fill="FFFFFF"/>
              </w:rPr>
            </w:pPr>
            <w:r w:rsidRPr="005E56F3">
              <w:rPr>
                <w:rFonts w:ascii="微软雅黑" w:eastAsia="微软雅黑" w:hAnsi="微软雅黑" w:hint="eastAsia"/>
                <w:sz w:val="16"/>
                <w:szCs w:val="16"/>
                <w:shd w:val="clear" w:color="auto" w:fill="FFFFFF"/>
              </w:rPr>
              <w:t>1</w:t>
            </w:r>
          </w:p>
        </w:tc>
        <w:tc>
          <w:tcPr>
            <w:tcW w:w="2158" w:type="dxa"/>
            <w:vMerge/>
          </w:tcPr>
          <w:p w14:paraId="5D7C33E2" w14:textId="77777777" w:rsidR="005E56F3" w:rsidRPr="005E56F3" w:rsidRDefault="005E56F3" w:rsidP="005E56F3">
            <w:pPr>
              <w:jc w:val="center"/>
              <w:rPr>
                <w:rFonts w:ascii="微软雅黑" w:eastAsia="微软雅黑" w:hAnsi="微软雅黑" w:hint="eastAsia"/>
                <w:sz w:val="16"/>
                <w:szCs w:val="16"/>
                <w:shd w:val="clear" w:color="auto" w:fill="FFFFFF"/>
              </w:rPr>
            </w:pPr>
          </w:p>
        </w:tc>
      </w:tr>
      <w:tr w:rsidR="005E56F3" w14:paraId="029FD2F5" w14:textId="00DF4670" w:rsidTr="00E53474">
        <w:trPr>
          <w:jc w:val="center"/>
        </w:trPr>
        <w:tc>
          <w:tcPr>
            <w:tcW w:w="2157" w:type="dxa"/>
            <w:vMerge/>
          </w:tcPr>
          <w:p w14:paraId="3C59E2DE" w14:textId="77777777" w:rsidR="005E56F3" w:rsidRPr="005E56F3" w:rsidRDefault="005E56F3" w:rsidP="005E56F3">
            <w:pPr>
              <w:jc w:val="center"/>
              <w:rPr>
                <w:rFonts w:ascii="微软雅黑" w:eastAsia="微软雅黑" w:hAnsi="微软雅黑" w:hint="eastAsia"/>
                <w:sz w:val="16"/>
                <w:szCs w:val="16"/>
                <w:shd w:val="clear" w:color="auto" w:fill="FFFFFF"/>
              </w:rPr>
            </w:pPr>
          </w:p>
        </w:tc>
        <w:tc>
          <w:tcPr>
            <w:tcW w:w="2158" w:type="dxa"/>
          </w:tcPr>
          <w:p w14:paraId="5F6130FE" w14:textId="77777777" w:rsidR="005E56F3" w:rsidRPr="005E56F3" w:rsidRDefault="005E56F3" w:rsidP="005E56F3">
            <w:pPr>
              <w:jc w:val="center"/>
              <w:rPr>
                <w:rFonts w:ascii="微软雅黑" w:eastAsia="微软雅黑" w:hAnsi="微软雅黑" w:hint="eastAsia"/>
                <w:sz w:val="16"/>
                <w:szCs w:val="16"/>
                <w:shd w:val="clear" w:color="auto" w:fill="FFFFFF"/>
              </w:rPr>
            </w:pPr>
            <w:r w:rsidRPr="005E56F3">
              <w:rPr>
                <w:rFonts w:ascii="微软雅黑" w:eastAsia="微软雅黑" w:hAnsi="微软雅黑" w:hint="eastAsia"/>
                <w:sz w:val="16"/>
                <w:szCs w:val="16"/>
                <w:shd w:val="clear" w:color="auto" w:fill="FFFFFF"/>
              </w:rPr>
              <w:t>惠州</w:t>
            </w:r>
          </w:p>
        </w:tc>
        <w:tc>
          <w:tcPr>
            <w:tcW w:w="2158" w:type="dxa"/>
            <w:vAlign w:val="bottom"/>
          </w:tcPr>
          <w:p w14:paraId="2EA17204" w14:textId="77777777" w:rsidR="005E56F3" w:rsidRPr="005E56F3" w:rsidRDefault="005E56F3" w:rsidP="005E56F3">
            <w:pPr>
              <w:jc w:val="center"/>
              <w:rPr>
                <w:rFonts w:ascii="微软雅黑" w:eastAsia="微软雅黑" w:hAnsi="微软雅黑" w:hint="eastAsia"/>
                <w:sz w:val="16"/>
                <w:szCs w:val="16"/>
                <w:shd w:val="clear" w:color="auto" w:fill="FFFFFF"/>
              </w:rPr>
            </w:pPr>
            <w:r w:rsidRPr="005E56F3">
              <w:rPr>
                <w:rFonts w:ascii="微软雅黑" w:eastAsia="微软雅黑" w:hAnsi="微软雅黑" w:hint="eastAsia"/>
                <w:sz w:val="16"/>
                <w:szCs w:val="16"/>
                <w:shd w:val="clear" w:color="auto" w:fill="FFFFFF"/>
              </w:rPr>
              <w:t>2</w:t>
            </w:r>
          </w:p>
        </w:tc>
        <w:tc>
          <w:tcPr>
            <w:tcW w:w="2158" w:type="dxa"/>
            <w:vMerge/>
          </w:tcPr>
          <w:p w14:paraId="109DE84B" w14:textId="77777777" w:rsidR="005E56F3" w:rsidRPr="005E56F3" w:rsidRDefault="005E56F3" w:rsidP="005E56F3">
            <w:pPr>
              <w:jc w:val="center"/>
              <w:rPr>
                <w:rFonts w:ascii="微软雅黑" w:eastAsia="微软雅黑" w:hAnsi="微软雅黑" w:hint="eastAsia"/>
                <w:sz w:val="16"/>
                <w:szCs w:val="16"/>
                <w:shd w:val="clear" w:color="auto" w:fill="FFFFFF"/>
              </w:rPr>
            </w:pPr>
          </w:p>
        </w:tc>
      </w:tr>
      <w:tr w:rsidR="005E56F3" w14:paraId="5E7F854D" w14:textId="14E5422B" w:rsidTr="00E53474">
        <w:trPr>
          <w:jc w:val="center"/>
        </w:trPr>
        <w:tc>
          <w:tcPr>
            <w:tcW w:w="2157" w:type="dxa"/>
          </w:tcPr>
          <w:p w14:paraId="486CA9C4" w14:textId="77777777" w:rsidR="005E56F3" w:rsidRPr="005E56F3" w:rsidRDefault="005E56F3" w:rsidP="005E56F3">
            <w:pPr>
              <w:jc w:val="center"/>
              <w:rPr>
                <w:rFonts w:ascii="微软雅黑" w:eastAsia="微软雅黑" w:hAnsi="微软雅黑" w:hint="eastAsia"/>
                <w:sz w:val="16"/>
                <w:szCs w:val="16"/>
                <w:shd w:val="clear" w:color="auto" w:fill="FFFFFF"/>
              </w:rPr>
            </w:pPr>
            <w:r w:rsidRPr="005E56F3">
              <w:rPr>
                <w:rFonts w:ascii="微软雅黑" w:eastAsia="微软雅黑" w:hAnsi="微软雅黑" w:hint="eastAsia"/>
                <w:sz w:val="16"/>
                <w:szCs w:val="16"/>
                <w:shd w:val="clear" w:color="auto" w:fill="FFFFFF"/>
              </w:rPr>
              <w:t>福建</w:t>
            </w:r>
          </w:p>
        </w:tc>
        <w:tc>
          <w:tcPr>
            <w:tcW w:w="2158" w:type="dxa"/>
          </w:tcPr>
          <w:p w14:paraId="0BB996DB" w14:textId="77777777" w:rsidR="005E56F3" w:rsidRPr="005E56F3" w:rsidRDefault="005E56F3" w:rsidP="005E56F3">
            <w:pPr>
              <w:jc w:val="center"/>
              <w:rPr>
                <w:rFonts w:ascii="微软雅黑" w:eastAsia="微软雅黑" w:hAnsi="微软雅黑" w:hint="eastAsia"/>
                <w:sz w:val="16"/>
                <w:szCs w:val="16"/>
                <w:shd w:val="clear" w:color="auto" w:fill="FFFFFF"/>
              </w:rPr>
            </w:pPr>
            <w:r w:rsidRPr="005E56F3">
              <w:rPr>
                <w:rFonts w:ascii="微软雅黑" w:eastAsia="微软雅黑" w:hAnsi="微软雅黑" w:hint="eastAsia"/>
                <w:sz w:val="16"/>
                <w:szCs w:val="16"/>
                <w:shd w:val="clear" w:color="auto" w:fill="FFFFFF"/>
              </w:rPr>
              <w:t>厦门</w:t>
            </w:r>
          </w:p>
        </w:tc>
        <w:tc>
          <w:tcPr>
            <w:tcW w:w="2158" w:type="dxa"/>
            <w:vAlign w:val="bottom"/>
          </w:tcPr>
          <w:p w14:paraId="69DD0115" w14:textId="77777777" w:rsidR="005E56F3" w:rsidRPr="005E56F3" w:rsidRDefault="005E56F3" w:rsidP="005E56F3">
            <w:pPr>
              <w:jc w:val="center"/>
              <w:rPr>
                <w:rFonts w:ascii="微软雅黑" w:eastAsia="微软雅黑" w:hAnsi="微软雅黑" w:hint="eastAsia"/>
                <w:sz w:val="16"/>
                <w:szCs w:val="16"/>
                <w:shd w:val="clear" w:color="auto" w:fill="FFFFFF"/>
              </w:rPr>
            </w:pPr>
            <w:r w:rsidRPr="005E56F3">
              <w:rPr>
                <w:rFonts w:ascii="微软雅黑" w:eastAsia="微软雅黑" w:hAnsi="微软雅黑" w:hint="eastAsia"/>
                <w:sz w:val="16"/>
                <w:szCs w:val="16"/>
                <w:shd w:val="clear" w:color="auto" w:fill="FFFFFF"/>
              </w:rPr>
              <w:t>1</w:t>
            </w:r>
          </w:p>
        </w:tc>
        <w:tc>
          <w:tcPr>
            <w:tcW w:w="2158" w:type="dxa"/>
            <w:vMerge/>
          </w:tcPr>
          <w:p w14:paraId="3A281E16" w14:textId="77777777" w:rsidR="005E56F3" w:rsidRPr="005E56F3" w:rsidRDefault="005E56F3" w:rsidP="005E56F3">
            <w:pPr>
              <w:jc w:val="center"/>
              <w:rPr>
                <w:rFonts w:ascii="微软雅黑" w:eastAsia="微软雅黑" w:hAnsi="微软雅黑" w:hint="eastAsia"/>
                <w:sz w:val="16"/>
                <w:szCs w:val="16"/>
                <w:shd w:val="clear" w:color="auto" w:fill="FFFFFF"/>
              </w:rPr>
            </w:pPr>
          </w:p>
        </w:tc>
      </w:tr>
      <w:tr w:rsidR="005E56F3" w14:paraId="2BED94C5" w14:textId="30170580" w:rsidTr="00E53474">
        <w:trPr>
          <w:jc w:val="center"/>
        </w:trPr>
        <w:tc>
          <w:tcPr>
            <w:tcW w:w="2157" w:type="dxa"/>
          </w:tcPr>
          <w:p w14:paraId="5D29D2C8" w14:textId="77777777" w:rsidR="005E56F3" w:rsidRPr="005E56F3" w:rsidRDefault="005E56F3" w:rsidP="005E56F3">
            <w:pPr>
              <w:jc w:val="center"/>
              <w:rPr>
                <w:rFonts w:ascii="微软雅黑" w:eastAsia="微软雅黑" w:hAnsi="微软雅黑" w:hint="eastAsia"/>
                <w:sz w:val="16"/>
                <w:szCs w:val="16"/>
                <w:shd w:val="clear" w:color="auto" w:fill="FFFFFF"/>
              </w:rPr>
            </w:pPr>
            <w:r w:rsidRPr="005E56F3">
              <w:rPr>
                <w:rFonts w:ascii="微软雅黑" w:eastAsia="微软雅黑" w:hAnsi="微软雅黑" w:hint="eastAsia"/>
                <w:sz w:val="16"/>
                <w:szCs w:val="16"/>
                <w:shd w:val="clear" w:color="auto" w:fill="FFFFFF"/>
              </w:rPr>
              <w:t>江苏</w:t>
            </w:r>
          </w:p>
        </w:tc>
        <w:tc>
          <w:tcPr>
            <w:tcW w:w="2158" w:type="dxa"/>
          </w:tcPr>
          <w:p w14:paraId="28882D81" w14:textId="77777777" w:rsidR="005E56F3" w:rsidRPr="005E56F3" w:rsidRDefault="005E56F3" w:rsidP="005E56F3">
            <w:pPr>
              <w:jc w:val="center"/>
              <w:rPr>
                <w:rFonts w:ascii="微软雅黑" w:eastAsia="微软雅黑" w:hAnsi="微软雅黑" w:hint="eastAsia"/>
                <w:sz w:val="16"/>
                <w:szCs w:val="16"/>
                <w:shd w:val="clear" w:color="auto" w:fill="FFFFFF"/>
              </w:rPr>
            </w:pPr>
            <w:r w:rsidRPr="005E56F3">
              <w:rPr>
                <w:rFonts w:ascii="微软雅黑" w:eastAsia="微软雅黑" w:hAnsi="微软雅黑" w:hint="eastAsia"/>
                <w:sz w:val="16"/>
                <w:szCs w:val="16"/>
                <w:shd w:val="clear" w:color="auto" w:fill="FFFFFF"/>
              </w:rPr>
              <w:t>常州</w:t>
            </w:r>
          </w:p>
        </w:tc>
        <w:tc>
          <w:tcPr>
            <w:tcW w:w="2158" w:type="dxa"/>
            <w:vAlign w:val="bottom"/>
          </w:tcPr>
          <w:p w14:paraId="0B468875" w14:textId="77777777" w:rsidR="005E56F3" w:rsidRPr="00310CC0" w:rsidRDefault="005E56F3" w:rsidP="005E56F3">
            <w:pPr>
              <w:jc w:val="center"/>
              <w:rPr>
                <w:rFonts w:asciiTheme="minorEastAsia" w:hAnsiTheme="minorEastAsia" w:hint="eastAsia"/>
                <w:szCs w:val="21"/>
                <w:u w:val="single"/>
              </w:rPr>
            </w:pPr>
            <w:r w:rsidRPr="00310CC0">
              <w:rPr>
                <w:rFonts w:asciiTheme="minorEastAsia" w:hAnsiTheme="minorEastAsia" w:cs="Calibri" w:hint="eastAsia"/>
                <w:szCs w:val="21"/>
              </w:rPr>
              <w:t>2</w:t>
            </w:r>
          </w:p>
        </w:tc>
        <w:tc>
          <w:tcPr>
            <w:tcW w:w="2158" w:type="dxa"/>
            <w:vMerge/>
          </w:tcPr>
          <w:p w14:paraId="7E3AD703" w14:textId="77777777" w:rsidR="005E56F3" w:rsidRPr="00310CC0" w:rsidRDefault="005E56F3" w:rsidP="005E56F3">
            <w:pPr>
              <w:jc w:val="center"/>
              <w:rPr>
                <w:rFonts w:asciiTheme="minorEastAsia" w:hAnsiTheme="minorEastAsia" w:cs="Calibri" w:hint="eastAsia"/>
                <w:szCs w:val="21"/>
              </w:rPr>
            </w:pPr>
          </w:p>
        </w:tc>
      </w:tr>
      <w:tr w:rsidR="005E56F3" w14:paraId="27369C68" w14:textId="3257944A" w:rsidTr="00E53474">
        <w:trPr>
          <w:jc w:val="center"/>
        </w:trPr>
        <w:tc>
          <w:tcPr>
            <w:tcW w:w="2157" w:type="dxa"/>
            <w:vMerge w:val="restart"/>
            <w:vAlign w:val="bottom"/>
          </w:tcPr>
          <w:p w14:paraId="5471201C" w14:textId="77777777" w:rsidR="005E56F3" w:rsidRPr="005E56F3" w:rsidRDefault="005E56F3" w:rsidP="005E56F3">
            <w:pPr>
              <w:jc w:val="center"/>
              <w:rPr>
                <w:rFonts w:ascii="微软雅黑" w:eastAsia="微软雅黑" w:hAnsi="微软雅黑" w:hint="eastAsia"/>
                <w:sz w:val="16"/>
                <w:szCs w:val="16"/>
                <w:shd w:val="clear" w:color="auto" w:fill="FFFFFF"/>
              </w:rPr>
            </w:pPr>
          </w:p>
          <w:p w14:paraId="12E9A426" w14:textId="77777777" w:rsidR="005E56F3" w:rsidRPr="005E56F3" w:rsidRDefault="005E56F3" w:rsidP="005E56F3">
            <w:pPr>
              <w:jc w:val="center"/>
              <w:rPr>
                <w:rFonts w:ascii="微软雅黑" w:eastAsia="微软雅黑" w:hAnsi="微软雅黑" w:hint="eastAsia"/>
                <w:sz w:val="16"/>
                <w:szCs w:val="16"/>
                <w:shd w:val="clear" w:color="auto" w:fill="FFFFFF"/>
              </w:rPr>
            </w:pPr>
            <w:r w:rsidRPr="005E56F3">
              <w:rPr>
                <w:rFonts w:ascii="微软雅黑" w:eastAsia="微软雅黑" w:hAnsi="微软雅黑" w:hint="eastAsia"/>
                <w:sz w:val="16"/>
                <w:szCs w:val="16"/>
                <w:shd w:val="clear" w:color="auto" w:fill="FFFFFF"/>
              </w:rPr>
              <w:t>四川</w:t>
            </w:r>
          </w:p>
          <w:p w14:paraId="284AEE58" w14:textId="77777777" w:rsidR="005E56F3" w:rsidRPr="005E56F3" w:rsidRDefault="005E56F3" w:rsidP="005E56F3">
            <w:pPr>
              <w:jc w:val="center"/>
              <w:rPr>
                <w:rFonts w:ascii="微软雅黑" w:eastAsia="微软雅黑" w:hAnsi="微软雅黑" w:hint="eastAsia"/>
                <w:sz w:val="16"/>
                <w:szCs w:val="16"/>
                <w:shd w:val="clear" w:color="auto" w:fill="FFFFFF"/>
              </w:rPr>
            </w:pPr>
          </w:p>
        </w:tc>
        <w:tc>
          <w:tcPr>
            <w:tcW w:w="2158" w:type="dxa"/>
            <w:vAlign w:val="bottom"/>
          </w:tcPr>
          <w:p w14:paraId="5DA663B5" w14:textId="77777777" w:rsidR="005E56F3" w:rsidRPr="005E56F3" w:rsidRDefault="005E56F3" w:rsidP="005E56F3">
            <w:pPr>
              <w:jc w:val="center"/>
              <w:rPr>
                <w:rFonts w:ascii="微软雅黑" w:eastAsia="微软雅黑" w:hAnsi="微软雅黑" w:hint="eastAsia"/>
                <w:sz w:val="16"/>
                <w:szCs w:val="16"/>
                <w:shd w:val="clear" w:color="auto" w:fill="FFFFFF"/>
              </w:rPr>
            </w:pPr>
            <w:r w:rsidRPr="005E56F3">
              <w:rPr>
                <w:rFonts w:ascii="微软雅黑" w:eastAsia="微软雅黑" w:hAnsi="微软雅黑" w:hint="eastAsia"/>
                <w:sz w:val="16"/>
                <w:szCs w:val="16"/>
                <w:shd w:val="clear" w:color="auto" w:fill="FFFFFF"/>
              </w:rPr>
              <w:t>成都</w:t>
            </w:r>
          </w:p>
        </w:tc>
        <w:tc>
          <w:tcPr>
            <w:tcW w:w="2158" w:type="dxa"/>
            <w:vAlign w:val="bottom"/>
          </w:tcPr>
          <w:p w14:paraId="534C0A5E" w14:textId="77777777" w:rsidR="005E56F3" w:rsidRPr="005E56F3" w:rsidRDefault="005E56F3" w:rsidP="005E56F3">
            <w:pPr>
              <w:jc w:val="center"/>
              <w:rPr>
                <w:rFonts w:ascii="微软雅黑" w:eastAsia="微软雅黑" w:hAnsi="微软雅黑" w:hint="eastAsia"/>
                <w:sz w:val="16"/>
                <w:szCs w:val="16"/>
                <w:shd w:val="clear" w:color="auto" w:fill="FFFFFF"/>
              </w:rPr>
            </w:pPr>
            <w:r w:rsidRPr="005E56F3">
              <w:rPr>
                <w:rFonts w:ascii="微软雅黑" w:eastAsia="微软雅黑" w:hAnsi="微软雅黑" w:hint="eastAsia"/>
                <w:sz w:val="16"/>
                <w:szCs w:val="16"/>
                <w:shd w:val="clear" w:color="auto" w:fill="FFFFFF"/>
              </w:rPr>
              <w:t>2</w:t>
            </w:r>
          </w:p>
        </w:tc>
        <w:tc>
          <w:tcPr>
            <w:tcW w:w="2158" w:type="dxa"/>
            <w:vMerge/>
          </w:tcPr>
          <w:p w14:paraId="64E09AA5" w14:textId="77777777" w:rsidR="005E56F3" w:rsidRPr="005E56F3" w:rsidRDefault="005E56F3" w:rsidP="005E56F3">
            <w:pPr>
              <w:jc w:val="center"/>
              <w:rPr>
                <w:rFonts w:ascii="微软雅黑" w:eastAsia="微软雅黑" w:hAnsi="微软雅黑" w:hint="eastAsia"/>
                <w:sz w:val="16"/>
                <w:szCs w:val="16"/>
                <w:shd w:val="clear" w:color="auto" w:fill="FFFFFF"/>
              </w:rPr>
            </w:pPr>
          </w:p>
        </w:tc>
      </w:tr>
      <w:tr w:rsidR="005E56F3" w14:paraId="2813398A" w14:textId="17999BE3" w:rsidTr="00E53474">
        <w:trPr>
          <w:jc w:val="center"/>
        </w:trPr>
        <w:tc>
          <w:tcPr>
            <w:tcW w:w="2157" w:type="dxa"/>
            <w:vMerge/>
            <w:vAlign w:val="bottom"/>
          </w:tcPr>
          <w:p w14:paraId="751AF69A" w14:textId="77777777" w:rsidR="005E56F3" w:rsidRPr="005E56F3" w:rsidRDefault="005E56F3" w:rsidP="005E56F3">
            <w:pPr>
              <w:jc w:val="center"/>
              <w:rPr>
                <w:rFonts w:ascii="微软雅黑" w:eastAsia="微软雅黑" w:hAnsi="微软雅黑" w:hint="eastAsia"/>
                <w:sz w:val="16"/>
                <w:szCs w:val="16"/>
                <w:shd w:val="clear" w:color="auto" w:fill="FFFFFF"/>
              </w:rPr>
            </w:pPr>
          </w:p>
        </w:tc>
        <w:tc>
          <w:tcPr>
            <w:tcW w:w="2158" w:type="dxa"/>
            <w:vAlign w:val="bottom"/>
          </w:tcPr>
          <w:p w14:paraId="26737453" w14:textId="77777777" w:rsidR="005E56F3" w:rsidRPr="005E56F3" w:rsidRDefault="005E56F3" w:rsidP="005E56F3">
            <w:pPr>
              <w:jc w:val="center"/>
              <w:rPr>
                <w:rFonts w:ascii="微软雅黑" w:eastAsia="微软雅黑" w:hAnsi="微软雅黑" w:hint="eastAsia"/>
                <w:sz w:val="16"/>
                <w:szCs w:val="16"/>
                <w:shd w:val="clear" w:color="auto" w:fill="FFFFFF"/>
              </w:rPr>
            </w:pPr>
            <w:r w:rsidRPr="005E56F3">
              <w:rPr>
                <w:rFonts w:ascii="微软雅黑" w:eastAsia="微软雅黑" w:hAnsi="微软雅黑" w:hint="eastAsia"/>
                <w:sz w:val="16"/>
                <w:szCs w:val="16"/>
                <w:shd w:val="clear" w:color="auto" w:fill="FFFFFF"/>
              </w:rPr>
              <w:t>宜宾</w:t>
            </w:r>
          </w:p>
        </w:tc>
        <w:tc>
          <w:tcPr>
            <w:tcW w:w="2158" w:type="dxa"/>
            <w:vAlign w:val="bottom"/>
          </w:tcPr>
          <w:p w14:paraId="364249BA" w14:textId="77777777" w:rsidR="005E56F3" w:rsidRPr="005E56F3" w:rsidRDefault="005E56F3" w:rsidP="005E56F3">
            <w:pPr>
              <w:jc w:val="center"/>
              <w:rPr>
                <w:rFonts w:ascii="微软雅黑" w:eastAsia="微软雅黑" w:hAnsi="微软雅黑" w:hint="eastAsia"/>
                <w:sz w:val="16"/>
                <w:szCs w:val="16"/>
                <w:shd w:val="clear" w:color="auto" w:fill="FFFFFF"/>
              </w:rPr>
            </w:pPr>
            <w:r w:rsidRPr="005E56F3">
              <w:rPr>
                <w:rFonts w:ascii="微软雅黑" w:eastAsia="微软雅黑" w:hAnsi="微软雅黑" w:hint="eastAsia"/>
                <w:sz w:val="16"/>
                <w:szCs w:val="16"/>
                <w:shd w:val="clear" w:color="auto" w:fill="FFFFFF"/>
              </w:rPr>
              <w:t>1</w:t>
            </w:r>
          </w:p>
        </w:tc>
        <w:tc>
          <w:tcPr>
            <w:tcW w:w="2158" w:type="dxa"/>
            <w:vMerge/>
          </w:tcPr>
          <w:p w14:paraId="7AFE152C" w14:textId="77777777" w:rsidR="005E56F3" w:rsidRPr="005E56F3" w:rsidRDefault="005E56F3" w:rsidP="005E56F3">
            <w:pPr>
              <w:jc w:val="center"/>
              <w:rPr>
                <w:rFonts w:ascii="微软雅黑" w:eastAsia="微软雅黑" w:hAnsi="微软雅黑" w:hint="eastAsia"/>
                <w:sz w:val="16"/>
                <w:szCs w:val="16"/>
                <w:shd w:val="clear" w:color="auto" w:fill="FFFFFF"/>
              </w:rPr>
            </w:pPr>
          </w:p>
        </w:tc>
      </w:tr>
      <w:tr w:rsidR="005E56F3" w14:paraId="40EFD270" w14:textId="007F44A8" w:rsidTr="00E53474">
        <w:trPr>
          <w:jc w:val="center"/>
        </w:trPr>
        <w:tc>
          <w:tcPr>
            <w:tcW w:w="2157" w:type="dxa"/>
            <w:vMerge/>
            <w:vAlign w:val="bottom"/>
          </w:tcPr>
          <w:p w14:paraId="04933C3A" w14:textId="77777777" w:rsidR="005E56F3" w:rsidRPr="005E56F3" w:rsidRDefault="005E56F3" w:rsidP="005E56F3">
            <w:pPr>
              <w:jc w:val="center"/>
              <w:rPr>
                <w:rFonts w:ascii="微软雅黑" w:eastAsia="微软雅黑" w:hAnsi="微软雅黑" w:hint="eastAsia"/>
                <w:sz w:val="16"/>
                <w:szCs w:val="16"/>
                <w:shd w:val="clear" w:color="auto" w:fill="FFFFFF"/>
              </w:rPr>
            </w:pPr>
          </w:p>
        </w:tc>
        <w:tc>
          <w:tcPr>
            <w:tcW w:w="2158" w:type="dxa"/>
            <w:vAlign w:val="bottom"/>
          </w:tcPr>
          <w:p w14:paraId="1F7A2F6D" w14:textId="77777777" w:rsidR="005E56F3" w:rsidRPr="005E56F3" w:rsidRDefault="005E56F3" w:rsidP="005E56F3">
            <w:pPr>
              <w:jc w:val="center"/>
              <w:rPr>
                <w:rFonts w:ascii="微软雅黑" w:eastAsia="微软雅黑" w:hAnsi="微软雅黑" w:hint="eastAsia"/>
                <w:sz w:val="16"/>
                <w:szCs w:val="16"/>
                <w:shd w:val="clear" w:color="auto" w:fill="FFFFFF"/>
              </w:rPr>
            </w:pPr>
            <w:r w:rsidRPr="005E56F3">
              <w:rPr>
                <w:rFonts w:ascii="微软雅黑" w:eastAsia="微软雅黑" w:hAnsi="微软雅黑" w:hint="eastAsia"/>
                <w:sz w:val="16"/>
                <w:szCs w:val="16"/>
                <w:shd w:val="clear" w:color="auto" w:fill="FFFFFF"/>
              </w:rPr>
              <w:t>西昌</w:t>
            </w:r>
          </w:p>
        </w:tc>
        <w:tc>
          <w:tcPr>
            <w:tcW w:w="2158" w:type="dxa"/>
            <w:vAlign w:val="bottom"/>
          </w:tcPr>
          <w:p w14:paraId="2D7A1E79" w14:textId="77777777" w:rsidR="005E56F3" w:rsidRPr="005E56F3" w:rsidRDefault="005E56F3" w:rsidP="005E56F3">
            <w:pPr>
              <w:jc w:val="center"/>
              <w:rPr>
                <w:rFonts w:ascii="微软雅黑" w:eastAsia="微软雅黑" w:hAnsi="微软雅黑" w:hint="eastAsia"/>
                <w:sz w:val="16"/>
                <w:szCs w:val="16"/>
                <w:shd w:val="clear" w:color="auto" w:fill="FFFFFF"/>
              </w:rPr>
            </w:pPr>
            <w:r w:rsidRPr="005E56F3">
              <w:rPr>
                <w:rFonts w:ascii="微软雅黑" w:eastAsia="微软雅黑" w:hAnsi="微软雅黑" w:hint="eastAsia"/>
                <w:sz w:val="16"/>
                <w:szCs w:val="16"/>
                <w:shd w:val="clear" w:color="auto" w:fill="FFFFFF"/>
              </w:rPr>
              <w:t>1</w:t>
            </w:r>
          </w:p>
        </w:tc>
        <w:tc>
          <w:tcPr>
            <w:tcW w:w="2158" w:type="dxa"/>
            <w:vMerge/>
          </w:tcPr>
          <w:p w14:paraId="2D798453" w14:textId="77777777" w:rsidR="005E56F3" w:rsidRPr="005E56F3" w:rsidRDefault="005E56F3" w:rsidP="005E56F3">
            <w:pPr>
              <w:jc w:val="center"/>
              <w:rPr>
                <w:rFonts w:ascii="微软雅黑" w:eastAsia="微软雅黑" w:hAnsi="微软雅黑" w:hint="eastAsia"/>
                <w:sz w:val="16"/>
                <w:szCs w:val="16"/>
                <w:shd w:val="clear" w:color="auto" w:fill="FFFFFF"/>
              </w:rPr>
            </w:pPr>
          </w:p>
        </w:tc>
      </w:tr>
    </w:tbl>
    <w:p w14:paraId="46436E4F" w14:textId="77777777" w:rsidR="005E56F3" w:rsidRDefault="005E56F3" w:rsidP="005E56F3">
      <w:pPr>
        <w:pStyle w:val="ad"/>
        <w:ind w:left="391" w:firstLine="320"/>
        <w:jc w:val="center"/>
        <w:rPr>
          <w:rFonts w:ascii="微软雅黑" w:eastAsia="微软雅黑" w:hAnsi="微软雅黑" w:hint="eastAsia"/>
          <w:sz w:val="16"/>
          <w:szCs w:val="16"/>
          <w:shd w:val="clear" w:color="auto" w:fill="FFFFFF"/>
        </w:rPr>
      </w:pPr>
    </w:p>
    <w:p w14:paraId="7C31AC82" w14:textId="77777777" w:rsidR="005934D8" w:rsidRDefault="005934D8" w:rsidP="009562AD">
      <w:pPr>
        <w:pStyle w:val="ad"/>
        <w:ind w:left="391" w:firstLine="320"/>
        <w:rPr>
          <w:rFonts w:ascii="微软雅黑" w:eastAsia="微软雅黑" w:hAnsi="微软雅黑" w:hint="eastAsia"/>
          <w:sz w:val="16"/>
          <w:szCs w:val="16"/>
          <w:shd w:val="clear" w:color="auto" w:fill="FFFFFF"/>
        </w:rPr>
      </w:pPr>
    </w:p>
    <w:p w14:paraId="483E58A6" w14:textId="7726816A" w:rsidR="00101FFD" w:rsidRDefault="00101FFD" w:rsidP="00101FFD">
      <w:pPr>
        <w:ind w:leftChars="200" w:left="420" w:firstLineChars="200" w:firstLine="320"/>
        <w:rPr>
          <w:rFonts w:ascii="微软雅黑" w:eastAsia="微软雅黑" w:hAnsi="微软雅黑" w:hint="eastAsia"/>
          <w:sz w:val="16"/>
          <w:szCs w:val="16"/>
          <w:shd w:val="clear" w:color="auto" w:fill="FFFFFF"/>
        </w:rPr>
      </w:pPr>
    </w:p>
    <w:p w14:paraId="78EF4C2C" w14:textId="77777777" w:rsidR="00101FFD" w:rsidRPr="00101FFD" w:rsidRDefault="00101FFD" w:rsidP="00101FFD">
      <w:pPr>
        <w:ind w:leftChars="200" w:left="420"/>
        <w:rPr>
          <w:rFonts w:ascii="微软雅黑" w:eastAsia="微软雅黑" w:hAnsi="微软雅黑" w:hint="eastAsia"/>
          <w:b/>
          <w:bCs/>
          <w:sz w:val="16"/>
          <w:szCs w:val="16"/>
          <w:shd w:val="clear" w:color="auto" w:fill="FFFFFF"/>
        </w:rPr>
      </w:pPr>
      <w:r w:rsidRPr="00101FFD">
        <w:rPr>
          <w:rFonts w:ascii="微软雅黑" w:eastAsia="微软雅黑" w:hAnsi="微软雅黑" w:hint="eastAsia"/>
          <w:b/>
          <w:bCs/>
          <w:sz w:val="16"/>
          <w:szCs w:val="16"/>
          <w:shd w:val="clear" w:color="auto" w:fill="FFFFFF"/>
        </w:rPr>
        <w:t>任职要求</w:t>
      </w:r>
    </w:p>
    <w:p w14:paraId="0F4A2E6C" w14:textId="6362E794" w:rsidR="00101FFD" w:rsidRPr="009562AD" w:rsidRDefault="00101FFD" w:rsidP="00101FFD">
      <w:pPr>
        <w:ind w:leftChars="200" w:left="420" w:firstLineChars="200" w:firstLine="320"/>
        <w:rPr>
          <w:rFonts w:ascii="微软雅黑" w:eastAsia="微软雅黑" w:hAnsi="微软雅黑" w:hint="eastAsia"/>
          <w:sz w:val="16"/>
          <w:szCs w:val="16"/>
          <w:shd w:val="clear" w:color="auto" w:fill="FFFFFF"/>
        </w:rPr>
      </w:pPr>
      <w:r w:rsidRPr="009562AD">
        <w:rPr>
          <w:rFonts w:ascii="微软雅黑" w:eastAsia="微软雅黑" w:hAnsi="微软雅黑" w:hint="eastAsia"/>
          <w:sz w:val="16"/>
          <w:szCs w:val="16"/>
          <w:shd w:val="clear" w:color="auto" w:fill="FFFFFF"/>
        </w:rPr>
        <w:t>大专</w:t>
      </w:r>
      <w:r w:rsidR="00475953">
        <w:rPr>
          <w:rFonts w:ascii="微软雅黑" w:eastAsia="微软雅黑" w:hAnsi="微软雅黑" w:hint="eastAsia"/>
          <w:sz w:val="16"/>
          <w:szCs w:val="16"/>
          <w:shd w:val="clear" w:color="auto" w:fill="FFFFFF"/>
        </w:rPr>
        <w:t>及</w:t>
      </w:r>
      <w:r w:rsidRPr="009562AD">
        <w:rPr>
          <w:rFonts w:ascii="微软雅黑" w:eastAsia="微软雅黑" w:hAnsi="微软雅黑" w:hint="eastAsia"/>
          <w:sz w:val="16"/>
          <w:szCs w:val="16"/>
          <w:shd w:val="clear" w:color="auto" w:fill="FFFFFF"/>
        </w:rPr>
        <w:t>以上学历，专业不</w:t>
      </w:r>
      <w:r>
        <w:rPr>
          <w:rFonts w:ascii="微软雅黑" w:eastAsia="微软雅黑" w:hAnsi="微软雅黑" w:hint="eastAsia"/>
          <w:sz w:val="16"/>
          <w:szCs w:val="16"/>
          <w:shd w:val="clear" w:color="auto" w:fill="FFFFFF"/>
        </w:rPr>
        <w:t>限</w:t>
      </w:r>
    </w:p>
    <w:p w14:paraId="2BE39138" w14:textId="24B3EE26" w:rsidR="00101FFD" w:rsidRPr="009562AD" w:rsidRDefault="00101FFD" w:rsidP="00101FFD">
      <w:pPr>
        <w:ind w:leftChars="200" w:left="420" w:firstLineChars="200" w:firstLine="320"/>
        <w:rPr>
          <w:rFonts w:ascii="微软雅黑" w:eastAsia="微软雅黑" w:hAnsi="微软雅黑" w:hint="eastAsia"/>
          <w:sz w:val="16"/>
          <w:szCs w:val="16"/>
          <w:shd w:val="clear" w:color="auto" w:fill="FFFFFF"/>
        </w:rPr>
      </w:pPr>
      <w:r w:rsidRPr="009562AD">
        <w:rPr>
          <w:rFonts w:ascii="微软雅黑" w:eastAsia="微软雅黑" w:hAnsi="微软雅黑" w:hint="eastAsia"/>
          <w:sz w:val="16"/>
          <w:szCs w:val="16"/>
          <w:shd w:val="clear" w:color="auto" w:fill="FFFFFF"/>
        </w:rPr>
        <w:t>202</w:t>
      </w:r>
      <w:r w:rsidR="008717C1">
        <w:rPr>
          <w:rFonts w:ascii="微软雅黑" w:eastAsia="微软雅黑" w:hAnsi="微软雅黑"/>
          <w:sz w:val="16"/>
          <w:szCs w:val="16"/>
          <w:shd w:val="clear" w:color="auto" w:fill="FFFFFF"/>
        </w:rPr>
        <w:t>5</w:t>
      </w:r>
      <w:r w:rsidRPr="009562AD">
        <w:rPr>
          <w:rFonts w:ascii="微软雅黑" w:eastAsia="微软雅黑" w:hAnsi="微软雅黑" w:hint="eastAsia"/>
          <w:sz w:val="16"/>
          <w:szCs w:val="16"/>
          <w:shd w:val="clear" w:color="auto" w:fill="FFFFFF"/>
        </w:rPr>
        <w:t>年应届毕业生或者毕业2年内</w:t>
      </w:r>
    </w:p>
    <w:p w14:paraId="566A4F7A" w14:textId="77777777" w:rsidR="00101FFD" w:rsidRDefault="00101FFD" w:rsidP="00101FFD">
      <w:pPr>
        <w:ind w:leftChars="200" w:left="420" w:firstLineChars="200" w:firstLine="320"/>
        <w:rPr>
          <w:rFonts w:ascii="微软雅黑" w:eastAsia="微软雅黑" w:hAnsi="微软雅黑" w:hint="eastAsia"/>
          <w:sz w:val="16"/>
          <w:szCs w:val="16"/>
          <w:shd w:val="clear" w:color="auto" w:fill="FFFFFF"/>
        </w:rPr>
      </w:pPr>
      <w:r w:rsidRPr="009562AD">
        <w:rPr>
          <w:rFonts w:ascii="微软雅黑" w:eastAsia="微软雅黑" w:hAnsi="微软雅黑" w:hint="eastAsia"/>
          <w:sz w:val="16"/>
          <w:szCs w:val="16"/>
          <w:shd w:val="clear" w:color="auto" w:fill="FFFFFF"/>
        </w:rPr>
        <w:lastRenderedPageBreak/>
        <w:t>热爱销售工作，具有较强抗压能力</w:t>
      </w:r>
    </w:p>
    <w:p w14:paraId="2101AD4B" w14:textId="4777E5B8" w:rsidR="00FB5AD1" w:rsidRPr="00101FFD" w:rsidRDefault="00FB5AD1" w:rsidP="00101FFD">
      <w:pPr>
        <w:ind w:leftChars="200" w:left="420" w:firstLineChars="200" w:firstLine="320"/>
        <w:rPr>
          <w:rFonts w:ascii="微软雅黑" w:eastAsia="微软雅黑" w:hAnsi="微软雅黑" w:hint="eastAsia"/>
          <w:sz w:val="16"/>
          <w:szCs w:val="16"/>
          <w:shd w:val="clear" w:color="auto" w:fill="FFFFFF"/>
        </w:rPr>
      </w:pPr>
    </w:p>
    <w:p w14:paraId="5861C9CC" w14:textId="1DE03A2B" w:rsidR="00FB5AD1" w:rsidRPr="00101FFD" w:rsidRDefault="00FB5AD1" w:rsidP="00101FFD">
      <w:pPr>
        <w:ind w:leftChars="200" w:left="420"/>
        <w:rPr>
          <w:rFonts w:ascii="微软雅黑" w:eastAsia="微软雅黑" w:hAnsi="微软雅黑" w:hint="eastAsia"/>
          <w:b/>
          <w:bCs/>
          <w:sz w:val="16"/>
          <w:szCs w:val="16"/>
          <w:shd w:val="clear" w:color="auto" w:fill="FFFFFF"/>
        </w:rPr>
      </w:pPr>
      <w:r w:rsidRPr="00101FFD">
        <w:rPr>
          <w:rFonts w:ascii="微软雅黑" w:eastAsia="微软雅黑" w:hAnsi="微软雅黑" w:hint="eastAsia"/>
          <w:b/>
          <w:bCs/>
          <w:sz w:val="16"/>
          <w:szCs w:val="16"/>
          <w:shd w:val="clear" w:color="auto" w:fill="FFFFFF"/>
        </w:rPr>
        <w:t>你能获得</w:t>
      </w:r>
    </w:p>
    <w:p w14:paraId="3A876FC0" w14:textId="26E0E8FB" w:rsidR="00FB5AD1" w:rsidRPr="00101FFD" w:rsidRDefault="00FB5AD1" w:rsidP="00101FFD">
      <w:pPr>
        <w:ind w:leftChars="200" w:left="420" w:firstLineChars="200" w:firstLine="320"/>
        <w:rPr>
          <w:rFonts w:ascii="微软雅黑" w:eastAsia="微软雅黑" w:hAnsi="微软雅黑" w:hint="eastAsia"/>
          <w:sz w:val="16"/>
          <w:szCs w:val="16"/>
          <w:shd w:val="clear" w:color="auto" w:fill="FFFFFF"/>
        </w:rPr>
      </w:pPr>
      <w:r w:rsidRPr="00101FFD">
        <w:rPr>
          <w:rFonts w:ascii="微软雅黑" w:eastAsia="微软雅黑" w:hAnsi="微软雅黑" w:hint="eastAsia"/>
          <w:sz w:val="16"/>
          <w:szCs w:val="16"/>
          <w:shd w:val="clear" w:color="auto" w:fill="FFFFFF"/>
        </w:rPr>
        <w:t>系统化培训课程帮助掌握专业销售技能以及提升个人能力</w:t>
      </w:r>
    </w:p>
    <w:p w14:paraId="78D6EE04" w14:textId="1D357547" w:rsidR="00FB5AD1" w:rsidRPr="00101FFD" w:rsidRDefault="00FB5AD1" w:rsidP="00101FFD">
      <w:pPr>
        <w:ind w:leftChars="200" w:left="420" w:firstLineChars="200" w:firstLine="320"/>
        <w:rPr>
          <w:rFonts w:ascii="微软雅黑" w:eastAsia="微软雅黑" w:hAnsi="微软雅黑" w:hint="eastAsia"/>
          <w:sz w:val="16"/>
          <w:szCs w:val="16"/>
          <w:shd w:val="clear" w:color="auto" w:fill="FFFFFF"/>
        </w:rPr>
      </w:pPr>
      <w:r w:rsidRPr="00101FFD">
        <w:rPr>
          <w:rFonts w:ascii="微软雅黑" w:eastAsia="微软雅黑" w:hAnsi="微软雅黑" w:hint="eastAsia"/>
          <w:sz w:val="16"/>
          <w:szCs w:val="16"/>
          <w:shd w:val="clear" w:color="auto" w:fill="FFFFFF"/>
        </w:rPr>
        <w:t>专业的教练亲自带教，提升销售技能及管理技能</w:t>
      </w:r>
    </w:p>
    <w:p w14:paraId="6876046A" w14:textId="52FF0A28" w:rsidR="00FB5AD1" w:rsidRPr="00101FFD" w:rsidRDefault="00FB5AD1" w:rsidP="00101FFD">
      <w:pPr>
        <w:ind w:leftChars="200" w:left="420" w:firstLineChars="200" w:firstLine="320"/>
        <w:rPr>
          <w:rFonts w:ascii="微软雅黑" w:eastAsia="微软雅黑" w:hAnsi="微软雅黑" w:hint="eastAsia"/>
          <w:sz w:val="16"/>
          <w:szCs w:val="16"/>
          <w:shd w:val="clear" w:color="auto" w:fill="FFFFFF"/>
        </w:rPr>
      </w:pPr>
      <w:r w:rsidRPr="00101FFD">
        <w:rPr>
          <w:rFonts w:ascii="微软雅黑" w:eastAsia="微软雅黑" w:hAnsi="微软雅黑" w:hint="eastAsia"/>
          <w:sz w:val="16"/>
          <w:szCs w:val="16"/>
          <w:shd w:val="clear" w:color="auto" w:fill="FFFFFF"/>
        </w:rPr>
        <w:t>人力资源业务伙伴定期沟通辅导</w:t>
      </w:r>
    </w:p>
    <w:p w14:paraId="1294452E" w14:textId="1D56A3E7" w:rsidR="00FB5AD1" w:rsidRPr="00101FFD" w:rsidRDefault="00FB5AD1" w:rsidP="00101FFD">
      <w:pPr>
        <w:ind w:leftChars="200" w:left="420" w:firstLineChars="200" w:firstLine="320"/>
        <w:rPr>
          <w:rFonts w:ascii="微软雅黑" w:eastAsia="微软雅黑" w:hAnsi="微软雅黑" w:hint="eastAsia"/>
          <w:sz w:val="16"/>
          <w:szCs w:val="16"/>
          <w:shd w:val="clear" w:color="auto" w:fill="FFFFFF"/>
        </w:rPr>
      </w:pPr>
      <w:r w:rsidRPr="00101FFD">
        <w:rPr>
          <w:rFonts w:ascii="微软雅黑" w:eastAsia="微软雅黑" w:hAnsi="微软雅黑" w:hint="eastAsia"/>
          <w:sz w:val="16"/>
          <w:szCs w:val="16"/>
          <w:shd w:val="clear" w:color="auto" w:fill="FFFFFF"/>
        </w:rPr>
        <w:t>在不同的销售渠道轮岗学习，积累全面的渠道管理运营经验</w:t>
      </w:r>
    </w:p>
    <w:p w14:paraId="63BE355B" w14:textId="5BD62CBC" w:rsidR="00FB5AD1" w:rsidRDefault="00FB5AD1" w:rsidP="00101FFD">
      <w:pPr>
        <w:ind w:leftChars="200" w:left="420" w:firstLineChars="200" w:firstLine="320"/>
        <w:rPr>
          <w:rFonts w:ascii="微软雅黑" w:eastAsia="微软雅黑" w:hAnsi="微软雅黑" w:hint="eastAsia"/>
          <w:sz w:val="16"/>
          <w:szCs w:val="16"/>
          <w:shd w:val="clear" w:color="auto" w:fill="FFFFFF"/>
        </w:rPr>
      </w:pPr>
      <w:r w:rsidRPr="00101FFD">
        <w:rPr>
          <w:rFonts w:ascii="微软雅黑" w:eastAsia="微软雅黑" w:hAnsi="微软雅黑" w:hint="eastAsia"/>
          <w:sz w:val="16"/>
          <w:szCs w:val="16"/>
          <w:shd w:val="clear" w:color="auto" w:fill="FFFFFF"/>
        </w:rPr>
        <w:t>大公司平台及较多的职业发展机会</w:t>
      </w:r>
    </w:p>
    <w:p w14:paraId="427F0489" w14:textId="77777777" w:rsidR="00101FFD" w:rsidRPr="00101FFD" w:rsidRDefault="00101FFD" w:rsidP="00101FFD">
      <w:pPr>
        <w:ind w:leftChars="200" w:left="420" w:firstLineChars="200" w:firstLine="320"/>
        <w:rPr>
          <w:rFonts w:ascii="微软雅黑" w:eastAsia="微软雅黑" w:hAnsi="微软雅黑" w:hint="eastAsia"/>
          <w:sz w:val="16"/>
          <w:szCs w:val="16"/>
          <w:shd w:val="clear" w:color="auto" w:fill="FFFFFF"/>
        </w:rPr>
      </w:pPr>
    </w:p>
    <w:p w14:paraId="1311CDB6" w14:textId="1DDDC640" w:rsidR="00FB5AD1" w:rsidRPr="00101FFD" w:rsidRDefault="00FB5AD1" w:rsidP="00101FFD">
      <w:pPr>
        <w:ind w:leftChars="200" w:left="420"/>
        <w:rPr>
          <w:rFonts w:ascii="微软雅黑" w:eastAsia="微软雅黑" w:hAnsi="微软雅黑" w:hint="eastAsia"/>
          <w:b/>
          <w:bCs/>
          <w:sz w:val="16"/>
          <w:szCs w:val="16"/>
          <w:shd w:val="clear" w:color="auto" w:fill="FFFFFF"/>
        </w:rPr>
      </w:pPr>
      <w:r w:rsidRPr="00101FFD">
        <w:rPr>
          <w:rFonts w:ascii="微软雅黑" w:eastAsia="微软雅黑" w:hAnsi="微软雅黑" w:hint="eastAsia"/>
          <w:b/>
          <w:bCs/>
          <w:sz w:val="16"/>
          <w:szCs w:val="16"/>
          <w:shd w:val="clear" w:color="auto" w:fill="FFFFFF"/>
        </w:rPr>
        <w:t>发展路径</w:t>
      </w:r>
    </w:p>
    <w:p w14:paraId="38F07683" w14:textId="6FDDCA0B" w:rsidR="009562AD" w:rsidRDefault="002B6AB9" w:rsidP="00101FFD">
      <w:pPr>
        <w:ind w:leftChars="200" w:left="420" w:firstLineChars="200" w:firstLine="320"/>
        <w:rPr>
          <w:rFonts w:ascii="微软雅黑" w:eastAsia="微软雅黑" w:hAnsi="微软雅黑" w:hint="eastAsia"/>
          <w:color w:val="000000" w:themeColor="text1"/>
          <w:sz w:val="16"/>
          <w:szCs w:val="16"/>
          <w:shd w:val="clear" w:color="auto" w:fill="FFFFFF"/>
        </w:rPr>
      </w:pPr>
      <w:r w:rsidRPr="00A30EB3">
        <w:rPr>
          <w:rFonts w:ascii="微软雅黑" w:eastAsia="微软雅黑" w:hAnsi="微软雅黑" w:hint="eastAsia"/>
          <w:color w:val="000000" w:themeColor="text1"/>
          <w:sz w:val="16"/>
          <w:szCs w:val="16"/>
          <w:shd w:val="clear" w:color="auto" w:fill="FFFFFF"/>
        </w:rPr>
        <w:t>表现优异者1-2年可晋升为</w:t>
      </w:r>
      <w:r w:rsidR="00CD648B" w:rsidRPr="00A30EB3">
        <w:rPr>
          <w:rFonts w:ascii="微软雅黑" w:eastAsia="微软雅黑" w:hAnsi="微软雅黑" w:hint="eastAsia"/>
          <w:color w:val="000000" w:themeColor="text1"/>
          <w:sz w:val="16"/>
          <w:szCs w:val="16"/>
          <w:shd w:val="clear" w:color="auto" w:fill="FFFFFF"/>
        </w:rPr>
        <w:t>（高级）销售代表→</w:t>
      </w:r>
      <w:r w:rsidR="00431EAE" w:rsidRPr="00A30EB3">
        <w:rPr>
          <w:rFonts w:ascii="微软雅黑" w:eastAsia="微软雅黑" w:hAnsi="微软雅黑" w:hint="eastAsia"/>
          <w:color w:val="000000" w:themeColor="text1"/>
          <w:sz w:val="16"/>
          <w:szCs w:val="16"/>
          <w:shd w:val="clear" w:color="auto" w:fill="FFFFFF"/>
        </w:rPr>
        <w:t>2</w:t>
      </w:r>
      <w:r w:rsidR="00431EAE" w:rsidRPr="00A30EB3">
        <w:rPr>
          <w:rFonts w:ascii="微软雅黑" w:eastAsia="微软雅黑" w:hAnsi="微软雅黑"/>
          <w:color w:val="000000" w:themeColor="text1"/>
          <w:sz w:val="16"/>
          <w:szCs w:val="16"/>
          <w:shd w:val="clear" w:color="auto" w:fill="FFFFFF"/>
        </w:rPr>
        <w:t>-3</w:t>
      </w:r>
      <w:r w:rsidR="00431EAE" w:rsidRPr="00A30EB3">
        <w:rPr>
          <w:rFonts w:ascii="微软雅黑" w:eastAsia="微软雅黑" w:hAnsi="微软雅黑" w:hint="eastAsia"/>
          <w:color w:val="000000" w:themeColor="text1"/>
          <w:sz w:val="16"/>
          <w:szCs w:val="16"/>
          <w:shd w:val="clear" w:color="auto" w:fill="FFFFFF"/>
        </w:rPr>
        <w:t>年培养为销售主管</w:t>
      </w:r>
    </w:p>
    <w:p w14:paraId="38614285" w14:textId="77777777" w:rsidR="007171D6" w:rsidRPr="00C2277D" w:rsidRDefault="007171D6" w:rsidP="007171D6">
      <w:pPr>
        <w:ind w:leftChars="200" w:left="420" w:firstLineChars="200" w:firstLine="320"/>
        <w:rPr>
          <w:rFonts w:ascii="微软雅黑" w:eastAsia="微软雅黑" w:hAnsi="微软雅黑" w:hint="eastAsia"/>
          <w:sz w:val="16"/>
          <w:szCs w:val="16"/>
          <w:shd w:val="clear" w:color="auto" w:fill="FFFFFF"/>
        </w:rPr>
      </w:pPr>
      <w:r w:rsidRPr="00C2277D">
        <w:rPr>
          <w:rFonts w:ascii="微软雅黑" w:eastAsia="微软雅黑" w:hAnsi="微软雅黑"/>
          <w:b/>
          <w:bCs/>
          <w:sz w:val="16"/>
          <w:szCs w:val="16"/>
          <w:shd w:val="clear" w:color="auto" w:fill="FFFFFF"/>
        </w:rPr>
        <w:t>*</w:t>
      </w:r>
      <w:r w:rsidRPr="00C2277D">
        <w:rPr>
          <w:rFonts w:ascii="微软雅黑" w:eastAsia="微软雅黑" w:hAnsi="微软雅黑" w:hint="eastAsia"/>
          <w:b/>
          <w:bCs/>
          <w:sz w:val="16"/>
          <w:szCs w:val="16"/>
          <w:shd w:val="clear" w:color="auto" w:fill="FFFFFF"/>
        </w:rPr>
        <w:t>实际的个人晋升发展路径根据工作表现、个人准备度及业绩而有所不同</w:t>
      </w:r>
    </w:p>
    <w:p w14:paraId="3D2FBA75" w14:textId="6B10F9E3" w:rsidR="009D5091" w:rsidRPr="007171D6" w:rsidRDefault="009D5091" w:rsidP="00BC3D8B">
      <w:pPr>
        <w:rPr>
          <w:rFonts w:ascii="微软雅黑" w:eastAsia="微软雅黑" w:hAnsi="微软雅黑" w:hint="eastAsia"/>
          <w:sz w:val="16"/>
          <w:szCs w:val="16"/>
          <w:shd w:val="clear" w:color="auto" w:fill="FFFFFF"/>
        </w:rPr>
      </w:pPr>
    </w:p>
    <w:p w14:paraId="48DE218D" w14:textId="0FAC8B60" w:rsidR="009D5091" w:rsidRPr="000B289A" w:rsidRDefault="009D5091" w:rsidP="009D5091">
      <w:pPr>
        <w:ind w:leftChars="200" w:left="420"/>
        <w:rPr>
          <w:rFonts w:ascii="微软雅黑" w:eastAsia="微软雅黑" w:hAnsi="微软雅黑" w:hint="eastAsia"/>
          <w:b/>
          <w:bCs/>
          <w:sz w:val="16"/>
          <w:szCs w:val="16"/>
          <w:shd w:val="clear" w:color="auto" w:fill="FFFFFF"/>
        </w:rPr>
      </w:pPr>
      <w:r w:rsidRPr="000B289A">
        <w:rPr>
          <w:rFonts w:ascii="微软雅黑" w:eastAsia="微软雅黑" w:hAnsi="微软雅黑" w:hint="eastAsia"/>
          <w:b/>
          <w:bCs/>
          <w:sz w:val="16"/>
          <w:szCs w:val="16"/>
          <w:shd w:val="clear" w:color="auto" w:fill="FFFFFF"/>
        </w:rPr>
        <w:t>薪酬</w:t>
      </w:r>
      <w:r w:rsidR="00141EA5">
        <w:rPr>
          <w:rFonts w:ascii="微软雅黑" w:eastAsia="微软雅黑" w:hAnsi="微软雅黑" w:hint="eastAsia"/>
          <w:b/>
          <w:bCs/>
          <w:sz w:val="16"/>
          <w:szCs w:val="16"/>
          <w:shd w:val="clear" w:color="auto" w:fill="FFFFFF"/>
        </w:rPr>
        <w:t>福利</w:t>
      </w:r>
    </w:p>
    <w:p w14:paraId="4C04FFE8" w14:textId="77777777" w:rsidR="00141EA5" w:rsidRDefault="006746FB" w:rsidP="009D5091">
      <w:pPr>
        <w:ind w:leftChars="200" w:left="420" w:firstLineChars="200" w:firstLine="320"/>
        <w:rPr>
          <w:rFonts w:ascii="微软雅黑" w:eastAsia="微软雅黑" w:hAnsi="微软雅黑" w:hint="eastAsia"/>
          <w:sz w:val="16"/>
          <w:szCs w:val="16"/>
          <w:shd w:val="clear" w:color="auto" w:fill="FFFFFF"/>
        </w:rPr>
      </w:pPr>
      <w:r w:rsidRPr="006746FB">
        <w:rPr>
          <w:rFonts w:ascii="微软雅黑" w:eastAsia="微软雅黑" w:hAnsi="微软雅黑" w:hint="eastAsia"/>
          <w:sz w:val="16"/>
          <w:szCs w:val="16"/>
          <w:shd w:val="clear" w:color="auto" w:fill="FFFFFF"/>
        </w:rPr>
        <w:t>年薪7-9W</w:t>
      </w:r>
      <w:r w:rsidR="00141EA5">
        <w:rPr>
          <w:rFonts w:ascii="微软雅黑" w:eastAsia="微软雅黑" w:hAnsi="微软雅黑"/>
          <w:sz w:val="16"/>
          <w:szCs w:val="16"/>
          <w:shd w:val="clear" w:color="auto" w:fill="FFFFFF"/>
        </w:rPr>
        <w:t>/</w:t>
      </w:r>
      <w:r w:rsidR="00141EA5">
        <w:rPr>
          <w:rFonts w:ascii="微软雅黑" w:eastAsia="微软雅黑" w:hAnsi="微软雅黑" w:hint="eastAsia"/>
          <w:sz w:val="16"/>
          <w:szCs w:val="16"/>
          <w:shd w:val="clear" w:color="auto" w:fill="FFFFFF"/>
        </w:rPr>
        <w:t>年</w:t>
      </w:r>
    </w:p>
    <w:p w14:paraId="73183907" w14:textId="25C3ECAA" w:rsidR="004B35D5" w:rsidRDefault="00141EA5" w:rsidP="008717C1">
      <w:pPr>
        <w:ind w:leftChars="200" w:left="420" w:firstLineChars="200" w:firstLine="320"/>
        <w:rPr>
          <w:rFonts w:ascii="微软雅黑" w:eastAsia="微软雅黑" w:hAnsi="微软雅黑" w:hint="eastAsia"/>
          <w:sz w:val="16"/>
          <w:szCs w:val="16"/>
          <w:shd w:val="clear" w:color="auto" w:fill="FFFFFF"/>
        </w:rPr>
      </w:pPr>
      <w:r>
        <w:rPr>
          <w:rFonts w:ascii="微软雅黑" w:eastAsia="微软雅黑" w:hAnsi="微软雅黑" w:hint="eastAsia"/>
          <w:sz w:val="16"/>
          <w:szCs w:val="16"/>
          <w:shd w:val="clear" w:color="auto" w:fill="FFFFFF"/>
        </w:rPr>
        <w:t>五</w:t>
      </w:r>
      <w:r w:rsidR="006746FB" w:rsidRPr="006746FB">
        <w:rPr>
          <w:rFonts w:ascii="微软雅黑" w:eastAsia="微软雅黑" w:hAnsi="微软雅黑" w:hint="eastAsia"/>
          <w:sz w:val="16"/>
          <w:szCs w:val="16"/>
          <w:shd w:val="clear" w:color="auto" w:fill="FFFFFF"/>
        </w:rPr>
        <w:t>险</w:t>
      </w:r>
      <w:proofErr w:type="gramStart"/>
      <w:r w:rsidR="006746FB" w:rsidRPr="006746FB">
        <w:rPr>
          <w:rFonts w:ascii="微软雅黑" w:eastAsia="微软雅黑" w:hAnsi="微软雅黑" w:hint="eastAsia"/>
          <w:sz w:val="16"/>
          <w:szCs w:val="16"/>
          <w:shd w:val="clear" w:color="auto" w:fill="FFFFFF"/>
        </w:rPr>
        <w:t>一</w:t>
      </w:r>
      <w:proofErr w:type="gramEnd"/>
      <w:r w:rsidR="006746FB" w:rsidRPr="006746FB">
        <w:rPr>
          <w:rFonts w:ascii="微软雅黑" w:eastAsia="微软雅黑" w:hAnsi="微软雅黑" w:hint="eastAsia"/>
          <w:sz w:val="16"/>
          <w:szCs w:val="16"/>
          <w:shd w:val="clear" w:color="auto" w:fill="FFFFFF"/>
        </w:rPr>
        <w:t>金</w:t>
      </w:r>
      <w:r>
        <w:rPr>
          <w:rFonts w:ascii="微软雅黑" w:eastAsia="微软雅黑" w:hAnsi="微软雅黑" w:hint="eastAsia"/>
          <w:sz w:val="16"/>
          <w:szCs w:val="16"/>
          <w:shd w:val="clear" w:color="auto" w:fill="FFFFFF"/>
        </w:rPr>
        <w:t>+商业保险</w:t>
      </w:r>
      <w:r w:rsidR="006746FB" w:rsidRPr="006746FB">
        <w:rPr>
          <w:rFonts w:ascii="微软雅黑" w:eastAsia="微软雅黑" w:hAnsi="微软雅黑" w:hint="eastAsia"/>
          <w:sz w:val="16"/>
          <w:szCs w:val="16"/>
          <w:shd w:val="clear" w:color="auto" w:fill="FFFFFF"/>
        </w:rPr>
        <w:t>+绩效奖</w:t>
      </w:r>
      <w:r>
        <w:rPr>
          <w:rFonts w:ascii="微软雅黑" w:eastAsia="微软雅黑" w:hAnsi="微软雅黑" w:hint="eastAsia"/>
          <w:sz w:val="16"/>
          <w:szCs w:val="16"/>
          <w:shd w:val="clear" w:color="auto" w:fill="FFFFFF"/>
        </w:rPr>
        <w:t>金</w:t>
      </w:r>
      <w:r w:rsidR="006746FB" w:rsidRPr="006746FB">
        <w:rPr>
          <w:rFonts w:ascii="微软雅黑" w:eastAsia="微软雅黑" w:hAnsi="微软雅黑" w:hint="eastAsia"/>
          <w:sz w:val="16"/>
          <w:szCs w:val="16"/>
          <w:shd w:val="clear" w:color="auto" w:fill="FFFFFF"/>
        </w:rPr>
        <w:t>+</w:t>
      </w:r>
      <w:r>
        <w:rPr>
          <w:rFonts w:ascii="微软雅黑" w:eastAsia="微软雅黑" w:hAnsi="微软雅黑" w:hint="eastAsia"/>
          <w:sz w:val="16"/>
          <w:szCs w:val="16"/>
          <w:shd w:val="clear" w:color="auto" w:fill="FFFFFF"/>
        </w:rPr>
        <w:t>通讯</w:t>
      </w:r>
      <w:r w:rsidR="006746FB" w:rsidRPr="006746FB">
        <w:rPr>
          <w:rFonts w:ascii="微软雅黑" w:eastAsia="微软雅黑" w:hAnsi="微软雅黑" w:hint="eastAsia"/>
          <w:sz w:val="16"/>
          <w:szCs w:val="16"/>
          <w:shd w:val="clear" w:color="auto" w:fill="FFFFFF"/>
        </w:rPr>
        <w:t>补贴+</w:t>
      </w:r>
      <w:r>
        <w:rPr>
          <w:rFonts w:ascii="微软雅黑" w:eastAsia="微软雅黑" w:hAnsi="微软雅黑"/>
          <w:sz w:val="16"/>
          <w:szCs w:val="16"/>
          <w:shd w:val="clear" w:color="auto" w:fill="FFFFFF"/>
        </w:rPr>
        <w:t>+</w:t>
      </w:r>
      <w:r>
        <w:rPr>
          <w:rFonts w:ascii="微软雅黑" w:eastAsia="微软雅黑" w:hAnsi="微软雅黑" w:hint="eastAsia"/>
          <w:sz w:val="16"/>
          <w:szCs w:val="16"/>
          <w:shd w:val="clear" w:color="auto" w:fill="FFFFFF"/>
        </w:rPr>
        <w:t>交通补贴+</w:t>
      </w:r>
      <w:r w:rsidR="006746FB" w:rsidRPr="006746FB">
        <w:rPr>
          <w:rFonts w:ascii="微软雅黑" w:eastAsia="微软雅黑" w:hAnsi="微软雅黑" w:hint="eastAsia"/>
          <w:sz w:val="16"/>
          <w:szCs w:val="16"/>
          <w:shd w:val="clear" w:color="auto" w:fill="FFFFFF"/>
        </w:rPr>
        <w:t>年终奖</w:t>
      </w:r>
      <w:r>
        <w:rPr>
          <w:rFonts w:ascii="微软雅黑" w:eastAsia="微软雅黑" w:hAnsi="微软雅黑" w:hint="eastAsia"/>
          <w:sz w:val="16"/>
          <w:szCs w:val="16"/>
          <w:shd w:val="clear" w:color="auto" w:fill="FFFFFF"/>
        </w:rPr>
        <w:t>+其他奖</w:t>
      </w:r>
    </w:p>
    <w:p w14:paraId="20909548" w14:textId="2DD1EE12" w:rsidR="007B5F0E" w:rsidRPr="00446126" w:rsidRDefault="007B5F0E" w:rsidP="006746FB">
      <w:pPr>
        <w:jc w:val="center"/>
        <w:rPr>
          <w:rFonts w:ascii="微软雅黑" w:eastAsia="微软雅黑" w:hAnsi="微软雅黑" w:hint="eastAsia"/>
          <w:b/>
          <w:color w:val="C00000"/>
          <w:sz w:val="16"/>
          <w:szCs w:val="16"/>
        </w:rPr>
      </w:pPr>
      <w:r w:rsidRPr="00446126">
        <w:rPr>
          <w:rFonts w:ascii="微软雅黑" w:eastAsia="微软雅黑" w:hAnsi="微软雅黑" w:hint="eastAsia"/>
          <w:b/>
          <w:color w:val="C00000"/>
          <w:sz w:val="16"/>
          <w:szCs w:val="16"/>
        </w:rPr>
        <w:t>【</w:t>
      </w:r>
      <w:r w:rsidR="00723719">
        <w:rPr>
          <w:rFonts w:ascii="微软雅黑" w:eastAsia="微软雅黑" w:hAnsi="微软雅黑" w:hint="eastAsia"/>
          <w:b/>
          <w:color w:val="C00000"/>
          <w:sz w:val="16"/>
          <w:szCs w:val="16"/>
        </w:rPr>
        <w:t>招聘流程</w:t>
      </w:r>
      <w:r w:rsidRPr="00446126">
        <w:rPr>
          <w:rFonts w:ascii="微软雅黑" w:eastAsia="微软雅黑" w:hAnsi="微软雅黑" w:hint="eastAsia"/>
          <w:b/>
          <w:color w:val="C00000"/>
          <w:sz w:val="16"/>
          <w:szCs w:val="16"/>
        </w:rPr>
        <w:t>】</w:t>
      </w:r>
    </w:p>
    <w:p w14:paraId="7CB68227" w14:textId="64243A03" w:rsidR="00814FC8" w:rsidRDefault="00723719" w:rsidP="009D5091">
      <w:pPr>
        <w:jc w:val="center"/>
        <w:rPr>
          <w:rFonts w:ascii="微软雅黑" w:eastAsia="微软雅黑" w:hAnsi="微软雅黑" w:hint="eastAsia"/>
          <w:sz w:val="16"/>
          <w:szCs w:val="16"/>
          <w:shd w:val="clear" w:color="auto" w:fill="FFFFFF"/>
        </w:rPr>
      </w:pPr>
      <w:bookmarkStart w:id="3" w:name="OLE_LINK7"/>
      <w:bookmarkStart w:id="4" w:name="OLE_LINK8"/>
      <w:proofErr w:type="gramStart"/>
      <w:r>
        <w:rPr>
          <w:rFonts w:ascii="微软雅黑" w:eastAsia="微软雅黑" w:hAnsi="微软雅黑" w:hint="eastAsia"/>
          <w:sz w:val="16"/>
          <w:szCs w:val="16"/>
          <w:shd w:val="clear" w:color="auto" w:fill="FFFFFF"/>
        </w:rPr>
        <w:t>在线</w:t>
      </w:r>
      <w:r w:rsidR="007B5F0E" w:rsidRPr="00446126">
        <w:rPr>
          <w:rFonts w:ascii="微软雅黑" w:eastAsia="微软雅黑" w:hAnsi="微软雅黑" w:hint="eastAsia"/>
          <w:sz w:val="16"/>
          <w:szCs w:val="16"/>
          <w:shd w:val="clear" w:color="auto" w:fill="FFFFFF"/>
        </w:rPr>
        <w:t>网申</w:t>
      </w:r>
      <w:proofErr w:type="gramEnd"/>
      <w:r w:rsidR="000B289A">
        <w:rPr>
          <w:rFonts w:ascii="微软雅黑" w:eastAsia="微软雅黑" w:hAnsi="微软雅黑" w:hint="eastAsia"/>
          <w:sz w:val="16"/>
          <w:szCs w:val="16"/>
          <w:shd w:val="clear" w:color="auto" w:fill="FFFFFF"/>
        </w:rPr>
        <w:t>→</w:t>
      </w:r>
      <w:r w:rsidRPr="000B289A">
        <w:rPr>
          <w:rFonts w:ascii="微软雅黑" w:eastAsia="微软雅黑" w:hAnsi="微软雅黑" w:hint="eastAsia"/>
          <w:sz w:val="16"/>
          <w:szCs w:val="16"/>
          <w:shd w:val="clear" w:color="auto" w:fill="FFFFFF"/>
        </w:rPr>
        <w:t>AI面试</w:t>
      </w:r>
      <w:r w:rsidR="000B289A">
        <w:rPr>
          <w:rFonts w:ascii="微软雅黑" w:eastAsia="微软雅黑" w:hAnsi="微软雅黑" w:hint="eastAsia"/>
          <w:sz w:val="16"/>
          <w:szCs w:val="16"/>
          <w:shd w:val="clear" w:color="auto" w:fill="FFFFFF"/>
        </w:rPr>
        <w:t>→</w:t>
      </w:r>
      <w:r w:rsidR="007B5F0E" w:rsidRPr="000B289A">
        <w:rPr>
          <w:rFonts w:ascii="微软雅黑" w:eastAsia="微软雅黑" w:hAnsi="微软雅黑" w:hint="eastAsia"/>
          <w:sz w:val="16"/>
          <w:szCs w:val="16"/>
          <w:shd w:val="clear" w:color="auto" w:fill="FFFFFF"/>
        </w:rPr>
        <w:t>线上测</w:t>
      </w:r>
      <w:r w:rsidRPr="000B289A">
        <w:rPr>
          <w:rFonts w:ascii="微软雅黑" w:eastAsia="微软雅黑" w:hAnsi="微软雅黑" w:hint="eastAsia"/>
          <w:sz w:val="16"/>
          <w:szCs w:val="16"/>
          <w:shd w:val="clear" w:color="auto" w:fill="FFFFFF"/>
        </w:rPr>
        <w:t>评</w:t>
      </w:r>
      <w:r w:rsidR="000B289A">
        <w:rPr>
          <w:rFonts w:ascii="微软雅黑" w:eastAsia="微软雅黑" w:hAnsi="微软雅黑" w:hint="eastAsia"/>
          <w:sz w:val="16"/>
          <w:szCs w:val="16"/>
          <w:shd w:val="clear" w:color="auto" w:fill="FFFFFF"/>
        </w:rPr>
        <w:t>→</w:t>
      </w:r>
      <w:r w:rsidRPr="000B289A">
        <w:rPr>
          <w:rFonts w:ascii="微软雅黑" w:eastAsia="微软雅黑" w:hAnsi="微软雅黑" w:hint="eastAsia"/>
          <w:sz w:val="16"/>
          <w:szCs w:val="16"/>
          <w:shd w:val="clear" w:color="auto" w:fill="FFFFFF"/>
        </w:rPr>
        <w:t>面试</w:t>
      </w:r>
      <w:r w:rsidR="000B289A">
        <w:rPr>
          <w:rFonts w:ascii="微软雅黑" w:eastAsia="微软雅黑" w:hAnsi="微软雅黑" w:hint="eastAsia"/>
          <w:sz w:val="16"/>
          <w:szCs w:val="16"/>
          <w:shd w:val="clear" w:color="auto" w:fill="FFFFFF"/>
        </w:rPr>
        <w:t>→</w:t>
      </w:r>
      <w:r w:rsidRPr="000B289A">
        <w:rPr>
          <w:rFonts w:ascii="微软雅黑" w:eastAsia="微软雅黑" w:hAnsi="微软雅黑" w:hint="eastAsia"/>
          <w:sz w:val="16"/>
          <w:szCs w:val="16"/>
          <w:shd w:val="clear" w:color="auto" w:fill="FFFFFF"/>
        </w:rPr>
        <w:t>发放</w:t>
      </w:r>
      <w:r w:rsidR="007B5F0E" w:rsidRPr="000B289A">
        <w:rPr>
          <w:rFonts w:ascii="微软雅黑" w:eastAsia="微软雅黑" w:hAnsi="微软雅黑"/>
          <w:sz w:val="16"/>
          <w:szCs w:val="16"/>
          <w:shd w:val="clear" w:color="auto" w:fill="FFFFFF"/>
        </w:rPr>
        <w:t>Offer</w:t>
      </w:r>
    </w:p>
    <w:p w14:paraId="7E28839C" w14:textId="596461C8" w:rsidR="007B5F0E" w:rsidRPr="000B289A" w:rsidRDefault="00A30EB3" w:rsidP="009D5091">
      <w:pPr>
        <w:jc w:val="center"/>
        <w:rPr>
          <w:rFonts w:ascii="微软雅黑" w:eastAsia="微软雅黑" w:hAnsi="微软雅黑" w:hint="eastAsia"/>
          <w:sz w:val="16"/>
          <w:szCs w:val="16"/>
          <w:shd w:val="clear" w:color="auto" w:fill="FFFFFF"/>
        </w:rPr>
      </w:pPr>
      <w:r>
        <w:rPr>
          <w:rFonts w:ascii="微软雅黑" w:eastAsia="微软雅黑" w:hAnsi="微软雅黑" w:hint="eastAsia"/>
          <w:sz w:val="16"/>
          <w:szCs w:val="16"/>
          <w:shd w:val="clear" w:color="auto" w:fill="FFFFFF"/>
        </w:rPr>
        <w:t>（</w:t>
      </w:r>
      <w:r w:rsidR="00814FC8">
        <w:rPr>
          <w:rFonts w:ascii="微软雅黑" w:eastAsia="微软雅黑" w:hAnsi="微软雅黑"/>
          <w:sz w:val="16"/>
          <w:szCs w:val="16"/>
          <w:shd w:val="clear" w:color="auto" w:fill="FFFFFF"/>
        </w:rPr>
        <w:t>AI</w:t>
      </w:r>
      <w:r w:rsidR="00637502">
        <w:rPr>
          <w:rFonts w:ascii="微软雅黑" w:eastAsia="微软雅黑" w:hAnsi="微软雅黑" w:hint="eastAsia"/>
          <w:sz w:val="16"/>
          <w:szCs w:val="16"/>
          <w:shd w:val="clear" w:color="auto" w:fill="FFFFFF"/>
        </w:rPr>
        <w:t>面试仅</w:t>
      </w:r>
      <w:r w:rsidR="00814FC8" w:rsidRPr="00814FC8">
        <w:rPr>
          <w:rFonts w:ascii="微软雅黑" w:eastAsia="微软雅黑" w:hAnsi="微软雅黑" w:hint="eastAsia"/>
          <w:sz w:val="16"/>
          <w:szCs w:val="16"/>
          <w:shd w:val="clear" w:color="auto" w:fill="FFFFFF"/>
        </w:rPr>
        <w:t>适用于综合管理培训生及供应链</w:t>
      </w:r>
      <w:r w:rsidR="00975555">
        <w:rPr>
          <w:rFonts w:ascii="微软雅黑" w:eastAsia="微软雅黑" w:hAnsi="微软雅黑" w:hint="eastAsia"/>
          <w:sz w:val="16"/>
          <w:szCs w:val="16"/>
          <w:shd w:val="clear" w:color="auto" w:fill="FFFFFF"/>
        </w:rPr>
        <w:t>管理培训生</w:t>
      </w:r>
      <w:r w:rsidR="00814FC8" w:rsidRPr="00814FC8">
        <w:rPr>
          <w:rFonts w:ascii="微软雅黑" w:eastAsia="微软雅黑" w:hAnsi="微软雅黑" w:hint="eastAsia"/>
          <w:sz w:val="16"/>
          <w:szCs w:val="16"/>
          <w:shd w:val="clear" w:color="auto" w:fill="FFFFFF"/>
        </w:rPr>
        <w:t>项目</w:t>
      </w:r>
      <w:r>
        <w:rPr>
          <w:rFonts w:ascii="微软雅黑" w:eastAsia="微软雅黑" w:hAnsi="微软雅黑" w:hint="eastAsia"/>
          <w:sz w:val="16"/>
          <w:szCs w:val="16"/>
          <w:shd w:val="clear" w:color="auto" w:fill="FFFFFF"/>
        </w:rPr>
        <w:t>）</w:t>
      </w:r>
    </w:p>
    <w:bookmarkEnd w:id="3"/>
    <w:bookmarkEnd w:id="4"/>
    <w:p w14:paraId="00ED7261" w14:textId="77777777" w:rsidR="007B5F0E" w:rsidRPr="00814FC8" w:rsidRDefault="007B5F0E" w:rsidP="007B5F0E">
      <w:pPr>
        <w:jc w:val="left"/>
        <w:rPr>
          <w:rFonts w:ascii="微软雅黑" w:eastAsia="微软雅黑" w:hAnsi="微软雅黑" w:cs="Arial" w:hint="eastAsia"/>
          <w:color w:val="000000"/>
          <w:sz w:val="16"/>
          <w:szCs w:val="16"/>
        </w:rPr>
      </w:pPr>
    </w:p>
    <w:p w14:paraId="3049B58D" w14:textId="099AA9B9" w:rsidR="007B5F0E" w:rsidRDefault="007B5F0E" w:rsidP="006746FB">
      <w:pPr>
        <w:jc w:val="center"/>
        <w:rPr>
          <w:rFonts w:ascii="微软雅黑" w:eastAsia="微软雅黑" w:hAnsi="微软雅黑" w:hint="eastAsia"/>
          <w:b/>
          <w:color w:val="C00000"/>
          <w:sz w:val="16"/>
          <w:szCs w:val="16"/>
        </w:rPr>
      </w:pPr>
      <w:r w:rsidRPr="00446126">
        <w:rPr>
          <w:rFonts w:ascii="微软雅黑" w:eastAsia="微软雅黑" w:hAnsi="微软雅黑" w:hint="eastAsia"/>
          <w:b/>
          <w:color w:val="C00000"/>
          <w:sz w:val="16"/>
          <w:szCs w:val="16"/>
        </w:rPr>
        <w:t>【</w:t>
      </w:r>
      <w:r w:rsidR="00723719">
        <w:rPr>
          <w:rFonts w:ascii="微软雅黑" w:eastAsia="微软雅黑" w:hAnsi="微软雅黑" w:hint="eastAsia"/>
          <w:b/>
          <w:color w:val="C00000"/>
          <w:sz w:val="16"/>
          <w:szCs w:val="16"/>
        </w:rPr>
        <w:t>薪酬福利</w:t>
      </w:r>
      <w:r w:rsidR="006746FB">
        <w:rPr>
          <w:rFonts w:ascii="微软雅黑" w:eastAsia="微软雅黑" w:hAnsi="微软雅黑" w:hint="eastAsia"/>
          <w:b/>
          <w:color w:val="C00000"/>
          <w:sz w:val="16"/>
          <w:szCs w:val="16"/>
        </w:rPr>
        <w:t>】</w:t>
      </w:r>
    </w:p>
    <w:p w14:paraId="1C69B688" w14:textId="541AA496" w:rsidR="007B5F0E" w:rsidRPr="009D5091" w:rsidRDefault="000B289A" w:rsidP="009D5091">
      <w:pPr>
        <w:jc w:val="center"/>
        <w:rPr>
          <w:rFonts w:ascii="微软雅黑" w:eastAsia="微软雅黑" w:hAnsi="微软雅黑" w:hint="eastAsia"/>
          <w:b/>
          <w:color w:val="C00000"/>
          <w:sz w:val="16"/>
          <w:szCs w:val="16"/>
        </w:rPr>
      </w:pPr>
      <w:r>
        <w:rPr>
          <w:noProof/>
        </w:rPr>
        <w:drawing>
          <wp:inline distT="0" distB="0" distL="0" distR="0" wp14:anchorId="5F311A28" wp14:editId="6822B4B4">
            <wp:extent cx="2891363" cy="2719258"/>
            <wp:effectExtent l="0" t="0" r="4445"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91363" cy="2719258"/>
                    </a:xfrm>
                    <a:prstGeom prst="rect">
                      <a:avLst/>
                    </a:prstGeom>
                  </pic:spPr>
                </pic:pic>
              </a:graphicData>
            </a:graphic>
          </wp:inline>
        </w:drawing>
      </w:r>
    </w:p>
    <w:p w14:paraId="357E293C" w14:textId="48A51703" w:rsidR="000B289A" w:rsidRPr="00446126" w:rsidRDefault="000B289A" w:rsidP="007B5F0E">
      <w:pPr>
        <w:jc w:val="center"/>
        <w:rPr>
          <w:rFonts w:ascii="微软雅黑" w:eastAsia="微软雅黑" w:hAnsi="微软雅黑" w:hint="eastAsia"/>
          <w:b/>
          <w:color w:val="C00000"/>
          <w:sz w:val="16"/>
          <w:szCs w:val="16"/>
        </w:rPr>
      </w:pPr>
    </w:p>
    <w:p w14:paraId="0D52D26E" w14:textId="61D878F4" w:rsidR="00847132" w:rsidRPr="00446126" w:rsidRDefault="00847132" w:rsidP="006746FB">
      <w:pPr>
        <w:jc w:val="center"/>
        <w:rPr>
          <w:rFonts w:ascii="微软雅黑" w:eastAsia="微软雅黑" w:hAnsi="微软雅黑" w:hint="eastAsia"/>
          <w:sz w:val="16"/>
          <w:szCs w:val="16"/>
          <w:shd w:val="clear" w:color="auto" w:fill="FFFFFF"/>
        </w:rPr>
      </w:pPr>
    </w:p>
    <w:sectPr w:rsidR="00847132" w:rsidRPr="00446126" w:rsidSect="00734D7C">
      <w:pgSz w:w="11906" w:h="16838" w:code="9"/>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EA4CA" w14:textId="77777777" w:rsidR="00504042" w:rsidRDefault="00504042" w:rsidP="00F6510E">
      <w:r>
        <w:separator/>
      </w:r>
    </w:p>
  </w:endnote>
  <w:endnote w:type="continuationSeparator" w:id="0">
    <w:p w14:paraId="08B57F60" w14:textId="77777777" w:rsidR="00504042" w:rsidRDefault="00504042" w:rsidP="00F65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DE5E2" w14:textId="77777777" w:rsidR="00504042" w:rsidRDefault="00504042" w:rsidP="00F6510E">
      <w:r>
        <w:separator/>
      </w:r>
    </w:p>
  </w:footnote>
  <w:footnote w:type="continuationSeparator" w:id="0">
    <w:p w14:paraId="6FB5EBA3" w14:textId="77777777" w:rsidR="00504042" w:rsidRDefault="00504042" w:rsidP="00F651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24A6A"/>
    <w:multiLevelType w:val="hybridMultilevel"/>
    <w:tmpl w:val="B9E28ADA"/>
    <w:lvl w:ilvl="0" w:tplc="AE80DBE6">
      <w:start w:val="1"/>
      <w:numFmt w:val="upperRoman"/>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75617C1"/>
    <w:multiLevelType w:val="hybridMultilevel"/>
    <w:tmpl w:val="D37AAC9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ABF7E0D"/>
    <w:multiLevelType w:val="hybridMultilevel"/>
    <w:tmpl w:val="5528504A"/>
    <w:lvl w:ilvl="0" w:tplc="8A46174E">
      <w:start w:val="1"/>
      <w:numFmt w:val="japaneseCounting"/>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0B817814"/>
    <w:multiLevelType w:val="hybridMultilevel"/>
    <w:tmpl w:val="DFEAC908"/>
    <w:lvl w:ilvl="0" w:tplc="0409000D">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4" w15:restartNumberingAfterBreak="0">
    <w:nsid w:val="0E906016"/>
    <w:multiLevelType w:val="hybridMultilevel"/>
    <w:tmpl w:val="D2F8F926"/>
    <w:lvl w:ilvl="0" w:tplc="04090001">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5" w15:restartNumberingAfterBreak="0">
    <w:nsid w:val="0FD87A42"/>
    <w:multiLevelType w:val="hybridMultilevel"/>
    <w:tmpl w:val="F26CC0D2"/>
    <w:lvl w:ilvl="0" w:tplc="AE80DBE6">
      <w:start w:val="1"/>
      <w:numFmt w:val="upperRoman"/>
      <w:lvlText w:val="%1."/>
      <w:lvlJc w:val="left"/>
      <w:pPr>
        <w:ind w:left="840" w:hanging="420"/>
      </w:pPr>
      <w:rPr>
        <w:rFonts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18F402A"/>
    <w:multiLevelType w:val="hybridMultilevel"/>
    <w:tmpl w:val="A068509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AB4EA6"/>
    <w:multiLevelType w:val="hybridMultilevel"/>
    <w:tmpl w:val="FED27CA4"/>
    <w:lvl w:ilvl="0" w:tplc="0409000D">
      <w:start w:val="1"/>
      <w:numFmt w:val="bullet"/>
      <w:lvlText w:val=""/>
      <w:lvlJc w:val="left"/>
      <w:pPr>
        <w:ind w:left="620" w:hanging="420"/>
      </w:pPr>
      <w:rPr>
        <w:rFonts w:ascii="Wingdings" w:hAnsi="Wingdings" w:hint="default"/>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8" w15:restartNumberingAfterBreak="0">
    <w:nsid w:val="1A4B53EA"/>
    <w:multiLevelType w:val="hybridMultilevel"/>
    <w:tmpl w:val="ED045B0C"/>
    <w:lvl w:ilvl="0" w:tplc="04090001">
      <w:start w:val="1"/>
      <w:numFmt w:val="bullet"/>
      <w:lvlText w:val=""/>
      <w:lvlJc w:val="left"/>
      <w:pPr>
        <w:ind w:left="1240" w:hanging="420"/>
      </w:pPr>
      <w:rPr>
        <w:rFonts w:ascii="Wingdings" w:hAnsi="Wingdings" w:hint="default"/>
      </w:rPr>
    </w:lvl>
    <w:lvl w:ilvl="1" w:tplc="04090003" w:tentative="1">
      <w:start w:val="1"/>
      <w:numFmt w:val="bullet"/>
      <w:lvlText w:val=""/>
      <w:lvlJc w:val="left"/>
      <w:pPr>
        <w:ind w:left="1660" w:hanging="420"/>
      </w:pPr>
      <w:rPr>
        <w:rFonts w:ascii="Wingdings" w:hAnsi="Wingdings" w:hint="default"/>
      </w:rPr>
    </w:lvl>
    <w:lvl w:ilvl="2" w:tplc="04090005" w:tentative="1">
      <w:start w:val="1"/>
      <w:numFmt w:val="bullet"/>
      <w:lvlText w:val=""/>
      <w:lvlJc w:val="left"/>
      <w:pPr>
        <w:ind w:left="2080" w:hanging="420"/>
      </w:pPr>
      <w:rPr>
        <w:rFonts w:ascii="Wingdings" w:hAnsi="Wingdings" w:hint="default"/>
      </w:rPr>
    </w:lvl>
    <w:lvl w:ilvl="3" w:tplc="04090001" w:tentative="1">
      <w:start w:val="1"/>
      <w:numFmt w:val="bullet"/>
      <w:lvlText w:val=""/>
      <w:lvlJc w:val="left"/>
      <w:pPr>
        <w:ind w:left="2500" w:hanging="420"/>
      </w:pPr>
      <w:rPr>
        <w:rFonts w:ascii="Wingdings" w:hAnsi="Wingdings" w:hint="default"/>
      </w:rPr>
    </w:lvl>
    <w:lvl w:ilvl="4" w:tplc="04090003" w:tentative="1">
      <w:start w:val="1"/>
      <w:numFmt w:val="bullet"/>
      <w:lvlText w:val=""/>
      <w:lvlJc w:val="left"/>
      <w:pPr>
        <w:ind w:left="2920" w:hanging="420"/>
      </w:pPr>
      <w:rPr>
        <w:rFonts w:ascii="Wingdings" w:hAnsi="Wingdings" w:hint="default"/>
      </w:rPr>
    </w:lvl>
    <w:lvl w:ilvl="5" w:tplc="04090005" w:tentative="1">
      <w:start w:val="1"/>
      <w:numFmt w:val="bullet"/>
      <w:lvlText w:val=""/>
      <w:lvlJc w:val="left"/>
      <w:pPr>
        <w:ind w:left="3340" w:hanging="420"/>
      </w:pPr>
      <w:rPr>
        <w:rFonts w:ascii="Wingdings" w:hAnsi="Wingdings" w:hint="default"/>
      </w:rPr>
    </w:lvl>
    <w:lvl w:ilvl="6" w:tplc="04090001" w:tentative="1">
      <w:start w:val="1"/>
      <w:numFmt w:val="bullet"/>
      <w:lvlText w:val=""/>
      <w:lvlJc w:val="left"/>
      <w:pPr>
        <w:ind w:left="3760" w:hanging="420"/>
      </w:pPr>
      <w:rPr>
        <w:rFonts w:ascii="Wingdings" w:hAnsi="Wingdings" w:hint="default"/>
      </w:rPr>
    </w:lvl>
    <w:lvl w:ilvl="7" w:tplc="04090003" w:tentative="1">
      <w:start w:val="1"/>
      <w:numFmt w:val="bullet"/>
      <w:lvlText w:val=""/>
      <w:lvlJc w:val="left"/>
      <w:pPr>
        <w:ind w:left="4180" w:hanging="420"/>
      </w:pPr>
      <w:rPr>
        <w:rFonts w:ascii="Wingdings" w:hAnsi="Wingdings" w:hint="default"/>
      </w:rPr>
    </w:lvl>
    <w:lvl w:ilvl="8" w:tplc="04090005" w:tentative="1">
      <w:start w:val="1"/>
      <w:numFmt w:val="bullet"/>
      <w:lvlText w:val=""/>
      <w:lvlJc w:val="left"/>
      <w:pPr>
        <w:ind w:left="4600" w:hanging="420"/>
      </w:pPr>
      <w:rPr>
        <w:rFonts w:ascii="Wingdings" w:hAnsi="Wingdings" w:hint="default"/>
      </w:rPr>
    </w:lvl>
  </w:abstractNum>
  <w:abstractNum w:abstractNumId="9" w15:restartNumberingAfterBreak="0">
    <w:nsid w:val="22427219"/>
    <w:multiLevelType w:val="hybridMultilevel"/>
    <w:tmpl w:val="032A9B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28270AB7"/>
    <w:multiLevelType w:val="hybridMultilevel"/>
    <w:tmpl w:val="1EA4BFC6"/>
    <w:lvl w:ilvl="0" w:tplc="D4C8B534">
      <w:start w:val="1"/>
      <w:numFmt w:val="japaneseCounting"/>
      <w:lvlText w:val="%1、"/>
      <w:lvlJc w:val="left"/>
      <w:pPr>
        <w:ind w:left="390" w:hanging="39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85F01F9"/>
    <w:multiLevelType w:val="hybridMultilevel"/>
    <w:tmpl w:val="DE20215A"/>
    <w:lvl w:ilvl="0" w:tplc="0409000D">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2" w15:restartNumberingAfterBreak="0">
    <w:nsid w:val="2B4E7D37"/>
    <w:multiLevelType w:val="hybridMultilevel"/>
    <w:tmpl w:val="703059DA"/>
    <w:lvl w:ilvl="0" w:tplc="13ECAA44">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95E0FC8"/>
    <w:multiLevelType w:val="hybridMultilevel"/>
    <w:tmpl w:val="50D8F1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5E773D5"/>
    <w:multiLevelType w:val="hybridMultilevel"/>
    <w:tmpl w:val="8E946EBE"/>
    <w:lvl w:ilvl="0" w:tplc="CC042F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D6B48C2"/>
    <w:multiLevelType w:val="hybridMultilevel"/>
    <w:tmpl w:val="F006A7B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0C02377"/>
    <w:multiLevelType w:val="multilevel"/>
    <w:tmpl w:val="AB14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1D054EA"/>
    <w:multiLevelType w:val="hybridMultilevel"/>
    <w:tmpl w:val="ADDA1788"/>
    <w:lvl w:ilvl="0" w:tplc="571E855C">
      <w:start w:val="1"/>
      <w:numFmt w:val="decimal"/>
      <w:lvlText w:val="%1．"/>
      <w:lvlJc w:val="left"/>
      <w:pPr>
        <w:ind w:left="1069"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8" w15:restartNumberingAfterBreak="0">
    <w:nsid w:val="52681AF3"/>
    <w:multiLevelType w:val="hybridMultilevel"/>
    <w:tmpl w:val="0B52ABBA"/>
    <w:lvl w:ilvl="0" w:tplc="04090003">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19" w15:restartNumberingAfterBreak="0">
    <w:nsid w:val="593B7E4F"/>
    <w:multiLevelType w:val="hybridMultilevel"/>
    <w:tmpl w:val="C8FAB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9527383"/>
    <w:multiLevelType w:val="hybridMultilevel"/>
    <w:tmpl w:val="D37AAC9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5AD55883"/>
    <w:multiLevelType w:val="hybridMultilevel"/>
    <w:tmpl w:val="A63E2FD2"/>
    <w:lvl w:ilvl="0" w:tplc="04090001">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22" w15:restartNumberingAfterBreak="0">
    <w:nsid w:val="67086DF0"/>
    <w:multiLevelType w:val="hybridMultilevel"/>
    <w:tmpl w:val="E40414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8E13C7D"/>
    <w:multiLevelType w:val="hybridMultilevel"/>
    <w:tmpl w:val="EAE4B9E0"/>
    <w:lvl w:ilvl="0" w:tplc="0409000D">
      <w:start w:val="1"/>
      <w:numFmt w:val="bullet"/>
      <w:lvlText w:val=""/>
      <w:lvlJc w:val="left"/>
      <w:pPr>
        <w:ind w:left="420" w:hanging="420"/>
      </w:pPr>
      <w:rPr>
        <w:rFonts w:ascii="Wingdings" w:hAnsi="Wingdings" w:hint="default"/>
      </w:rPr>
    </w:lvl>
    <w:lvl w:ilvl="1" w:tplc="4A0C15A2">
      <w:numFmt w:val="bullet"/>
      <w:lvlText w:val="•"/>
      <w:lvlJc w:val="left"/>
      <w:pPr>
        <w:ind w:left="840" w:hanging="420"/>
      </w:pPr>
      <w:rPr>
        <w:rFonts w:ascii="微软雅黑" w:eastAsia="微软雅黑" w:hAnsi="微软雅黑" w:cstheme="minorBidi"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8E32A1D"/>
    <w:multiLevelType w:val="hybridMultilevel"/>
    <w:tmpl w:val="B58C5744"/>
    <w:lvl w:ilvl="0" w:tplc="0409000D">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5" w15:restartNumberingAfterBreak="0">
    <w:nsid w:val="69C205B7"/>
    <w:multiLevelType w:val="hybridMultilevel"/>
    <w:tmpl w:val="F2AA08AC"/>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15:restartNumberingAfterBreak="0">
    <w:nsid w:val="77FA104C"/>
    <w:multiLevelType w:val="multilevel"/>
    <w:tmpl w:val="CCD49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78276D"/>
    <w:multiLevelType w:val="hybridMultilevel"/>
    <w:tmpl w:val="B366D9C2"/>
    <w:lvl w:ilvl="0" w:tplc="565221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573854127">
    <w:abstractNumId w:val="9"/>
  </w:num>
  <w:num w:numId="2" w16cid:durableId="347680528">
    <w:abstractNumId w:val="25"/>
  </w:num>
  <w:num w:numId="3" w16cid:durableId="163396364">
    <w:abstractNumId w:val="19"/>
  </w:num>
  <w:num w:numId="4" w16cid:durableId="837503196">
    <w:abstractNumId w:val="16"/>
  </w:num>
  <w:num w:numId="5" w16cid:durableId="385186560">
    <w:abstractNumId w:val="26"/>
  </w:num>
  <w:num w:numId="6" w16cid:durableId="1242567671">
    <w:abstractNumId w:val="13"/>
  </w:num>
  <w:num w:numId="7" w16cid:durableId="834108181">
    <w:abstractNumId w:val="27"/>
  </w:num>
  <w:num w:numId="8" w16cid:durableId="543517542">
    <w:abstractNumId w:val="1"/>
  </w:num>
  <w:num w:numId="9" w16cid:durableId="1413351125">
    <w:abstractNumId w:val="20"/>
  </w:num>
  <w:num w:numId="10" w16cid:durableId="964044787">
    <w:abstractNumId w:val="12"/>
  </w:num>
  <w:num w:numId="11" w16cid:durableId="1001085181">
    <w:abstractNumId w:val="22"/>
  </w:num>
  <w:num w:numId="12" w16cid:durableId="828519827">
    <w:abstractNumId w:val="7"/>
  </w:num>
  <w:num w:numId="13" w16cid:durableId="137764345">
    <w:abstractNumId w:val="18"/>
  </w:num>
  <w:num w:numId="14" w16cid:durableId="2040859639">
    <w:abstractNumId w:val="11"/>
  </w:num>
  <w:num w:numId="15" w16cid:durableId="367266177">
    <w:abstractNumId w:val="24"/>
  </w:num>
  <w:num w:numId="16" w16cid:durableId="253587030">
    <w:abstractNumId w:val="23"/>
  </w:num>
  <w:num w:numId="17" w16cid:durableId="1744794927">
    <w:abstractNumId w:val="6"/>
  </w:num>
  <w:num w:numId="18" w16cid:durableId="2059815930">
    <w:abstractNumId w:val="15"/>
  </w:num>
  <w:num w:numId="19" w16cid:durableId="1863280091">
    <w:abstractNumId w:val="5"/>
  </w:num>
  <w:num w:numId="20" w16cid:durableId="1442912689">
    <w:abstractNumId w:val="14"/>
  </w:num>
  <w:num w:numId="21" w16cid:durableId="1971670004">
    <w:abstractNumId w:val="17"/>
  </w:num>
  <w:num w:numId="22" w16cid:durableId="298386061">
    <w:abstractNumId w:val="21"/>
  </w:num>
  <w:num w:numId="23" w16cid:durableId="1991472715">
    <w:abstractNumId w:val="3"/>
  </w:num>
  <w:num w:numId="24" w16cid:durableId="122626570">
    <w:abstractNumId w:val="0"/>
  </w:num>
  <w:num w:numId="25" w16cid:durableId="1891838385">
    <w:abstractNumId w:val="8"/>
  </w:num>
  <w:num w:numId="26" w16cid:durableId="464280312">
    <w:abstractNumId w:val="4"/>
  </w:num>
  <w:num w:numId="27" w16cid:durableId="1556234577">
    <w:abstractNumId w:val="10"/>
  </w:num>
  <w:num w:numId="28" w16cid:durableId="11853666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ED0"/>
    <w:rsid w:val="00000E98"/>
    <w:rsid w:val="0000278C"/>
    <w:rsid w:val="00007856"/>
    <w:rsid w:val="0001126E"/>
    <w:rsid w:val="00011697"/>
    <w:rsid w:val="00015EA8"/>
    <w:rsid w:val="00017791"/>
    <w:rsid w:val="00020C26"/>
    <w:rsid w:val="00023746"/>
    <w:rsid w:val="0002734C"/>
    <w:rsid w:val="00030265"/>
    <w:rsid w:val="00032129"/>
    <w:rsid w:val="00032BE7"/>
    <w:rsid w:val="000365BD"/>
    <w:rsid w:val="00040894"/>
    <w:rsid w:val="00040BB6"/>
    <w:rsid w:val="00042E31"/>
    <w:rsid w:val="00045BFE"/>
    <w:rsid w:val="00047128"/>
    <w:rsid w:val="000529B8"/>
    <w:rsid w:val="000551D2"/>
    <w:rsid w:val="00061357"/>
    <w:rsid w:val="00062225"/>
    <w:rsid w:val="00062600"/>
    <w:rsid w:val="00063B9E"/>
    <w:rsid w:val="00064DE5"/>
    <w:rsid w:val="00065B35"/>
    <w:rsid w:val="000724EE"/>
    <w:rsid w:val="0007638F"/>
    <w:rsid w:val="00084579"/>
    <w:rsid w:val="0008496E"/>
    <w:rsid w:val="00087A1B"/>
    <w:rsid w:val="0009166E"/>
    <w:rsid w:val="000924B3"/>
    <w:rsid w:val="00093401"/>
    <w:rsid w:val="0009439E"/>
    <w:rsid w:val="000949C2"/>
    <w:rsid w:val="00094BD4"/>
    <w:rsid w:val="00096EE3"/>
    <w:rsid w:val="000A71BD"/>
    <w:rsid w:val="000A7E62"/>
    <w:rsid w:val="000B1535"/>
    <w:rsid w:val="000B282C"/>
    <w:rsid w:val="000B289A"/>
    <w:rsid w:val="000B3466"/>
    <w:rsid w:val="000B575A"/>
    <w:rsid w:val="000B7518"/>
    <w:rsid w:val="000C416C"/>
    <w:rsid w:val="000C516C"/>
    <w:rsid w:val="000C5730"/>
    <w:rsid w:val="000C59BD"/>
    <w:rsid w:val="000C5F9B"/>
    <w:rsid w:val="000C6CA7"/>
    <w:rsid w:val="000D3757"/>
    <w:rsid w:val="000D6423"/>
    <w:rsid w:val="000E19FA"/>
    <w:rsid w:val="000E23BC"/>
    <w:rsid w:val="000E2969"/>
    <w:rsid w:val="000E3A56"/>
    <w:rsid w:val="000E4C48"/>
    <w:rsid w:val="000E79F2"/>
    <w:rsid w:val="000F0E37"/>
    <w:rsid w:val="000F322A"/>
    <w:rsid w:val="000F3A94"/>
    <w:rsid w:val="000F603A"/>
    <w:rsid w:val="0010011D"/>
    <w:rsid w:val="00101FFD"/>
    <w:rsid w:val="00102B3F"/>
    <w:rsid w:val="00102B41"/>
    <w:rsid w:val="001060DB"/>
    <w:rsid w:val="00110F68"/>
    <w:rsid w:val="00112905"/>
    <w:rsid w:val="00112EA0"/>
    <w:rsid w:val="00120142"/>
    <w:rsid w:val="00120508"/>
    <w:rsid w:val="001216EB"/>
    <w:rsid w:val="001340AC"/>
    <w:rsid w:val="00137F0C"/>
    <w:rsid w:val="00141EA5"/>
    <w:rsid w:val="00150510"/>
    <w:rsid w:val="00150A43"/>
    <w:rsid w:val="00151DA9"/>
    <w:rsid w:val="001526AF"/>
    <w:rsid w:val="001566CF"/>
    <w:rsid w:val="00157ABB"/>
    <w:rsid w:val="00163B68"/>
    <w:rsid w:val="001666AE"/>
    <w:rsid w:val="00170E9C"/>
    <w:rsid w:val="00175012"/>
    <w:rsid w:val="00177350"/>
    <w:rsid w:val="00181032"/>
    <w:rsid w:val="001815AA"/>
    <w:rsid w:val="001843FD"/>
    <w:rsid w:val="0018767C"/>
    <w:rsid w:val="001877AF"/>
    <w:rsid w:val="0019001E"/>
    <w:rsid w:val="00191851"/>
    <w:rsid w:val="00197656"/>
    <w:rsid w:val="001A0EFF"/>
    <w:rsid w:val="001A4E29"/>
    <w:rsid w:val="001B0DBE"/>
    <w:rsid w:val="001B6488"/>
    <w:rsid w:val="001B7EF4"/>
    <w:rsid w:val="001C0A92"/>
    <w:rsid w:val="001C0BF2"/>
    <w:rsid w:val="001C135B"/>
    <w:rsid w:val="001D1474"/>
    <w:rsid w:val="001D4F92"/>
    <w:rsid w:val="001E15E9"/>
    <w:rsid w:val="001E2FDF"/>
    <w:rsid w:val="001E37AA"/>
    <w:rsid w:val="001F3FCF"/>
    <w:rsid w:val="001F66A8"/>
    <w:rsid w:val="001F7DAD"/>
    <w:rsid w:val="001F7E10"/>
    <w:rsid w:val="00202C3F"/>
    <w:rsid w:val="002049EA"/>
    <w:rsid w:val="002051A0"/>
    <w:rsid w:val="00211C55"/>
    <w:rsid w:val="00212B47"/>
    <w:rsid w:val="00213949"/>
    <w:rsid w:val="00215149"/>
    <w:rsid w:val="0022207F"/>
    <w:rsid w:val="00222BA9"/>
    <w:rsid w:val="00230D9A"/>
    <w:rsid w:val="00233614"/>
    <w:rsid w:val="00233B95"/>
    <w:rsid w:val="00236380"/>
    <w:rsid w:val="00241E8B"/>
    <w:rsid w:val="002438CB"/>
    <w:rsid w:val="002445E1"/>
    <w:rsid w:val="00244FD8"/>
    <w:rsid w:val="002456FB"/>
    <w:rsid w:val="002463B1"/>
    <w:rsid w:val="002505E3"/>
    <w:rsid w:val="00251BA3"/>
    <w:rsid w:val="00253586"/>
    <w:rsid w:val="00253C66"/>
    <w:rsid w:val="00257DC0"/>
    <w:rsid w:val="00272283"/>
    <w:rsid w:val="0027413F"/>
    <w:rsid w:val="00274298"/>
    <w:rsid w:val="00276D7B"/>
    <w:rsid w:val="0027713F"/>
    <w:rsid w:val="002832A0"/>
    <w:rsid w:val="00285071"/>
    <w:rsid w:val="00286317"/>
    <w:rsid w:val="00287A7E"/>
    <w:rsid w:val="00292638"/>
    <w:rsid w:val="002A2102"/>
    <w:rsid w:val="002A4F48"/>
    <w:rsid w:val="002B6AB9"/>
    <w:rsid w:val="002B6BAE"/>
    <w:rsid w:val="002C3052"/>
    <w:rsid w:val="002C5058"/>
    <w:rsid w:val="002C5C99"/>
    <w:rsid w:val="002C687C"/>
    <w:rsid w:val="002D2916"/>
    <w:rsid w:val="002E6036"/>
    <w:rsid w:val="002F048A"/>
    <w:rsid w:val="002F27CE"/>
    <w:rsid w:val="002F32F1"/>
    <w:rsid w:val="002F63C0"/>
    <w:rsid w:val="002F7B9D"/>
    <w:rsid w:val="003015BC"/>
    <w:rsid w:val="00303979"/>
    <w:rsid w:val="00303FE7"/>
    <w:rsid w:val="00311364"/>
    <w:rsid w:val="00314F2D"/>
    <w:rsid w:val="00320D3D"/>
    <w:rsid w:val="00332647"/>
    <w:rsid w:val="00343D02"/>
    <w:rsid w:val="00346F1B"/>
    <w:rsid w:val="003519BD"/>
    <w:rsid w:val="003520B3"/>
    <w:rsid w:val="003604AB"/>
    <w:rsid w:val="00360920"/>
    <w:rsid w:val="0036359D"/>
    <w:rsid w:val="00364494"/>
    <w:rsid w:val="00364A3B"/>
    <w:rsid w:val="003656AB"/>
    <w:rsid w:val="003668FB"/>
    <w:rsid w:val="00371F0D"/>
    <w:rsid w:val="003764BE"/>
    <w:rsid w:val="003772D1"/>
    <w:rsid w:val="0037734D"/>
    <w:rsid w:val="00383955"/>
    <w:rsid w:val="00383A55"/>
    <w:rsid w:val="00390BFC"/>
    <w:rsid w:val="00394C86"/>
    <w:rsid w:val="00396727"/>
    <w:rsid w:val="00397B85"/>
    <w:rsid w:val="003A0EA0"/>
    <w:rsid w:val="003A2463"/>
    <w:rsid w:val="003A53C1"/>
    <w:rsid w:val="003A5572"/>
    <w:rsid w:val="003A6193"/>
    <w:rsid w:val="003B397D"/>
    <w:rsid w:val="003B5AF8"/>
    <w:rsid w:val="003C0125"/>
    <w:rsid w:val="003C611F"/>
    <w:rsid w:val="003D093A"/>
    <w:rsid w:val="003D3A24"/>
    <w:rsid w:val="003D6DD8"/>
    <w:rsid w:val="003F1A15"/>
    <w:rsid w:val="003F2505"/>
    <w:rsid w:val="003F79DA"/>
    <w:rsid w:val="003F7E40"/>
    <w:rsid w:val="00403E22"/>
    <w:rsid w:val="004044E5"/>
    <w:rsid w:val="004069F4"/>
    <w:rsid w:val="00415250"/>
    <w:rsid w:val="00417021"/>
    <w:rsid w:val="00427A51"/>
    <w:rsid w:val="00430151"/>
    <w:rsid w:val="004305D7"/>
    <w:rsid w:val="004306C9"/>
    <w:rsid w:val="00431EAE"/>
    <w:rsid w:val="0043247D"/>
    <w:rsid w:val="00433053"/>
    <w:rsid w:val="00434F66"/>
    <w:rsid w:val="0044572C"/>
    <w:rsid w:val="00446126"/>
    <w:rsid w:val="00446B04"/>
    <w:rsid w:val="004509CB"/>
    <w:rsid w:val="00454CCF"/>
    <w:rsid w:val="004661D3"/>
    <w:rsid w:val="00473318"/>
    <w:rsid w:val="00473D91"/>
    <w:rsid w:val="00475953"/>
    <w:rsid w:val="00480AE4"/>
    <w:rsid w:val="0048640E"/>
    <w:rsid w:val="004908A7"/>
    <w:rsid w:val="00490FF3"/>
    <w:rsid w:val="004932D9"/>
    <w:rsid w:val="0049555F"/>
    <w:rsid w:val="004A207D"/>
    <w:rsid w:val="004A34EF"/>
    <w:rsid w:val="004A6BF1"/>
    <w:rsid w:val="004B257D"/>
    <w:rsid w:val="004B35D5"/>
    <w:rsid w:val="004B6518"/>
    <w:rsid w:val="004B7BEA"/>
    <w:rsid w:val="004C0185"/>
    <w:rsid w:val="004C13B5"/>
    <w:rsid w:val="004C376A"/>
    <w:rsid w:val="004D18A3"/>
    <w:rsid w:val="004D41BD"/>
    <w:rsid w:val="004D4C54"/>
    <w:rsid w:val="004E5716"/>
    <w:rsid w:val="004E5FA6"/>
    <w:rsid w:val="005032AE"/>
    <w:rsid w:val="00504042"/>
    <w:rsid w:val="00507901"/>
    <w:rsid w:val="00510720"/>
    <w:rsid w:val="00515736"/>
    <w:rsid w:val="00523912"/>
    <w:rsid w:val="0052689E"/>
    <w:rsid w:val="00531A7D"/>
    <w:rsid w:val="0053421E"/>
    <w:rsid w:val="00536116"/>
    <w:rsid w:val="00541F52"/>
    <w:rsid w:val="00551340"/>
    <w:rsid w:val="00552D20"/>
    <w:rsid w:val="00553CC1"/>
    <w:rsid w:val="0055509B"/>
    <w:rsid w:val="0056024E"/>
    <w:rsid w:val="00562E8A"/>
    <w:rsid w:val="00563214"/>
    <w:rsid w:val="00563DEE"/>
    <w:rsid w:val="005703AC"/>
    <w:rsid w:val="00571320"/>
    <w:rsid w:val="00580C9B"/>
    <w:rsid w:val="0058518A"/>
    <w:rsid w:val="005912CD"/>
    <w:rsid w:val="005934D8"/>
    <w:rsid w:val="00593879"/>
    <w:rsid w:val="00596122"/>
    <w:rsid w:val="00597CF6"/>
    <w:rsid w:val="005A0F00"/>
    <w:rsid w:val="005A240A"/>
    <w:rsid w:val="005A417D"/>
    <w:rsid w:val="005B0DFD"/>
    <w:rsid w:val="005B10BD"/>
    <w:rsid w:val="005B549F"/>
    <w:rsid w:val="005C126C"/>
    <w:rsid w:val="005C1974"/>
    <w:rsid w:val="005C73E7"/>
    <w:rsid w:val="005D0DC6"/>
    <w:rsid w:val="005D1219"/>
    <w:rsid w:val="005D3470"/>
    <w:rsid w:val="005E4AD6"/>
    <w:rsid w:val="005E56F3"/>
    <w:rsid w:val="005F2872"/>
    <w:rsid w:val="005F30A4"/>
    <w:rsid w:val="005F45B7"/>
    <w:rsid w:val="005F6868"/>
    <w:rsid w:val="00600142"/>
    <w:rsid w:val="00601D53"/>
    <w:rsid w:val="00603456"/>
    <w:rsid w:val="00603C35"/>
    <w:rsid w:val="00604B65"/>
    <w:rsid w:val="00605A3E"/>
    <w:rsid w:val="00606282"/>
    <w:rsid w:val="00615F0E"/>
    <w:rsid w:val="006161B4"/>
    <w:rsid w:val="00617DE9"/>
    <w:rsid w:val="006236ED"/>
    <w:rsid w:val="00625BD6"/>
    <w:rsid w:val="00627972"/>
    <w:rsid w:val="00634034"/>
    <w:rsid w:val="00636529"/>
    <w:rsid w:val="006367F0"/>
    <w:rsid w:val="00636B57"/>
    <w:rsid w:val="00637502"/>
    <w:rsid w:val="00640A84"/>
    <w:rsid w:val="00653E0A"/>
    <w:rsid w:val="006546EB"/>
    <w:rsid w:val="00654ABA"/>
    <w:rsid w:val="00656037"/>
    <w:rsid w:val="00660221"/>
    <w:rsid w:val="00660D1E"/>
    <w:rsid w:val="00661321"/>
    <w:rsid w:val="00661C21"/>
    <w:rsid w:val="006651F3"/>
    <w:rsid w:val="00673C0C"/>
    <w:rsid w:val="006746FB"/>
    <w:rsid w:val="006750B2"/>
    <w:rsid w:val="0067776A"/>
    <w:rsid w:val="00683A43"/>
    <w:rsid w:val="00684CBC"/>
    <w:rsid w:val="00695B38"/>
    <w:rsid w:val="006965FF"/>
    <w:rsid w:val="006976E2"/>
    <w:rsid w:val="006A0574"/>
    <w:rsid w:val="006A2B68"/>
    <w:rsid w:val="006A304B"/>
    <w:rsid w:val="006A4112"/>
    <w:rsid w:val="006A5D45"/>
    <w:rsid w:val="006B0C88"/>
    <w:rsid w:val="006B7893"/>
    <w:rsid w:val="006C3C63"/>
    <w:rsid w:val="006C487A"/>
    <w:rsid w:val="006C4DD1"/>
    <w:rsid w:val="006D55E5"/>
    <w:rsid w:val="006D7281"/>
    <w:rsid w:val="006D7534"/>
    <w:rsid w:val="006E73B3"/>
    <w:rsid w:val="006E7D3D"/>
    <w:rsid w:val="00700372"/>
    <w:rsid w:val="00704625"/>
    <w:rsid w:val="00704864"/>
    <w:rsid w:val="007100CD"/>
    <w:rsid w:val="007171D6"/>
    <w:rsid w:val="00717481"/>
    <w:rsid w:val="00722DA5"/>
    <w:rsid w:val="00723719"/>
    <w:rsid w:val="00734D7C"/>
    <w:rsid w:val="007357EA"/>
    <w:rsid w:val="007401A0"/>
    <w:rsid w:val="00742768"/>
    <w:rsid w:val="00742B93"/>
    <w:rsid w:val="00747179"/>
    <w:rsid w:val="007539FE"/>
    <w:rsid w:val="007572EB"/>
    <w:rsid w:val="00757985"/>
    <w:rsid w:val="00760592"/>
    <w:rsid w:val="00764958"/>
    <w:rsid w:val="007720BC"/>
    <w:rsid w:val="0077623B"/>
    <w:rsid w:val="00783AC9"/>
    <w:rsid w:val="007852AD"/>
    <w:rsid w:val="00790680"/>
    <w:rsid w:val="00796A40"/>
    <w:rsid w:val="00797504"/>
    <w:rsid w:val="007A043C"/>
    <w:rsid w:val="007A1BF5"/>
    <w:rsid w:val="007A46B0"/>
    <w:rsid w:val="007B1D65"/>
    <w:rsid w:val="007B5F0E"/>
    <w:rsid w:val="007B79BC"/>
    <w:rsid w:val="007C34D1"/>
    <w:rsid w:val="007C4DC7"/>
    <w:rsid w:val="007C5FCC"/>
    <w:rsid w:val="007D15F0"/>
    <w:rsid w:val="007D2E85"/>
    <w:rsid w:val="007D39B5"/>
    <w:rsid w:val="007E1586"/>
    <w:rsid w:val="007F13E4"/>
    <w:rsid w:val="00802B1A"/>
    <w:rsid w:val="00806A68"/>
    <w:rsid w:val="00811685"/>
    <w:rsid w:val="0081258F"/>
    <w:rsid w:val="0081454B"/>
    <w:rsid w:val="00814FC8"/>
    <w:rsid w:val="00816B46"/>
    <w:rsid w:val="0082424F"/>
    <w:rsid w:val="008253AC"/>
    <w:rsid w:val="00827F11"/>
    <w:rsid w:val="00834A40"/>
    <w:rsid w:val="00835DD4"/>
    <w:rsid w:val="00837F78"/>
    <w:rsid w:val="00841645"/>
    <w:rsid w:val="008430D4"/>
    <w:rsid w:val="00843C6F"/>
    <w:rsid w:val="00843DE0"/>
    <w:rsid w:val="00844D08"/>
    <w:rsid w:val="0084666A"/>
    <w:rsid w:val="00847132"/>
    <w:rsid w:val="00854AF4"/>
    <w:rsid w:val="00857742"/>
    <w:rsid w:val="008717C1"/>
    <w:rsid w:val="00874E69"/>
    <w:rsid w:val="00874EA3"/>
    <w:rsid w:val="00874F6B"/>
    <w:rsid w:val="0088425F"/>
    <w:rsid w:val="00886441"/>
    <w:rsid w:val="0089282F"/>
    <w:rsid w:val="00896901"/>
    <w:rsid w:val="00896FC9"/>
    <w:rsid w:val="00897073"/>
    <w:rsid w:val="008A1FC0"/>
    <w:rsid w:val="008A21CC"/>
    <w:rsid w:val="008A2435"/>
    <w:rsid w:val="008A457D"/>
    <w:rsid w:val="008A4A2B"/>
    <w:rsid w:val="008B1E62"/>
    <w:rsid w:val="008B290A"/>
    <w:rsid w:val="008B3033"/>
    <w:rsid w:val="008B5A95"/>
    <w:rsid w:val="008B7700"/>
    <w:rsid w:val="008C2CFF"/>
    <w:rsid w:val="008D375B"/>
    <w:rsid w:val="008D62BF"/>
    <w:rsid w:val="008E0D2C"/>
    <w:rsid w:val="008E1ADC"/>
    <w:rsid w:val="008E22EC"/>
    <w:rsid w:val="008E3DE6"/>
    <w:rsid w:val="008E582D"/>
    <w:rsid w:val="008E6350"/>
    <w:rsid w:val="008F0B6F"/>
    <w:rsid w:val="008F158F"/>
    <w:rsid w:val="008F21BF"/>
    <w:rsid w:val="008F291E"/>
    <w:rsid w:val="008F3AD8"/>
    <w:rsid w:val="008F72A0"/>
    <w:rsid w:val="00900660"/>
    <w:rsid w:val="00901D97"/>
    <w:rsid w:val="00902F6E"/>
    <w:rsid w:val="0090562B"/>
    <w:rsid w:val="00912469"/>
    <w:rsid w:val="00915EDE"/>
    <w:rsid w:val="00916BB9"/>
    <w:rsid w:val="00916DB0"/>
    <w:rsid w:val="00916FE9"/>
    <w:rsid w:val="00917E7F"/>
    <w:rsid w:val="00921066"/>
    <w:rsid w:val="009270E9"/>
    <w:rsid w:val="00931B1C"/>
    <w:rsid w:val="009409F4"/>
    <w:rsid w:val="00945C16"/>
    <w:rsid w:val="00945DE4"/>
    <w:rsid w:val="009474F7"/>
    <w:rsid w:val="009562AD"/>
    <w:rsid w:val="0096040A"/>
    <w:rsid w:val="0096109A"/>
    <w:rsid w:val="00962069"/>
    <w:rsid w:val="0096293A"/>
    <w:rsid w:val="00962FE3"/>
    <w:rsid w:val="00963A55"/>
    <w:rsid w:val="00965970"/>
    <w:rsid w:val="00967763"/>
    <w:rsid w:val="009719E3"/>
    <w:rsid w:val="009742E2"/>
    <w:rsid w:val="00975555"/>
    <w:rsid w:val="009800F9"/>
    <w:rsid w:val="009851A7"/>
    <w:rsid w:val="00990F68"/>
    <w:rsid w:val="00994E4F"/>
    <w:rsid w:val="00995317"/>
    <w:rsid w:val="00995374"/>
    <w:rsid w:val="00995B1D"/>
    <w:rsid w:val="0099695C"/>
    <w:rsid w:val="009A0C84"/>
    <w:rsid w:val="009A0FD9"/>
    <w:rsid w:val="009A16E3"/>
    <w:rsid w:val="009A2D79"/>
    <w:rsid w:val="009A32A4"/>
    <w:rsid w:val="009A3C1D"/>
    <w:rsid w:val="009A573B"/>
    <w:rsid w:val="009B00B6"/>
    <w:rsid w:val="009B78F5"/>
    <w:rsid w:val="009C0D2D"/>
    <w:rsid w:val="009C2F8C"/>
    <w:rsid w:val="009C5084"/>
    <w:rsid w:val="009D5091"/>
    <w:rsid w:val="009D6F25"/>
    <w:rsid w:val="009E16B4"/>
    <w:rsid w:val="009E3DEF"/>
    <w:rsid w:val="009E792A"/>
    <w:rsid w:val="009F0093"/>
    <w:rsid w:val="009F4A44"/>
    <w:rsid w:val="009F6139"/>
    <w:rsid w:val="00A03761"/>
    <w:rsid w:val="00A03F5F"/>
    <w:rsid w:val="00A044CD"/>
    <w:rsid w:val="00A07627"/>
    <w:rsid w:val="00A07662"/>
    <w:rsid w:val="00A178A0"/>
    <w:rsid w:val="00A21B60"/>
    <w:rsid w:val="00A22CBC"/>
    <w:rsid w:val="00A23313"/>
    <w:rsid w:val="00A258D4"/>
    <w:rsid w:val="00A27292"/>
    <w:rsid w:val="00A30EB3"/>
    <w:rsid w:val="00A34D34"/>
    <w:rsid w:val="00A3543D"/>
    <w:rsid w:val="00A436F5"/>
    <w:rsid w:val="00A46FA2"/>
    <w:rsid w:val="00A57255"/>
    <w:rsid w:val="00A60051"/>
    <w:rsid w:val="00A63917"/>
    <w:rsid w:val="00A63DA8"/>
    <w:rsid w:val="00A65ADD"/>
    <w:rsid w:val="00A70795"/>
    <w:rsid w:val="00A82263"/>
    <w:rsid w:val="00A8295B"/>
    <w:rsid w:val="00A920EB"/>
    <w:rsid w:val="00A9585E"/>
    <w:rsid w:val="00A961A6"/>
    <w:rsid w:val="00AA0169"/>
    <w:rsid w:val="00AA021C"/>
    <w:rsid w:val="00AA091B"/>
    <w:rsid w:val="00AA2DBC"/>
    <w:rsid w:val="00AA5C02"/>
    <w:rsid w:val="00AA7C1F"/>
    <w:rsid w:val="00AB066C"/>
    <w:rsid w:val="00AB3758"/>
    <w:rsid w:val="00AB4CF9"/>
    <w:rsid w:val="00AB6956"/>
    <w:rsid w:val="00AC57D6"/>
    <w:rsid w:val="00AC65DB"/>
    <w:rsid w:val="00AC78A5"/>
    <w:rsid w:val="00AD2CCF"/>
    <w:rsid w:val="00AD3B34"/>
    <w:rsid w:val="00AD43D6"/>
    <w:rsid w:val="00AD4A69"/>
    <w:rsid w:val="00AD6255"/>
    <w:rsid w:val="00AD64BE"/>
    <w:rsid w:val="00AE681D"/>
    <w:rsid w:val="00AF1672"/>
    <w:rsid w:val="00AF1B81"/>
    <w:rsid w:val="00AF4604"/>
    <w:rsid w:val="00AF5626"/>
    <w:rsid w:val="00B019C5"/>
    <w:rsid w:val="00B01B7E"/>
    <w:rsid w:val="00B06D3D"/>
    <w:rsid w:val="00B14A8C"/>
    <w:rsid w:val="00B163B4"/>
    <w:rsid w:val="00B17E1A"/>
    <w:rsid w:val="00B221CA"/>
    <w:rsid w:val="00B2281B"/>
    <w:rsid w:val="00B25890"/>
    <w:rsid w:val="00B25A86"/>
    <w:rsid w:val="00B26B43"/>
    <w:rsid w:val="00B33ED0"/>
    <w:rsid w:val="00B363CE"/>
    <w:rsid w:val="00B37065"/>
    <w:rsid w:val="00B41679"/>
    <w:rsid w:val="00B52E38"/>
    <w:rsid w:val="00B61D78"/>
    <w:rsid w:val="00B63EC6"/>
    <w:rsid w:val="00B65198"/>
    <w:rsid w:val="00B76526"/>
    <w:rsid w:val="00B83EB8"/>
    <w:rsid w:val="00B860A1"/>
    <w:rsid w:val="00B921A6"/>
    <w:rsid w:val="00B9367D"/>
    <w:rsid w:val="00B94FD6"/>
    <w:rsid w:val="00B97AB4"/>
    <w:rsid w:val="00BB11F4"/>
    <w:rsid w:val="00BB169C"/>
    <w:rsid w:val="00BB2D6B"/>
    <w:rsid w:val="00BB4F39"/>
    <w:rsid w:val="00BC2715"/>
    <w:rsid w:val="00BC3D8B"/>
    <w:rsid w:val="00BC5268"/>
    <w:rsid w:val="00BC6EA9"/>
    <w:rsid w:val="00BC704E"/>
    <w:rsid w:val="00BD124C"/>
    <w:rsid w:val="00BD5F4B"/>
    <w:rsid w:val="00BE3BA9"/>
    <w:rsid w:val="00BE41D9"/>
    <w:rsid w:val="00BE5A12"/>
    <w:rsid w:val="00BE7774"/>
    <w:rsid w:val="00C002ED"/>
    <w:rsid w:val="00C05444"/>
    <w:rsid w:val="00C10284"/>
    <w:rsid w:val="00C150D7"/>
    <w:rsid w:val="00C2277D"/>
    <w:rsid w:val="00C30D5D"/>
    <w:rsid w:val="00C315F4"/>
    <w:rsid w:val="00C32298"/>
    <w:rsid w:val="00C322E6"/>
    <w:rsid w:val="00C33DD5"/>
    <w:rsid w:val="00C34738"/>
    <w:rsid w:val="00C367E1"/>
    <w:rsid w:val="00C40033"/>
    <w:rsid w:val="00C40211"/>
    <w:rsid w:val="00C44768"/>
    <w:rsid w:val="00C455B9"/>
    <w:rsid w:val="00C45861"/>
    <w:rsid w:val="00C46365"/>
    <w:rsid w:val="00C52A3E"/>
    <w:rsid w:val="00C549C9"/>
    <w:rsid w:val="00C55669"/>
    <w:rsid w:val="00C55FB4"/>
    <w:rsid w:val="00C56BFA"/>
    <w:rsid w:val="00C600C7"/>
    <w:rsid w:val="00C602B5"/>
    <w:rsid w:val="00C60748"/>
    <w:rsid w:val="00C703F0"/>
    <w:rsid w:val="00C730DC"/>
    <w:rsid w:val="00C777B1"/>
    <w:rsid w:val="00C81410"/>
    <w:rsid w:val="00C82D82"/>
    <w:rsid w:val="00C92F06"/>
    <w:rsid w:val="00C965BE"/>
    <w:rsid w:val="00C975EC"/>
    <w:rsid w:val="00CA19A6"/>
    <w:rsid w:val="00CA2888"/>
    <w:rsid w:val="00CA4E24"/>
    <w:rsid w:val="00CA7762"/>
    <w:rsid w:val="00CB1EE1"/>
    <w:rsid w:val="00CB21BA"/>
    <w:rsid w:val="00CB3843"/>
    <w:rsid w:val="00CB4FDC"/>
    <w:rsid w:val="00CB5BB1"/>
    <w:rsid w:val="00CD1ADE"/>
    <w:rsid w:val="00CD3D53"/>
    <w:rsid w:val="00CD648B"/>
    <w:rsid w:val="00CE0ECC"/>
    <w:rsid w:val="00CE2468"/>
    <w:rsid w:val="00CE4F34"/>
    <w:rsid w:val="00CE4FD4"/>
    <w:rsid w:val="00CE6713"/>
    <w:rsid w:val="00CE7874"/>
    <w:rsid w:val="00CF36EB"/>
    <w:rsid w:val="00CF3A11"/>
    <w:rsid w:val="00CF55D2"/>
    <w:rsid w:val="00D01879"/>
    <w:rsid w:val="00D033B8"/>
    <w:rsid w:val="00D06985"/>
    <w:rsid w:val="00D11102"/>
    <w:rsid w:val="00D168DF"/>
    <w:rsid w:val="00D16F78"/>
    <w:rsid w:val="00D172BA"/>
    <w:rsid w:val="00D202CA"/>
    <w:rsid w:val="00D2197D"/>
    <w:rsid w:val="00D21E31"/>
    <w:rsid w:val="00D2436E"/>
    <w:rsid w:val="00D243FF"/>
    <w:rsid w:val="00D33962"/>
    <w:rsid w:val="00D362BC"/>
    <w:rsid w:val="00D37713"/>
    <w:rsid w:val="00D40FF4"/>
    <w:rsid w:val="00D44965"/>
    <w:rsid w:val="00D44A76"/>
    <w:rsid w:val="00D50EA9"/>
    <w:rsid w:val="00D52496"/>
    <w:rsid w:val="00D6099A"/>
    <w:rsid w:val="00D60C5F"/>
    <w:rsid w:val="00D617CC"/>
    <w:rsid w:val="00D67EF6"/>
    <w:rsid w:val="00D73825"/>
    <w:rsid w:val="00D7394F"/>
    <w:rsid w:val="00D76A4F"/>
    <w:rsid w:val="00D81CE6"/>
    <w:rsid w:val="00D87869"/>
    <w:rsid w:val="00D94E39"/>
    <w:rsid w:val="00D96E50"/>
    <w:rsid w:val="00D96FFA"/>
    <w:rsid w:val="00DA4807"/>
    <w:rsid w:val="00DA4C4A"/>
    <w:rsid w:val="00DA4CC2"/>
    <w:rsid w:val="00DB48E0"/>
    <w:rsid w:val="00DC0AE1"/>
    <w:rsid w:val="00DC2093"/>
    <w:rsid w:val="00DC231F"/>
    <w:rsid w:val="00DC32C9"/>
    <w:rsid w:val="00DC4D44"/>
    <w:rsid w:val="00DC78F2"/>
    <w:rsid w:val="00DD0724"/>
    <w:rsid w:val="00DD159B"/>
    <w:rsid w:val="00DD1F03"/>
    <w:rsid w:val="00DD2E29"/>
    <w:rsid w:val="00DD3162"/>
    <w:rsid w:val="00DE4394"/>
    <w:rsid w:val="00DE6195"/>
    <w:rsid w:val="00DF40A0"/>
    <w:rsid w:val="00DF42C1"/>
    <w:rsid w:val="00E01439"/>
    <w:rsid w:val="00E01DF4"/>
    <w:rsid w:val="00E03AD1"/>
    <w:rsid w:val="00E10927"/>
    <w:rsid w:val="00E13769"/>
    <w:rsid w:val="00E159D6"/>
    <w:rsid w:val="00E2199E"/>
    <w:rsid w:val="00E27BD5"/>
    <w:rsid w:val="00E31C1C"/>
    <w:rsid w:val="00E31D5E"/>
    <w:rsid w:val="00E34285"/>
    <w:rsid w:val="00E343E4"/>
    <w:rsid w:val="00E35F9E"/>
    <w:rsid w:val="00E36470"/>
    <w:rsid w:val="00E3763D"/>
    <w:rsid w:val="00E45D10"/>
    <w:rsid w:val="00E50885"/>
    <w:rsid w:val="00E53474"/>
    <w:rsid w:val="00E561C9"/>
    <w:rsid w:val="00E61785"/>
    <w:rsid w:val="00E6667E"/>
    <w:rsid w:val="00E824E8"/>
    <w:rsid w:val="00E86563"/>
    <w:rsid w:val="00E97232"/>
    <w:rsid w:val="00EA1FDF"/>
    <w:rsid w:val="00EA2E30"/>
    <w:rsid w:val="00EA31AF"/>
    <w:rsid w:val="00EA509D"/>
    <w:rsid w:val="00EA634B"/>
    <w:rsid w:val="00EB0A81"/>
    <w:rsid w:val="00EB1234"/>
    <w:rsid w:val="00EB495D"/>
    <w:rsid w:val="00EB5C3C"/>
    <w:rsid w:val="00EB75F4"/>
    <w:rsid w:val="00EC0054"/>
    <w:rsid w:val="00EC1402"/>
    <w:rsid w:val="00EC2478"/>
    <w:rsid w:val="00EC51D2"/>
    <w:rsid w:val="00EC6B98"/>
    <w:rsid w:val="00ED0D39"/>
    <w:rsid w:val="00ED0DEB"/>
    <w:rsid w:val="00ED1AD7"/>
    <w:rsid w:val="00ED1CAB"/>
    <w:rsid w:val="00ED5D7F"/>
    <w:rsid w:val="00ED6816"/>
    <w:rsid w:val="00ED6D96"/>
    <w:rsid w:val="00ED7CEE"/>
    <w:rsid w:val="00EE1328"/>
    <w:rsid w:val="00EE2939"/>
    <w:rsid w:val="00EE36E4"/>
    <w:rsid w:val="00EF104E"/>
    <w:rsid w:val="00F03553"/>
    <w:rsid w:val="00F061EF"/>
    <w:rsid w:val="00F072C9"/>
    <w:rsid w:val="00F07CD5"/>
    <w:rsid w:val="00F11976"/>
    <w:rsid w:val="00F1257D"/>
    <w:rsid w:val="00F13773"/>
    <w:rsid w:val="00F13FCD"/>
    <w:rsid w:val="00F16A9C"/>
    <w:rsid w:val="00F16C62"/>
    <w:rsid w:val="00F2032E"/>
    <w:rsid w:val="00F221B5"/>
    <w:rsid w:val="00F24F16"/>
    <w:rsid w:val="00F25D4B"/>
    <w:rsid w:val="00F30D37"/>
    <w:rsid w:val="00F3232B"/>
    <w:rsid w:val="00F372FD"/>
    <w:rsid w:val="00F436E6"/>
    <w:rsid w:val="00F44435"/>
    <w:rsid w:val="00F4617F"/>
    <w:rsid w:val="00F46561"/>
    <w:rsid w:val="00F52FAD"/>
    <w:rsid w:val="00F53D59"/>
    <w:rsid w:val="00F570A5"/>
    <w:rsid w:val="00F6510E"/>
    <w:rsid w:val="00F71489"/>
    <w:rsid w:val="00F73B4B"/>
    <w:rsid w:val="00F760E5"/>
    <w:rsid w:val="00F765C4"/>
    <w:rsid w:val="00F80ECF"/>
    <w:rsid w:val="00F860CB"/>
    <w:rsid w:val="00F87204"/>
    <w:rsid w:val="00F919CF"/>
    <w:rsid w:val="00F95D4A"/>
    <w:rsid w:val="00FA6A78"/>
    <w:rsid w:val="00FB50C9"/>
    <w:rsid w:val="00FB5AD1"/>
    <w:rsid w:val="00FB6B87"/>
    <w:rsid w:val="00FB78CA"/>
    <w:rsid w:val="00FC5054"/>
    <w:rsid w:val="00FC5DB2"/>
    <w:rsid w:val="00FD10BA"/>
    <w:rsid w:val="00FD49EC"/>
    <w:rsid w:val="00FD5802"/>
    <w:rsid w:val="00FD6063"/>
    <w:rsid w:val="00FE5B77"/>
    <w:rsid w:val="00FF0CBD"/>
    <w:rsid w:val="00FF7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FE96E"/>
  <w15:docId w15:val="{657655F4-9C80-425A-B18C-D2E17DA20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311364"/>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31136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4807"/>
    <w:rPr>
      <w:sz w:val="18"/>
      <w:szCs w:val="18"/>
    </w:rPr>
  </w:style>
  <w:style w:type="character" w:customStyle="1" w:styleId="a4">
    <w:name w:val="批注框文本 字符"/>
    <w:basedOn w:val="a0"/>
    <w:link w:val="a3"/>
    <w:uiPriority w:val="99"/>
    <w:semiHidden/>
    <w:rsid w:val="00DA4807"/>
    <w:rPr>
      <w:sz w:val="18"/>
      <w:szCs w:val="18"/>
    </w:rPr>
  </w:style>
  <w:style w:type="character" w:styleId="a5">
    <w:name w:val="Hyperlink"/>
    <w:basedOn w:val="a0"/>
    <w:uiPriority w:val="99"/>
    <w:unhideWhenUsed/>
    <w:rsid w:val="00B61D78"/>
    <w:rPr>
      <w:color w:val="0000FF" w:themeColor="hyperlink"/>
      <w:u w:val="single"/>
    </w:rPr>
  </w:style>
  <w:style w:type="paragraph" w:styleId="a6">
    <w:name w:val="header"/>
    <w:basedOn w:val="a"/>
    <w:link w:val="a7"/>
    <w:uiPriority w:val="99"/>
    <w:unhideWhenUsed/>
    <w:rsid w:val="00F6510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F6510E"/>
    <w:rPr>
      <w:sz w:val="18"/>
      <w:szCs w:val="18"/>
    </w:rPr>
  </w:style>
  <w:style w:type="paragraph" w:styleId="a8">
    <w:name w:val="footer"/>
    <w:basedOn w:val="a"/>
    <w:link w:val="a9"/>
    <w:uiPriority w:val="99"/>
    <w:unhideWhenUsed/>
    <w:rsid w:val="00F6510E"/>
    <w:pPr>
      <w:tabs>
        <w:tab w:val="center" w:pos="4153"/>
        <w:tab w:val="right" w:pos="8306"/>
      </w:tabs>
      <w:snapToGrid w:val="0"/>
      <w:jc w:val="left"/>
    </w:pPr>
    <w:rPr>
      <w:sz w:val="18"/>
      <w:szCs w:val="18"/>
    </w:rPr>
  </w:style>
  <w:style w:type="character" w:customStyle="1" w:styleId="a9">
    <w:name w:val="页脚 字符"/>
    <w:basedOn w:val="a0"/>
    <w:link w:val="a8"/>
    <w:uiPriority w:val="99"/>
    <w:rsid w:val="00F6510E"/>
    <w:rPr>
      <w:sz w:val="18"/>
      <w:szCs w:val="18"/>
    </w:rPr>
  </w:style>
  <w:style w:type="paragraph" w:styleId="aa">
    <w:name w:val="Normal (Web)"/>
    <w:basedOn w:val="a"/>
    <w:uiPriority w:val="99"/>
    <w:semiHidden/>
    <w:unhideWhenUsed/>
    <w:rsid w:val="0002734C"/>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uiPriority w:val="39"/>
    <w:rsid w:val="00DC4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sid w:val="000C416C"/>
    <w:rPr>
      <w:b/>
      <w:bCs/>
    </w:rPr>
  </w:style>
  <w:style w:type="paragraph" w:styleId="ad">
    <w:name w:val="List Paragraph"/>
    <w:basedOn w:val="a"/>
    <w:uiPriority w:val="34"/>
    <w:qFormat/>
    <w:rsid w:val="00EB5C3C"/>
    <w:pPr>
      <w:ind w:firstLineChars="200" w:firstLine="420"/>
    </w:pPr>
  </w:style>
  <w:style w:type="character" w:customStyle="1" w:styleId="20">
    <w:name w:val="标题 2 字符"/>
    <w:basedOn w:val="a0"/>
    <w:link w:val="2"/>
    <w:uiPriority w:val="9"/>
    <w:rsid w:val="00311364"/>
    <w:rPr>
      <w:rFonts w:ascii="宋体" w:eastAsia="宋体" w:hAnsi="宋体" w:cs="宋体"/>
      <w:b/>
      <w:bCs/>
      <w:kern w:val="0"/>
      <w:sz w:val="36"/>
      <w:szCs w:val="36"/>
    </w:rPr>
  </w:style>
  <w:style w:type="character" w:customStyle="1" w:styleId="30">
    <w:name w:val="标题 3 字符"/>
    <w:basedOn w:val="a0"/>
    <w:link w:val="3"/>
    <w:uiPriority w:val="9"/>
    <w:rsid w:val="00311364"/>
    <w:rPr>
      <w:rFonts w:ascii="宋体" w:eastAsia="宋体" w:hAnsi="宋体" w:cs="宋体"/>
      <w:b/>
      <w:bCs/>
      <w:kern w:val="0"/>
      <w:sz w:val="27"/>
      <w:szCs w:val="27"/>
    </w:rPr>
  </w:style>
  <w:style w:type="paragraph" w:styleId="HTML">
    <w:name w:val="HTML Preformatted"/>
    <w:basedOn w:val="a"/>
    <w:link w:val="HTML0"/>
    <w:uiPriority w:val="99"/>
    <w:semiHidden/>
    <w:unhideWhenUsed/>
    <w:rsid w:val="002A2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rsid w:val="002A2102"/>
    <w:rPr>
      <w:rFonts w:ascii="宋体" w:eastAsia="宋体" w:hAnsi="宋体" w:cs="宋体"/>
      <w:kern w:val="0"/>
      <w:sz w:val="24"/>
      <w:szCs w:val="24"/>
    </w:rPr>
  </w:style>
  <w:style w:type="character" w:customStyle="1" w:styleId="1">
    <w:name w:val="未处理的提及1"/>
    <w:basedOn w:val="a0"/>
    <w:uiPriority w:val="99"/>
    <w:semiHidden/>
    <w:unhideWhenUsed/>
    <w:rsid w:val="00394C86"/>
    <w:rPr>
      <w:color w:val="605E5C"/>
      <w:shd w:val="clear" w:color="auto" w:fill="E1DFDD"/>
    </w:rPr>
  </w:style>
  <w:style w:type="character" w:styleId="ae">
    <w:name w:val="FollowedHyperlink"/>
    <w:basedOn w:val="a0"/>
    <w:uiPriority w:val="99"/>
    <w:semiHidden/>
    <w:unhideWhenUsed/>
    <w:rsid w:val="00FC5DB2"/>
    <w:rPr>
      <w:color w:val="800080" w:themeColor="followedHyperlink"/>
      <w:u w:val="single"/>
    </w:rPr>
  </w:style>
  <w:style w:type="table" w:customStyle="1" w:styleId="6-31">
    <w:name w:val="清单表 6 彩色 - 着色 31"/>
    <w:basedOn w:val="a1"/>
    <w:uiPriority w:val="51"/>
    <w:rsid w:val="003B5AF8"/>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61">
    <w:name w:val="清单表 6 彩色1"/>
    <w:basedOn w:val="a1"/>
    <w:uiPriority w:val="51"/>
    <w:rsid w:val="003B5AF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ragraph">
    <w:name w:val="paragraph"/>
    <w:basedOn w:val="a"/>
    <w:rsid w:val="009D6F25"/>
    <w:pPr>
      <w:widowControl/>
      <w:spacing w:before="100" w:beforeAutospacing="1" w:after="100" w:afterAutospacing="1"/>
      <w:jc w:val="left"/>
    </w:pPr>
    <w:rPr>
      <w:rFonts w:ascii="宋体" w:eastAsia="宋体" w:hAnsi="宋体" w:cs="宋体"/>
      <w:kern w:val="0"/>
      <w:sz w:val="24"/>
      <w:szCs w:val="24"/>
    </w:rPr>
  </w:style>
  <w:style w:type="character" w:customStyle="1" w:styleId="eop">
    <w:name w:val="eop"/>
    <w:basedOn w:val="a0"/>
    <w:rsid w:val="009D6F25"/>
  </w:style>
  <w:style w:type="character" w:customStyle="1" w:styleId="normaltextrun">
    <w:name w:val="normaltextrun"/>
    <w:basedOn w:val="a0"/>
    <w:rsid w:val="009D6F25"/>
  </w:style>
  <w:style w:type="character" w:styleId="af">
    <w:name w:val="Unresolved Mention"/>
    <w:basedOn w:val="a0"/>
    <w:uiPriority w:val="99"/>
    <w:semiHidden/>
    <w:unhideWhenUsed/>
    <w:rsid w:val="002505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13058">
      <w:bodyDiv w:val="1"/>
      <w:marLeft w:val="0"/>
      <w:marRight w:val="0"/>
      <w:marTop w:val="0"/>
      <w:marBottom w:val="0"/>
      <w:divBdr>
        <w:top w:val="none" w:sz="0" w:space="0" w:color="auto"/>
        <w:left w:val="none" w:sz="0" w:space="0" w:color="auto"/>
        <w:bottom w:val="none" w:sz="0" w:space="0" w:color="auto"/>
        <w:right w:val="none" w:sz="0" w:space="0" w:color="auto"/>
      </w:divBdr>
    </w:div>
    <w:div w:id="121777699">
      <w:bodyDiv w:val="1"/>
      <w:marLeft w:val="0"/>
      <w:marRight w:val="0"/>
      <w:marTop w:val="0"/>
      <w:marBottom w:val="0"/>
      <w:divBdr>
        <w:top w:val="none" w:sz="0" w:space="0" w:color="auto"/>
        <w:left w:val="none" w:sz="0" w:space="0" w:color="auto"/>
        <w:bottom w:val="none" w:sz="0" w:space="0" w:color="auto"/>
        <w:right w:val="none" w:sz="0" w:space="0" w:color="auto"/>
      </w:divBdr>
    </w:div>
    <w:div w:id="143477243">
      <w:bodyDiv w:val="1"/>
      <w:marLeft w:val="0"/>
      <w:marRight w:val="0"/>
      <w:marTop w:val="0"/>
      <w:marBottom w:val="0"/>
      <w:divBdr>
        <w:top w:val="none" w:sz="0" w:space="0" w:color="auto"/>
        <w:left w:val="none" w:sz="0" w:space="0" w:color="auto"/>
        <w:bottom w:val="none" w:sz="0" w:space="0" w:color="auto"/>
        <w:right w:val="none" w:sz="0" w:space="0" w:color="auto"/>
      </w:divBdr>
    </w:div>
    <w:div w:id="269508533">
      <w:bodyDiv w:val="1"/>
      <w:marLeft w:val="0"/>
      <w:marRight w:val="0"/>
      <w:marTop w:val="0"/>
      <w:marBottom w:val="0"/>
      <w:divBdr>
        <w:top w:val="none" w:sz="0" w:space="0" w:color="auto"/>
        <w:left w:val="none" w:sz="0" w:space="0" w:color="auto"/>
        <w:bottom w:val="none" w:sz="0" w:space="0" w:color="auto"/>
        <w:right w:val="none" w:sz="0" w:space="0" w:color="auto"/>
      </w:divBdr>
    </w:div>
    <w:div w:id="435565989">
      <w:bodyDiv w:val="1"/>
      <w:marLeft w:val="0"/>
      <w:marRight w:val="0"/>
      <w:marTop w:val="0"/>
      <w:marBottom w:val="0"/>
      <w:divBdr>
        <w:top w:val="none" w:sz="0" w:space="0" w:color="auto"/>
        <w:left w:val="none" w:sz="0" w:space="0" w:color="auto"/>
        <w:bottom w:val="none" w:sz="0" w:space="0" w:color="auto"/>
        <w:right w:val="none" w:sz="0" w:space="0" w:color="auto"/>
      </w:divBdr>
      <w:divsChild>
        <w:div w:id="1000693025">
          <w:marLeft w:val="0"/>
          <w:marRight w:val="0"/>
          <w:marTop w:val="0"/>
          <w:marBottom w:val="0"/>
          <w:divBdr>
            <w:top w:val="none" w:sz="0" w:space="0" w:color="auto"/>
            <w:left w:val="none" w:sz="0" w:space="0" w:color="auto"/>
            <w:bottom w:val="none" w:sz="0" w:space="0" w:color="auto"/>
            <w:right w:val="none" w:sz="0" w:space="0" w:color="auto"/>
          </w:divBdr>
        </w:div>
        <w:div w:id="1174104832">
          <w:marLeft w:val="0"/>
          <w:marRight w:val="0"/>
          <w:marTop w:val="0"/>
          <w:marBottom w:val="0"/>
          <w:divBdr>
            <w:top w:val="none" w:sz="0" w:space="0" w:color="auto"/>
            <w:left w:val="none" w:sz="0" w:space="0" w:color="auto"/>
            <w:bottom w:val="none" w:sz="0" w:space="0" w:color="auto"/>
            <w:right w:val="none" w:sz="0" w:space="0" w:color="auto"/>
          </w:divBdr>
        </w:div>
      </w:divsChild>
    </w:div>
    <w:div w:id="468475118">
      <w:bodyDiv w:val="1"/>
      <w:marLeft w:val="0"/>
      <w:marRight w:val="0"/>
      <w:marTop w:val="0"/>
      <w:marBottom w:val="0"/>
      <w:divBdr>
        <w:top w:val="none" w:sz="0" w:space="0" w:color="auto"/>
        <w:left w:val="none" w:sz="0" w:space="0" w:color="auto"/>
        <w:bottom w:val="none" w:sz="0" w:space="0" w:color="auto"/>
        <w:right w:val="none" w:sz="0" w:space="0" w:color="auto"/>
      </w:divBdr>
      <w:divsChild>
        <w:div w:id="1030686608">
          <w:marLeft w:val="0"/>
          <w:marRight w:val="0"/>
          <w:marTop w:val="0"/>
          <w:marBottom w:val="0"/>
          <w:divBdr>
            <w:top w:val="none" w:sz="0" w:space="0" w:color="auto"/>
            <w:left w:val="none" w:sz="0" w:space="0" w:color="auto"/>
            <w:bottom w:val="none" w:sz="0" w:space="0" w:color="auto"/>
            <w:right w:val="none" w:sz="0" w:space="0" w:color="auto"/>
          </w:divBdr>
          <w:divsChild>
            <w:div w:id="1313413527">
              <w:marLeft w:val="0"/>
              <w:marRight w:val="0"/>
              <w:marTop w:val="0"/>
              <w:marBottom w:val="0"/>
              <w:divBdr>
                <w:top w:val="none" w:sz="0" w:space="0" w:color="auto"/>
                <w:left w:val="none" w:sz="0" w:space="0" w:color="auto"/>
                <w:bottom w:val="none" w:sz="0" w:space="0" w:color="auto"/>
                <w:right w:val="none" w:sz="0" w:space="0" w:color="auto"/>
              </w:divBdr>
              <w:divsChild>
                <w:div w:id="200557601">
                  <w:marLeft w:val="0"/>
                  <w:marRight w:val="0"/>
                  <w:marTop w:val="0"/>
                  <w:marBottom w:val="0"/>
                  <w:divBdr>
                    <w:top w:val="none" w:sz="0" w:space="0" w:color="auto"/>
                    <w:left w:val="none" w:sz="0" w:space="0" w:color="auto"/>
                    <w:bottom w:val="none" w:sz="0" w:space="0" w:color="auto"/>
                    <w:right w:val="none" w:sz="0" w:space="0" w:color="auto"/>
                  </w:divBdr>
                  <w:divsChild>
                    <w:div w:id="502865999">
                      <w:marLeft w:val="0"/>
                      <w:marRight w:val="0"/>
                      <w:marTop w:val="0"/>
                      <w:marBottom w:val="0"/>
                      <w:divBdr>
                        <w:top w:val="none" w:sz="0" w:space="0" w:color="auto"/>
                        <w:left w:val="none" w:sz="0" w:space="0" w:color="auto"/>
                        <w:bottom w:val="none" w:sz="0" w:space="0" w:color="auto"/>
                        <w:right w:val="none" w:sz="0" w:space="0" w:color="auto"/>
                      </w:divBdr>
                      <w:divsChild>
                        <w:div w:id="591089520">
                          <w:marLeft w:val="0"/>
                          <w:marRight w:val="0"/>
                          <w:marTop w:val="0"/>
                          <w:marBottom w:val="0"/>
                          <w:divBdr>
                            <w:top w:val="none" w:sz="0" w:space="0" w:color="auto"/>
                            <w:left w:val="none" w:sz="0" w:space="0" w:color="auto"/>
                            <w:bottom w:val="none" w:sz="0" w:space="0" w:color="auto"/>
                            <w:right w:val="none" w:sz="0" w:space="0" w:color="auto"/>
                          </w:divBdr>
                          <w:divsChild>
                            <w:div w:id="525295417">
                              <w:marLeft w:val="0"/>
                              <w:marRight w:val="0"/>
                              <w:marTop w:val="0"/>
                              <w:marBottom w:val="0"/>
                              <w:divBdr>
                                <w:top w:val="none" w:sz="0" w:space="0" w:color="auto"/>
                                <w:left w:val="none" w:sz="0" w:space="0" w:color="auto"/>
                                <w:bottom w:val="none" w:sz="0" w:space="0" w:color="auto"/>
                                <w:right w:val="none" w:sz="0" w:space="0" w:color="auto"/>
                              </w:divBdr>
                              <w:divsChild>
                                <w:div w:id="2048143748">
                                  <w:marLeft w:val="0"/>
                                  <w:marRight w:val="0"/>
                                  <w:marTop w:val="0"/>
                                  <w:marBottom w:val="0"/>
                                  <w:divBdr>
                                    <w:top w:val="none" w:sz="0" w:space="0" w:color="auto"/>
                                    <w:left w:val="none" w:sz="0" w:space="0" w:color="auto"/>
                                    <w:bottom w:val="none" w:sz="0" w:space="0" w:color="auto"/>
                                    <w:right w:val="none" w:sz="0" w:space="0" w:color="auto"/>
                                  </w:divBdr>
                                  <w:divsChild>
                                    <w:div w:id="1279490833">
                                      <w:marLeft w:val="0"/>
                                      <w:marRight w:val="0"/>
                                      <w:marTop w:val="0"/>
                                      <w:marBottom w:val="0"/>
                                      <w:divBdr>
                                        <w:top w:val="none" w:sz="0" w:space="0" w:color="auto"/>
                                        <w:left w:val="none" w:sz="0" w:space="0" w:color="auto"/>
                                        <w:bottom w:val="none" w:sz="0" w:space="0" w:color="auto"/>
                                        <w:right w:val="none" w:sz="0" w:space="0" w:color="auto"/>
                                      </w:divBdr>
                                      <w:divsChild>
                                        <w:div w:id="1777016292">
                                          <w:marLeft w:val="0"/>
                                          <w:marRight w:val="0"/>
                                          <w:marTop w:val="0"/>
                                          <w:marBottom w:val="0"/>
                                          <w:divBdr>
                                            <w:top w:val="none" w:sz="0" w:space="0" w:color="auto"/>
                                            <w:left w:val="none" w:sz="0" w:space="0" w:color="auto"/>
                                            <w:bottom w:val="none" w:sz="0" w:space="0" w:color="auto"/>
                                            <w:right w:val="none" w:sz="0" w:space="0" w:color="auto"/>
                                          </w:divBdr>
                                          <w:divsChild>
                                            <w:div w:id="932973314">
                                              <w:marLeft w:val="0"/>
                                              <w:marRight w:val="0"/>
                                              <w:marTop w:val="0"/>
                                              <w:marBottom w:val="0"/>
                                              <w:divBdr>
                                                <w:top w:val="none" w:sz="0" w:space="0" w:color="auto"/>
                                                <w:left w:val="none" w:sz="0" w:space="0" w:color="auto"/>
                                                <w:bottom w:val="none" w:sz="0" w:space="0" w:color="auto"/>
                                                <w:right w:val="none" w:sz="0" w:space="0" w:color="auto"/>
                                              </w:divBdr>
                                              <w:divsChild>
                                                <w:div w:id="1215580587">
                                                  <w:marLeft w:val="0"/>
                                                  <w:marRight w:val="0"/>
                                                  <w:marTop w:val="0"/>
                                                  <w:marBottom w:val="0"/>
                                                  <w:divBdr>
                                                    <w:top w:val="none" w:sz="0" w:space="0" w:color="auto"/>
                                                    <w:left w:val="none" w:sz="0" w:space="0" w:color="auto"/>
                                                    <w:bottom w:val="none" w:sz="0" w:space="0" w:color="auto"/>
                                                    <w:right w:val="none" w:sz="0" w:space="0" w:color="auto"/>
                                                  </w:divBdr>
                                                  <w:divsChild>
                                                    <w:div w:id="516887949">
                                                      <w:marLeft w:val="0"/>
                                                      <w:marRight w:val="0"/>
                                                      <w:marTop w:val="0"/>
                                                      <w:marBottom w:val="0"/>
                                                      <w:divBdr>
                                                        <w:top w:val="none" w:sz="0" w:space="0" w:color="auto"/>
                                                        <w:left w:val="none" w:sz="0" w:space="0" w:color="auto"/>
                                                        <w:bottom w:val="none" w:sz="0" w:space="0" w:color="auto"/>
                                                        <w:right w:val="none" w:sz="0" w:space="0" w:color="auto"/>
                                                      </w:divBdr>
                                                      <w:divsChild>
                                                        <w:div w:id="122116400">
                                                          <w:marLeft w:val="0"/>
                                                          <w:marRight w:val="0"/>
                                                          <w:marTop w:val="0"/>
                                                          <w:marBottom w:val="0"/>
                                                          <w:divBdr>
                                                            <w:top w:val="none" w:sz="0" w:space="0" w:color="auto"/>
                                                            <w:left w:val="none" w:sz="0" w:space="0" w:color="auto"/>
                                                            <w:bottom w:val="none" w:sz="0" w:space="0" w:color="auto"/>
                                                            <w:right w:val="none" w:sz="0" w:space="0" w:color="auto"/>
                                                          </w:divBdr>
                                                          <w:divsChild>
                                                            <w:div w:id="166435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7911133">
      <w:bodyDiv w:val="1"/>
      <w:marLeft w:val="0"/>
      <w:marRight w:val="0"/>
      <w:marTop w:val="0"/>
      <w:marBottom w:val="0"/>
      <w:divBdr>
        <w:top w:val="none" w:sz="0" w:space="0" w:color="auto"/>
        <w:left w:val="none" w:sz="0" w:space="0" w:color="auto"/>
        <w:bottom w:val="none" w:sz="0" w:space="0" w:color="auto"/>
        <w:right w:val="none" w:sz="0" w:space="0" w:color="auto"/>
      </w:divBdr>
    </w:div>
    <w:div w:id="568271135">
      <w:bodyDiv w:val="1"/>
      <w:marLeft w:val="0"/>
      <w:marRight w:val="0"/>
      <w:marTop w:val="0"/>
      <w:marBottom w:val="0"/>
      <w:divBdr>
        <w:top w:val="none" w:sz="0" w:space="0" w:color="auto"/>
        <w:left w:val="none" w:sz="0" w:space="0" w:color="auto"/>
        <w:bottom w:val="none" w:sz="0" w:space="0" w:color="auto"/>
        <w:right w:val="none" w:sz="0" w:space="0" w:color="auto"/>
      </w:divBdr>
    </w:div>
    <w:div w:id="617219213">
      <w:bodyDiv w:val="1"/>
      <w:marLeft w:val="0"/>
      <w:marRight w:val="0"/>
      <w:marTop w:val="0"/>
      <w:marBottom w:val="0"/>
      <w:divBdr>
        <w:top w:val="none" w:sz="0" w:space="0" w:color="auto"/>
        <w:left w:val="none" w:sz="0" w:space="0" w:color="auto"/>
        <w:bottom w:val="none" w:sz="0" w:space="0" w:color="auto"/>
        <w:right w:val="none" w:sz="0" w:space="0" w:color="auto"/>
      </w:divBdr>
    </w:div>
    <w:div w:id="656882410">
      <w:bodyDiv w:val="1"/>
      <w:marLeft w:val="0"/>
      <w:marRight w:val="0"/>
      <w:marTop w:val="0"/>
      <w:marBottom w:val="0"/>
      <w:divBdr>
        <w:top w:val="none" w:sz="0" w:space="0" w:color="auto"/>
        <w:left w:val="none" w:sz="0" w:space="0" w:color="auto"/>
        <w:bottom w:val="none" w:sz="0" w:space="0" w:color="auto"/>
        <w:right w:val="none" w:sz="0" w:space="0" w:color="auto"/>
      </w:divBdr>
    </w:div>
    <w:div w:id="657657384">
      <w:bodyDiv w:val="1"/>
      <w:marLeft w:val="0"/>
      <w:marRight w:val="0"/>
      <w:marTop w:val="0"/>
      <w:marBottom w:val="0"/>
      <w:divBdr>
        <w:top w:val="none" w:sz="0" w:space="0" w:color="auto"/>
        <w:left w:val="none" w:sz="0" w:space="0" w:color="auto"/>
        <w:bottom w:val="none" w:sz="0" w:space="0" w:color="auto"/>
        <w:right w:val="none" w:sz="0" w:space="0" w:color="auto"/>
      </w:divBdr>
    </w:div>
    <w:div w:id="705376644">
      <w:bodyDiv w:val="1"/>
      <w:marLeft w:val="0"/>
      <w:marRight w:val="0"/>
      <w:marTop w:val="0"/>
      <w:marBottom w:val="0"/>
      <w:divBdr>
        <w:top w:val="none" w:sz="0" w:space="0" w:color="auto"/>
        <w:left w:val="none" w:sz="0" w:space="0" w:color="auto"/>
        <w:bottom w:val="none" w:sz="0" w:space="0" w:color="auto"/>
        <w:right w:val="none" w:sz="0" w:space="0" w:color="auto"/>
      </w:divBdr>
      <w:divsChild>
        <w:div w:id="1645236784">
          <w:marLeft w:val="0"/>
          <w:marRight w:val="0"/>
          <w:marTop w:val="0"/>
          <w:marBottom w:val="0"/>
          <w:divBdr>
            <w:top w:val="none" w:sz="0" w:space="0" w:color="auto"/>
            <w:left w:val="none" w:sz="0" w:space="0" w:color="auto"/>
            <w:bottom w:val="none" w:sz="0" w:space="0" w:color="auto"/>
            <w:right w:val="none" w:sz="0" w:space="0" w:color="auto"/>
          </w:divBdr>
          <w:divsChild>
            <w:div w:id="655691122">
              <w:marLeft w:val="0"/>
              <w:marRight w:val="0"/>
              <w:marTop w:val="0"/>
              <w:marBottom w:val="0"/>
              <w:divBdr>
                <w:top w:val="none" w:sz="0" w:space="0" w:color="auto"/>
                <w:left w:val="none" w:sz="0" w:space="0" w:color="auto"/>
                <w:bottom w:val="none" w:sz="0" w:space="0" w:color="auto"/>
                <w:right w:val="none" w:sz="0" w:space="0" w:color="auto"/>
              </w:divBdr>
              <w:divsChild>
                <w:div w:id="97722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131967">
      <w:bodyDiv w:val="1"/>
      <w:marLeft w:val="0"/>
      <w:marRight w:val="0"/>
      <w:marTop w:val="0"/>
      <w:marBottom w:val="0"/>
      <w:divBdr>
        <w:top w:val="none" w:sz="0" w:space="0" w:color="auto"/>
        <w:left w:val="none" w:sz="0" w:space="0" w:color="auto"/>
        <w:bottom w:val="none" w:sz="0" w:space="0" w:color="auto"/>
        <w:right w:val="none" w:sz="0" w:space="0" w:color="auto"/>
      </w:divBdr>
    </w:div>
    <w:div w:id="866213759">
      <w:bodyDiv w:val="1"/>
      <w:marLeft w:val="0"/>
      <w:marRight w:val="0"/>
      <w:marTop w:val="0"/>
      <w:marBottom w:val="0"/>
      <w:divBdr>
        <w:top w:val="none" w:sz="0" w:space="0" w:color="auto"/>
        <w:left w:val="none" w:sz="0" w:space="0" w:color="auto"/>
        <w:bottom w:val="none" w:sz="0" w:space="0" w:color="auto"/>
        <w:right w:val="none" w:sz="0" w:space="0" w:color="auto"/>
      </w:divBdr>
    </w:div>
    <w:div w:id="887113232">
      <w:bodyDiv w:val="1"/>
      <w:marLeft w:val="0"/>
      <w:marRight w:val="0"/>
      <w:marTop w:val="0"/>
      <w:marBottom w:val="0"/>
      <w:divBdr>
        <w:top w:val="none" w:sz="0" w:space="0" w:color="auto"/>
        <w:left w:val="none" w:sz="0" w:space="0" w:color="auto"/>
        <w:bottom w:val="none" w:sz="0" w:space="0" w:color="auto"/>
        <w:right w:val="none" w:sz="0" w:space="0" w:color="auto"/>
      </w:divBdr>
    </w:div>
    <w:div w:id="888418922">
      <w:bodyDiv w:val="1"/>
      <w:marLeft w:val="0"/>
      <w:marRight w:val="0"/>
      <w:marTop w:val="0"/>
      <w:marBottom w:val="0"/>
      <w:divBdr>
        <w:top w:val="none" w:sz="0" w:space="0" w:color="auto"/>
        <w:left w:val="none" w:sz="0" w:space="0" w:color="auto"/>
        <w:bottom w:val="none" w:sz="0" w:space="0" w:color="auto"/>
        <w:right w:val="none" w:sz="0" w:space="0" w:color="auto"/>
      </w:divBdr>
      <w:divsChild>
        <w:div w:id="2035424526">
          <w:marLeft w:val="0"/>
          <w:marRight w:val="0"/>
          <w:marTop w:val="0"/>
          <w:marBottom w:val="0"/>
          <w:divBdr>
            <w:top w:val="none" w:sz="0" w:space="0" w:color="auto"/>
            <w:left w:val="none" w:sz="0" w:space="0" w:color="auto"/>
            <w:bottom w:val="none" w:sz="0" w:space="0" w:color="auto"/>
            <w:right w:val="none" w:sz="0" w:space="0" w:color="auto"/>
          </w:divBdr>
          <w:divsChild>
            <w:div w:id="1266234491">
              <w:marLeft w:val="0"/>
              <w:marRight w:val="0"/>
              <w:marTop w:val="0"/>
              <w:marBottom w:val="0"/>
              <w:divBdr>
                <w:top w:val="none" w:sz="0" w:space="0" w:color="auto"/>
                <w:left w:val="none" w:sz="0" w:space="0" w:color="auto"/>
                <w:bottom w:val="none" w:sz="0" w:space="0" w:color="auto"/>
                <w:right w:val="none" w:sz="0" w:space="0" w:color="auto"/>
              </w:divBdr>
              <w:divsChild>
                <w:div w:id="35994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673807">
      <w:bodyDiv w:val="1"/>
      <w:marLeft w:val="0"/>
      <w:marRight w:val="0"/>
      <w:marTop w:val="0"/>
      <w:marBottom w:val="0"/>
      <w:divBdr>
        <w:top w:val="none" w:sz="0" w:space="0" w:color="auto"/>
        <w:left w:val="none" w:sz="0" w:space="0" w:color="auto"/>
        <w:bottom w:val="none" w:sz="0" w:space="0" w:color="auto"/>
        <w:right w:val="none" w:sz="0" w:space="0" w:color="auto"/>
      </w:divBdr>
    </w:div>
    <w:div w:id="925917044">
      <w:bodyDiv w:val="1"/>
      <w:marLeft w:val="0"/>
      <w:marRight w:val="0"/>
      <w:marTop w:val="0"/>
      <w:marBottom w:val="0"/>
      <w:divBdr>
        <w:top w:val="none" w:sz="0" w:space="0" w:color="auto"/>
        <w:left w:val="none" w:sz="0" w:space="0" w:color="auto"/>
        <w:bottom w:val="none" w:sz="0" w:space="0" w:color="auto"/>
        <w:right w:val="none" w:sz="0" w:space="0" w:color="auto"/>
      </w:divBdr>
    </w:div>
    <w:div w:id="1132357954">
      <w:bodyDiv w:val="1"/>
      <w:marLeft w:val="0"/>
      <w:marRight w:val="0"/>
      <w:marTop w:val="0"/>
      <w:marBottom w:val="0"/>
      <w:divBdr>
        <w:top w:val="none" w:sz="0" w:space="0" w:color="auto"/>
        <w:left w:val="none" w:sz="0" w:space="0" w:color="auto"/>
        <w:bottom w:val="none" w:sz="0" w:space="0" w:color="auto"/>
        <w:right w:val="none" w:sz="0" w:space="0" w:color="auto"/>
      </w:divBdr>
      <w:divsChild>
        <w:div w:id="2037273808">
          <w:marLeft w:val="0"/>
          <w:marRight w:val="0"/>
          <w:marTop w:val="0"/>
          <w:marBottom w:val="0"/>
          <w:divBdr>
            <w:top w:val="none" w:sz="0" w:space="0" w:color="auto"/>
            <w:left w:val="none" w:sz="0" w:space="0" w:color="auto"/>
            <w:bottom w:val="none" w:sz="0" w:space="0" w:color="auto"/>
            <w:right w:val="none" w:sz="0" w:space="0" w:color="auto"/>
          </w:divBdr>
          <w:divsChild>
            <w:div w:id="627735217">
              <w:marLeft w:val="0"/>
              <w:marRight w:val="0"/>
              <w:marTop w:val="0"/>
              <w:marBottom w:val="0"/>
              <w:divBdr>
                <w:top w:val="none" w:sz="0" w:space="0" w:color="auto"/>
                <w:left w:val="none" w:sz="0" w:space="0" w:color="auto"/>
                <w:bottom w:val="none" w:sz="0" w:space="0" w:color="auto"/>
                <w:right w:val="none" w:sz="0" w:space="0" w:color="auto"/>
              </w:divBdr>
              <w:divsChild>
                <w:div w:id="17546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133733">
      <w:bodyDiv w:val="1"/>
      <w:marLeft w:val="0"/>
      <w:marRight w:val="0"/>
      <w:marTop w:val="0"/>
      <w:marBottom w:val="0"/>
      <w:divBdr>
        <w:top w:val="none" w:sz="0" w:space="0" w:color="auto"/>
        <w:left w:val="none" w:sz="0" w:space="0" w:color="auto"/>
        <w:bottom w:val="none" w:sz="0" w:space="0" w:color="auto"/>
        <w:right w:val="none" w:sz="0" w:space="0" w:color="auto"/>
      </w:divBdr>
    </w:div>
    <w:div w:id="1297563385">
      <w:bodyDiv w:val="1"/>
      <w:marLeft w:val="0"/>
      <w:marRight w:val="0"/>
      <w:marTop w:val="0"/>
      <w:marBottom w:val="0"/>
      <w:divBdr>
        <w:top w:val="none" w:sz="0" w:space="0" w:color="auto"/>
        <w:left w:val="none" w:sz="0" w:space="0" w:color="auto"/>
        <w:bottom w:val="none" w:sz="0" w:space="0" w:color="auto"/>
        <w:right w:val="none" w:sz="0" w:space="0" w:color="auto"/>
      </w:divBdr>
    </w:div>
    <w:div w:id="1351032399">
      <w:bodyDiv w:val="1"/>
      <w:marLeft w:val="0"/>
      <w:marRight w:val="0"/>
      <w:marTop w:val="0"/>
      <w:marBottom w:val="0"/>
      <w:divBdr>
        <w:top w:val="none" w:sz="0" w:space="0" w:color="auto"/>
        <w:left w:val="none" w:sz="0" w:space="0" w:color="auto"/>
        <w:bottom w:val="none" w:sz="0" w:space="0" w:color="auto"/>
        <w:right w:val="none" w:sz="0" w:space="0" w:color="auto"/>
      </w:divBdr>
    </w:div>
    <w:div w:id="1411735942">
      <w:bodyDiv w:val="1"/>
      <w:marLeft w:val="0"/>
      <w:marRight w:val="0"/>
      <w:marTop w:val="0"/>
      <w:marBottom w:val="0"/>
      <w:divBdr>
        <w:top w:val="none" w:sz="0" w:space="0" w:color="auto"/>
        <w:left w:val="none" w:sz="0" w:space="0" w:color="auto"/>
        <w:bottom w:val="none" w:sz="0" w:space="0" w:color="auto"/>
        <w:right w:val="none" w:sz="0" w:space="0" w:color="auto"/>
      </w:divBdr>
    </w:div>
    <w:div w:id="1639071074">
      <w:bodyDiv w:val="1"/>
      <w:marLeft w:val="0"/>
      <w:marRight w:val="0"/>
      <w:marTop w:val="0"/>
      <w:marBottom w:val="0"/>
      <w:divBdr>
        <w:top w:val="none" w:sz="0" w:space="0" w:color="auto"/>
        <w:left w:val="none" w:sz="0" w:space="0" w:color="auto"/>
        <w:bottom w:val="none" w:sz="0" w:space="0" w:color="auto"/>
        <w:right w:val="none" w:sz="0" w:space="0" w:color="auto"/>
      </w:divBdr>
      <w:divsChild>
        <w:div w:id="666130250">
          <w:marLeft w:val="0"/>
          <w:marRight w:val="0"/>
          <w:marTop w:val="0"/>
          <w:marBottom w:val="0"/>
          <w:divBdr>
            <w:top w:val="none" w:sz="0" w:space="0" w:color="auto"/>
            <w:left w:val="none" w:sz="0" w:space="0" w:color="auto"/>
            <w:bottom w:val="none" w:sz="0" w:space="0" w:color="auto"/>
            <w:right w:val="none" w:sz="0" w:space="0" w:color="auto"/>
          </w:divBdr>
          <w:divsChild>
            <w:div w:id="71128384">
              <w:marLeft w:val="0"/>
              <w:marRight w:val="0"/>
              <w:marTop w:val="0"/>
              <w:marBottom w:val="0"/>
              <w:divBdr>
                <w:top w:val="none" w:sz="0" w:space="0" w:color="auto"/>
                <w:left w:val="none" w:sz="0" w:space="0" w:color="auto"/>
                <w:bottom w:val="none" w:sz="0" w:space="0" w:color="auto"/>
                <w:right w:val="none" w:sz="0" w:space="0" w:color="auto"/>
              </w:divBdr>
              <w:divsChild>
                <w:div w:id="3862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946209">
      <w:bodyDiv w:val="1"/>
      <w:marLeft w:val="0"/>
      <w:marRight w:val="0"/>
      <w:marTop w:val="0"/>
      <w:marBottom w:val="0"/>
      <w:divBdr>
        <w:top w:val="none" w:sz="0" w:space="0" w:color="auto"/>
        <w:left w:val="none" w:sz="0" w:space="0" w:color="auto"/>
        <w:bottom w:val="none" w:sz="0" w:space="0" w:color="auto"/>
        <w:right w:val="none" w:sz="0" w:space="0" w:color="auto"/>
      </w:divBdr>
      <w:divsChild>
        <w:div w:id="1967810036">
          <w:marLeft w:val="0"/>
          <w:marRight w:val="0"/>
          <w:marTop w:val="0"/>
          <w:marBottom w:val="0"/>
          <w:divBdr>
            <w:top w:val="none" w:sz="0" w:space="0" w:color="auto"/>
            <w:left w:val="none" w:sz="0" w:space="0" w:color="auto"/>
            <w:bottom w:val="none" w:sz="0" w:space="0" w:color="auto"/>
            <w:right w:val="none" w:sz="0" w:space="0" w:color="auto"/>
          </w:divBdr>
          <w:divsChild>
            <w:div w:id="1688360168">
              <w:marLeft w:val="0"/>
              <w:marRight w:val="0"/>
              <w:marTop w:val="0"/>
              <w:marBottom w:val="0"/>
              <w:divBdr>
                <w:top w:val="none" w:sz="0" w:space="0" w:color="auto"/>
                <w:left w:val="none" w:sz="0" w:space="0" w:color="auto"/>
                <w:bottom w:val="none" w:sz="0" w:space="0" w:color="auto"/>
                <w:right w:val="none" w:sz="0" w:space="0" w:color="auto"/>
              </w:divBdr>
              <w:divsChild>
                <w:div w:id="41760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706154">
      <w:bodyDiv w:val="1"/>
      <w:marLeft w:val="0"/>
      <w:marRight w:val="0"/>
      <w:marTop w:val="0"/>
      <w:marBottom w:val="0"/>
      <w:divBdr>
        <w:top w:val="none" w:sz="0" w:space="0" w:color="auto"/>
        <w:left w:val="none" w:sz="0" w:space="0" w:color="auto"/>
        <w:bottom w:val="none" w:sz="0" w:space="0" w:color="auto"/>
        <w:right w:val="none" w:sz="0" w:space="0" w:color="auto"/>
      </w:divBdr>
      <w:divsChild>
        <w:div w:id="1798910805">
          <w:marLeft w:val="0"/>
          <w:marRight w:val="0"/>
          <w:marTop w:val="0"/>
          <w:marBottom w:val="0"/>
          <w:divBdr>
            <w:top w:val="none" w:sz="0" w:space="0" w:color="auto"/>
            <w:left w:val="none" w:sz="0" w:space="0" w:color="auto"/>
            <w:bottom w:val="none" w:sz="0" w:space="0" w:color="auto"/>
            <w:right w:val="none" w:sz="0" w:space="0" w:color="auto"/>
          </w:divBdr>
        </w:div>
        <w:div w:id="1217472267">
          <w:marLeft w:val="0"/>
          <w:marRight w:val="0"/>
          <w:marTop w:val="0"/>
          <w:marBottom w:val="0"/>
          <w:divBdr>
            <w:top w:val="none" w:sz="0" w:space="0" w:color="auto"/>
            <w:left w:val="none" w:sz="0" w:space="0" w:color="auto"/>
            <w:bottom w:val="none" w:sz="0" w:space="0" w:color="auto"/>
            <w:right w:val="none" w:sz="0" w:space="0" w:color="auto"/>
          </w:divBdr>
        </w:div>
        <w:div w:id="1862354036">
          <w:marLeft w:val="0"/>
          <w:marRight w:val="0"/>
          <w:marTop w:val="0"/>
          <w:marBottom w:val="0"/>
          <w:divBdr>
            <w:top w:val="none" w:sz="0" w:space="0" w:color="auto"/>
            <w:left w:val="none" w:sz="0" w:space="0" w:color="auto"/>
            <w:bottom w:val="none" w:sz="0" w:space="0" w:color="auto"/>
            <w:right w:val="none" w:sz="0" w:space="0" w:color="auto"/>
          </w:divBdr>
        </w:div>
        <w:div w:id="582758066">
          <w:marLeft w:val="0"/>
          <w:marRight w:val="0"/>
          <w:marTop w:val="0"/>
          <w:marBottom w:val="0"/>
          <w:divBdr>
            <w:top w:val="none" w:sz="0" w:space="0" w:color="auto"/>
            <w:left w:val="none" w:sz="0" w:space="0" w:color="auto"/>
            <w:bottom w:val="none" w:sz="0" w:space="0" w:color="auto"/>
            <w:right w:val="none" w:sz="0" w:space="0" w:color="auto"/>
          </w:divBdr>
        </w:div>
        <w:div w:id="1736507828">
          <w:marLeft w:val="0"/>
          <w:marRight w:val="0"/>
          <w:marTop w:val="0"/>
          <w:marBottom w:val="0"/>
          <w:divBdr>
            <w:top w:val="none" w:sz="0" w:space="0" w:color="auto"/>
            <w:left w:val="none" w:sz="0" w:space="0" w:color="auto"/>
            <w:bottom w:val="none" w:sz="0" w:space="0" w:color="auto"/>
            <w:right w:val="none" w:sz="0" w:space="0" w:color="auto"/>
          </w:divBdr>
        </w:div>
        <w:div w:id="1341466132">
          <w:marLeft w:val="0"/>
          <w:marRight w:val="0"/>
          <w:marTop w:val="0"/>
          <w:marBottom w:val="0"/>
          <w:divBdr>
            <w:top w:val="none" w:sz="0" w:space="0" w:color="auto"/>
            <w:left w:val="none" w:sz="0" w:space="0" w:color="auto"/>
            <w:bottom w:val="none" w:sz="0" w:space="0" w:color="auto"/>
            <w:right w:val="none" w:sz="0" w:space="0" w:color="auto"/>
          </w:divBdr>
        </w:div>
        <w:div w:id="1337609979">
          <w:marLeft w:val="0"/>
          <w:marRight w:val="0"/>
          <w:marTop w:val="0"/>
          <w:marBottom w:val="0"/>
          <w:divBdr>
            <w:top w:val="none" w:sz="0" w:space="0" w:color="auto"/>
            <w:left w:val="none" w:sz="0" w:space="0" w:color="auto"/>
            <w:bottom w:val="none" w:sz="0" w:space="0" w:color="auto"/>
            <w:right w:val="none" w:sz="0" w:space="0" w:color="auto"/>
          </w:divBdr>
        </w:div>
        <w:div w:id="2146508532">
          <w:marLeft w:val="0"/>
          <w:marRight w:val="0"/>
          <w:marTop w:val="0"/>
          <w:marBottom w:val="0"/>
          <w:divBdr>
            <w:top w:val="none" w:sz="0" w:space="0" w:color="auto"/>
            <w:left w:val="none" w:sz="0" w:space="0" w:color="auto"/>
            <w:bottom w:val="none" w:sz="0" w:space="0" w:color="auto"/>
            <w:right w:val="none" w:sz="0" w:space="0" w:color="auto"/>
          </w:divBdr>
        </w:div>
        <w:div w:id="376903185">
          <w:marLeft w:val="0"/>
          <w:marRight w:val="0"/>
          <w:marTop w:val="0"/>
          <w:marBottom w:val="0"/>
          <w:divBdr>
            <w:top w:val="none" w:sz="0" w:space="0" w:color="auto"/>
            <w:left w:val="none" w:sz="0" w:space="0" w:color="auto"/>
            <w:bottom w:val="none" w:sz="0" w:space="0" w:color="auto"/>
            <w:right w:val="none" w:sz="0" w:space="0" w:color="auto"/>
          </w:divBdr>
        </w:div>
        <w:div w:id="242688777">
          <w:marLeft w:val="0"/>
          <w:marRight w:val="0"/>
          <w:marTop w:val="0"/>
          <w:marBottom w:val="0"/>
          <w:divBdr>
            <w:top w:val="none" w:sz="0" w:space="0" w:color="auto"/>
            <w:left w:val="none" w:sz="0" w:space="0" w:color="auto"/>
            <w:bottom w:val="none" w:sz="0" w:space="0" w:color="auto"/>
            <w:right w:val="none" w:sz="0" w:space="0" w:color="auto"/>
          </w:divBdr>
        </w:div>
        <w:div w:id="851535109">
          <w:marLeft w:val="0"/>
          <w:marRight w:val="0"/>
          <w:marTop w:val="0"/>
          <w:marBottom w:val="0"/>
          <w:divBdr>
            <w:top w:val="none" w:sz="0" w:space="0" w:color="auto"/>
            <w:left w:val="none" w:sz="0" w:space="0" w:color="auto"/>
            <w:bottom w:val="none" w:sz="0" w:space="0" w:color="auto"/>
            <w:right w:val="none" w:sz="0" w:space="0" w:color="auto"/>
          </w:divBdr>
        </w:div>
        <w:div w:id="173812633">
          <w:marLeft w:val="0"/>
          <w:marRight w:val="0"/>
          <w:marTop w:val="0"/>
          <w:marBottom w:val="0"/>
          <w:divBdr>
            <w:top w:val="none" w:sz="0" w:space="0" w:color="auto"/>
            <w:left w:val="none" w:sz="0" w:space="0" w:color="auto"/>
            <w:bottom w:val="none" w:sz="0" w:space="0" w:color="auto"/>
            <w:right w:val="none" w:sz="0" w:space="0" w:color="auto"/>
          </w:divBdr>
        </w:div>
        <w:div w:id="778647135">
          <w:marLeft w:val="0"/>
          <w:marRight w:val="0"/>
          <w:marTop w:val="0"/>
          <w:marBottom w:val="0"/>
          <w:divBdr>
            <w:top w:val="none" w:sz="0" w:space="0" w:color="auto"/>
            <w:left w:val="none" w:sz="0" w:space="0" w:color="auto"/>
            <w:bottom w:val="none" w:sz="0" w:space="0" w:color="auto"/>
            <w:right w:val="none" w:sz="0" w:space="0" w:color="auto"/>
          </w:divBdr>
        </w:div>
        <w:div w:id="1913391165">
          <w:marLeft w:val="0"/>
          <w:marRight w:val="0"/>
          <w:marTop w:val="0"/>
          <w:marBottom w:val="0"/>
          <w:divBdr>
            <w:top w:val="none" w:sz="0" w:space="0" w:color="auto"/>
            <w:left w:val="none" w:sz="0" w:space="0" w:color="auto"/>
            <w:bottom w:val="none" w:sz="0" w:space="0" w:color="auto"/>
            <w:right w:val="none" w:sz="0" w:space="0" w:color="auto"/>
          </w:divBdr>
        </w:div>
        <w:div w:id="684788695">
          <w:marLeft w:val="0"/>
          <w:marRight w:val="0"/>
          <w:marTop w:val="0"/>
          <w:marBottom w:val="0"/>
          <w:divBdr>
            <w:top w:val="none" w:sz="0" w:space="0" w:color="auto"/>
            <w:left w:val="none" w:sz="0" w:space="0" w:color="auto"/>
            <w:bottom w:val="none" w:sz="0" w:space="0" w:color="auto"/>
            <w:right w:val="none" w:sz="0" w:space="0" w:color="auto"/>
          </w:divBdr>
        </w:div>
        <w:div w:id="863598712">
          <w:marLeft w:val="0"/>
          <w:marRight w:val="0"/>
          <w:marTop w:val="0"/>
          <w:marBottom w:val="0"/>
          <w:divBdr>
            <w:top w:val="none" w:sz="0" w:space="0" w:color="auto"/>
            <w:left w:val="none" w:sz="0" w:space="0" w:color="auto"/>
            <w:bottom w:val="none" w:sz="0" w:space="0" w:color="auto"/>
            <w:right w:val="none" w:sz="0" w:space="0" w:color="auto"/>
          </w:divBdr>
        </w:div>
        <w:div w:id="1230337698">
          <w:marLeft w:val="0"/>
          <w:marRight w:val="0"/>
          <w:marTop w:val="0"/>
          <w:marBottom w:val="0"/>
          <w:divBdr>
            <w:top w:val="none" w:sz="0" w:space="0" w:color="auto"/>
            <w:left w:val="none" w:sz="0" w:space="0" w:color="auto"/>
            <w:bottom w:val="none" w:sz="0" w:space="0" w:color="auto"/>
            <w:right w:val="none" w:sz="0" w:space="0" w:color="auto"/>
          </w:divBdr>
        </w:div>
        <w:div w:id="1044251664">
          <w:marLeft w:val="0"/>
          <w:marRight w:val="0"/>
          <w:marTop w:val="0"/>
          <w:marBottom w:val="0"/>
          <w:divBdr>
            <w:top w:val="none" w:sz="0" w:space="0" w:color="auto"/>
            <w:left w:val="none" w:sz="0" w:space="0" w:color="auto"/>
            <w:bottom w:val="none" w:sz="0" w:space="0" w:color="auto"/>
            <w:right w:val="none" w:sz="0" w:space="0" w:color="auto"/>
          </w:divBdr>
        </w:div>
      </w:divsChild>
    </w:div>
    <w:div w:id="1867212122">
      <w:bodyDiv w:val="1"/>
      <w:marLeft w:val="0"/>
      <w:marRight w:val="0"/>
      <w:marTop w:val="0"/>
      <w:marBottom w:val="0"/>
      <w:divBdr>
        <w:top w:val="none" w:sz="0" w:space="0" w:color="auto"/>
        <w:left w:val="none" w:sz="0" w:space="0" w:color="auto"/>
        <w:bottom w:val="none" w:sz="0" w:space="0" w:color="auto"/>
        <w:right w:val="none" w:sz="0" w:space="0" w:color="auto"/>
      </w:divBdr>
    </w:div>
    <w:div w:id="1874070734">
      <w:bodyDiv w:val="1"/>
      <w:marLeft w:val="0"/>
      <w:marRight w:val="0"/>
      <w:marTop w:val="0"/>
      <w:marBottom w:val="0"/>
      <w:divBdr>
        <w:top w:val="none" w:sz="0" w:space="0" w:color="auto"/>
        <w:left w:val="none" w:sz="0" w:space="0" w:color="auto"/>
        <w:bottom w:val="none" w:sz="0" w:space="0" w:color="auto"/>
        <w:right w:val="none" w:sz="0" w:space="0" w:color="auto"/>
      </w:divBdr>
    </w:div>
    <w:div w:id="1883135007">
      <w:bodyDiv w:val="1"/>
      <w:marLeft w:val="0"/>
      <w:marRight w:val="0"/>
      <w:marTop w:val="0"/>
      <w:marBottom w:val="0"/>
      <w:divBdr>
        <w:top w:val="none" w:sz="0" w:space="0" w:color="auto"/>
        <w:left w:val="none" w:sz="0" w:space="0" w:color="auto"/>
        <w:bottom w:val="none" w:sz="0" w:space="0" w:color="auto"/>
        <w:right w:val="none" w:sz="0" w:space="0" w:color="auto"/>
      </w:divBdr>
    </w:div>
    <w:div w:id="1934126355">
      <w:bodyDiv w:val="1"/>
      <w:marLeft w:val="0"/>
      <w:marRight w:val="0"/>
      <w:marTop w:val="0"/>
      <w:marBottom w:val="0"/>
      <w:divBdr>
        <w:top w:val="none" w:sz="0" w:space="0" w:color="auto"/>
        <w:left w:val="none" w:sz="0" w:space="0" w:color="auto"/>
        <w:bottom w:val="none" w:sz="0" w:space="0" w:color="auto"/>
        <w:right w:val="none" w:sz="0" w:space="0" w:color="auto"/>
      </w:divBdr>
      <w:divsChild>
        <w:div w:id="744109232">
          <w:marLeft w:val="0"/>
          <w:marRight w:val="0"/>
          <w:marTop w:val="0"/>
          <w:marBottom w:val="0"/>
          <w:divBdr>
            <w:top w:val="none" w:sz="0" w:space="0" w:color="auto"/>
            <w:left w:val="none" w:sz="0" w:space="0" w:color="auto"/>
            <w:bottom w:val="none" w:sz="0" w:space="0" w:color="auto"/>
            <w:right w:val="none" w:sz="0" w:space="0" w:color="auto"/>
          </w:divBdr>
        </w:div>
        <w:div w:id="1726562627">
          <w:marLeft w:val="0"/>
          <w:marRight w:val="0"/>
          <w:marTop w:val="0"/>
          <w:marBottom w:val="0"/>
          <w:divBdr>
            <w:top w:val="none" w:sz="0" w:space="0" w:color="auto"/>
            <w:left w:val="none" w:sz="0" w:space="0" w:color="auto"/>
            <w:bottom w:val="none" w:sz="0" w:space="0" w:color="auto"/>
            <w:right w:val="none" w:sz="0" w:space="0" w:color="auto"/>
          </w:divBdr>
        </w:div>
        <w:div w:id="1190602380">
          <w:marLeft w:val="0"/>
          <w:marRight w:val="0"/>
          <w:marTop w:val="0"/>
          <w:marBottom w:val="0"/>
          <w:divBdr>
            <w:top w:val="none" w:sz="0" w:space="0" w:color="auto"/>
            <w:left w:val="none" w:sz="0" w:space="0" w:color="auto"/>
            <w:bottom w:val="none" w:sz="0" w:space="0" w:color="auto"/>
            <w:right w:val="none" w:sz="0" w:space="0" w:color="auto"/>
          </w:divBdr>
        </w:div>
        <w:div w:id="1636400815">
          <w:marLeft w:val="0"/>
          <w:marRight w:val="0"/>
          <w:marTop w:val="0"/>
          <w:marBottom w:val="0"/>
          <w:divBdr>
            <w:top w:val="none" w:sz="0" w:space="0" w:color="auto"/>
            <w:left w:val="none" w:sz="0" w:space="0" w:color="auto"/>
            <w:bottom w:val="none" w:sz="0" w:space="0" w:color="auto"/>
            <w:right w:val="none" w:sz="0" w:space="0" w:color="auto"/>
          </w:divBdr>
        </w:div>
        <w:div w:id="449519560">
          <w:marLeft w:val="0"/>
          <w:marRight w:val="0"/>
          <w:marTop w:val="0"/>
          <w:marBottom w:val="0"/>
          <w:divBdr>
            <w:top w:val="none" w:sz="0" w:space="0" w:color="auto"/>
            <w:left w:val="none" w:sz="0" w:space="0" w:color="auto"/>
            <w:bottom w:val="none" w:sz="0" w:space="0" w:color="auto"/>
            <w:right w:val="none" w:sz="0" w:space="0" w:color="auto"/>
          </w:divBdr>
        </w:div>
        <w:div w:id="1304509661">
          <w:marLeft w:val="0"/>
          <w:marRight w:val="0"/>
          <w:marTop w:val="0"/>
          <w:marBottom w:val="0"/>
          <w:divBdr>
            <w:top w:val="none" w:sz="0" w:space="0" w:color="auto"/>
            <w:left w:val="none" w:sz="0" w:space="0" w:color="auto"/>
            <w:bottom w:val="none" w:sz="0" w:space="0" w:color="auto"/>
            <w:right w:val="none" w:sz="0" w:space="0" w:color="auto"/>
          </w:divBdr>
        </w:div>
        <w:div w:id="1907640317">
          <w:marLeft w:val="0"/>
          <w:marRight w:val="0"/>
          <w:marTop w:val="0"/>
          <w:marBottom w:val="0"/>
          <w:divBdr>
            <w:top w:val="none" w:sz="0" w:space="0" w:color="auto"/>
            <w:left w:val="none" w:sz="0" w:space="0" w:color="auto"/>
            <w:bottom w:val="none" w:sz="0" w:space="0" w:color="auto"/>
            <w:right w:val="none" w:sz="0" w:space="0" w:color="auto"/>
          </w:divBdr>
        </w:div>
        <w:div w:id="1409763994">
          <w:marLeft w:val="0"/>
          <w:marRight w:val="0"/>
          <w:marTop w:val="0"/>
          <w:marBottom w:val="0"/>
          <w:divBdr>
            <w:top w:val="none" w:sz="0" w:space="0" w:color="auto"/>
            <w:left w:val="none" w:sz="0" w:space="0" w:color="auto"/>
            <w:bottom w:val="none" w:sz="0" w:space="0" w:color="auto"/>
            <w:right w:val="none" w:sz="0" w:space="0" w:color="auto"/>
          </w:divBdr>
        </w:div>
        <w:div w:id="579021256">
          <w:marLeft w:val="0"/>
          <w:marRight w:val="0"/>
          <w:marTop w:val="0"/>
          <w:marBottom w:val="0"/>
          <w:divBdr>
            <w:top w:val="none" w:sz="0" w:space="0" w:color="auto"/>
            <w:left w:val="none" w:sz="0" w:space="0" w:color="auto"/>
            <w:bottom w:val="none" w:sz="0" w:space="0" w:color="auto"/>
            <w:right w:val="none" w:sz="0" w:space="0" w:color="auto"/>
          </w:divBdr>
        </w:div>
        <w:div w:id="2114354135">
          <w:marLeft w:val="0"/>
          <w:marRight w:val="0"/>
          <w:marTop w:val="0"/>
          <w:marBottom w:val="0"/>
          <w:divBdr>
            <w:top w:val="none" w:sz="0" w:space="0" w:color="auto"/>
            <w:left w:val="none" w:sz="0" w:space="0" w:color="auto"/>
            <w:bottom w:val="none" w:sz="0" w:space="0" w:color="auto"/>
            <w:right w:val="none" w:sz="0" w:space="0" w:color="auto"/>
          </w:divBdr>
        </w:div>
        <w:div w:id="464933393">
          <w:marLeft w:val="0"/>
          <w:marRight w:val="0"/>
          <w:marTop w:val="0"/>
          <w:marBottom w:val="0"/>
          <w:divBdr>
            <w:top w:val="none" w:sz="0" w:space="0" w:color="auto"/>
            <w:left w:val="none" w:sz="0" w:space="0" w:color="auto"/>
            <w:bottom w:val="none" w:sz="0" w:space="0" w:color="auto"/>
            <w:right w:val="none" w:sz="0" w:space="0" w:color="auto"/>
          </w:divBdr>
        </w:div>
        <w:div w:id="155388614">
          <w:marLeft w:val="0"/>
          <w:marRight w:val="0"/>
          <w:marTop w:val="0"/>
          <w:marBottom w:val="0"/>
          <w:divBdr>
            <w:top w:val="none" w:sz="0" w:space="0" w:color="auto"/>
            <w:left w:val="none" w:sz="0" w:space="0" w:color="auto"/>
            <w:bottom w:val="none" w:sz="0" w:space="0" w:color="auto"/>
            <w:right w:val="none" w:sz="0" w:space="0" w:color="auto"/>
          </w:divBdr>
        </w:div>
        <w:div w:id="1266882052">
          <w:marLeft w:val="0"/>
          <w:marRight w:val="0"/>
          <w:marTop w:val="0"/>
          <w:marBottom w:val="0"/>
          <w:divBdr>
            <w:top w:val="none" w:sz="0" w:space="0" w:color="auto"/>
            <w:left w:val="none" w:sz="0" w:space="0" w:color="auto"/>
            <w:bottom w:val="none" w:sz="0" w:space="0" w:color="auto"/>
            <w:right w:val="none" w:sz="0" w:space="0" w:color="auto"/>
          </w:divBdr>
        </w:div>
        <w:div w:id="338822586">
          <w:marLeft w:val="0"/>
          <w:marRight w:val="0"/>
          <w:marTop w:val="0"/>
          <w:marBottom w:val="0"/>
          <w:divBdr>
            <w:top w:val="none" w:sz="0" w:space="0" w:color="auto"/>
            <w:left w:val="none" w:sz="0" w:space="0" w:color="auto"/>
            <w:bottom w:val="none" w:sz="0" w:space="0" w:color="auto"/>
            <w:right w:val="none" w:sz="0" w:space="0" w:color="auto"/>
          </w:divBdr>
        </w:div>
        <w:div w:id="890848387">
          <w:marLeft w:val="0"/>
          <w:marRight w:val="0"/>
          <w:marTop w:val="0"/>
          <w:marBottom w:val="0"/>
          <w:divBdr>
            <w:top w:val="none" w:sz="0" w:space="0" w:color="auto"/>
            <w:left w:val="none" w:sz="0" w:space="0" w:color="auto"/>
            <w:bottom w:val="none" w:sz="0" w:space="0" w:color="auto"/>
            <w:right w:val="none" w:sz="0" w:space="0" w:color="auto"/>
          </w:divBdr>
        </w:div>
        <w:div w:id="2028211897">
          <w:marLeft w:val="0"/>
          <w:marRight w:val="0"/>
          <w:marTop w:val="0"/>
          <w:marBottom w:val="0"/>
          <w:divBdr>
            <w:top w:val="none" w:sz="0" w:space="0" w:color="auto"/>
            <w:left w:val="none" w:sz="0" w:space="0" w:color="auto"/>
            <w:bottom w:val="none" w:sz="0" w:space="0" w:color="auto"/>
            <w:right w:val="none" w:sz="0" w:space="0" w:color="auto"/>
          </w:divBdr>
        </w:div>
        <w:div w:id="1292443758">
          <w:marLeft w:val="0"/>
          <w:marRight w:val="0"/>
          <w:marTop w:val="0"/>
          <w:marBottom w:val="0"/>
          <w:divBdr>
            <w:top w:val="none" w:sz="0" w:space="0" w:color="auto"/>
            <w:left w:val="none" w:sz="0" w:space="0" w:color="auto"/>
            <w:bottom w:val="none" w:sz="0" w:space="0" w:color="auto"/>
            <w:right w:val="none" w:sz="0" w:space="0" w:color="auto"/>
          </w:divBdr>
        </w:div>
        <w:div w:id="1073771621">
          <w:marLeft w:val="0"/>
          <w:marRight w:val="0"/>
          <w:marTop w:val="0"/>
          <w:marBottom w:val="0"/>
          <w:divBdr>
            <w:top w:val="none" w:sz="0" w:space="0" w:color="auto"/>
            <w:left w:val="none" w:sz="0" w:space="0" w:color="auto"/>
            <w:bottom w:val="none" w:sz="0" w:space="0" w:color="auto"/>
            <w:right w:val="none" w:sz="0" w:space="0" w:color="auto"/>
          </w:divBdr>
        </w:div>
      </w:divsChild>
    </w:div>
    <w:div w:id="1975987983">
      <w:bodyDiv w:val="1"/>
      <w:marLeft w:val="0"/>
      <w:marRight w:val="0"/>
      <w:marTop w:val="0"/>
      <w:marBottom w:val="0"/>
      <w:divBdr>
        <w:top w:val="none" w:sz="0" w:space="0" w:color="auto"/>
        <w:left w:val="none" w:sz="0" w:space="0" w:color="auto"/>
        <w:bottom w:val="none" w:sz="0" w:space="0" w:color="auto"/>
        <w:right w:val="none" w:sz="0" w:space="0" w:color="auto"/>
      </w:divBdr>
    </w:div>
    <w:div w:id="2007593595">
      <w:bodyDiv w:val="1"/>
      <w:marLeft w:val="0"/>
      <w:marRight w:val="0"/>
      <w:marTop w:val="0"/>
      <w:marBottom w:val="0"/>
      <w:divBdr>
        <w:top w:val="none" w:sz="0" w:space="0" w:color="auto"/>
        <w:left w:val="none" w:sz="0" w:space="0" w:color="auto"/>
        <w:bottom w:val="none" w:sz="0" w:space="0" w:color="auto"/>
        <w:right w:val="none" w:sz="0" w:space="0" w:color="auto"/>
      </w:divBdr>
      <w:divsChild>
        <w:div w:id="1723479130">
          <w:marLeft w:val="0"/>
          <w:marRight w:val="0"/>
          <w:marTop w:val="0"/>
          <w:marBottom w:val="0"/>
          <w:divBdr>
            <w:top w:val="none" w:sz="0" w:space="0" w:color="auto"/>
            <w:left w:val="none" w:sz="0" w:space="0" w:color="auto"/>
            <w:bottom w:val="none" w:sz="0" w:space="0" w:color="auto"/>
            <w:right w:val="none" w:sz="0" w:space="0" w:color="auto"/>
          </w:divBdr>
        </w:div>
      </w:divsChild>
    </w:div>
    <w:div w:id="2014725278">
      <w:bodyDiv w:val="1"/>
      <w:marLeft w:val="0"/>
      <w:marRight w:val="0"/>
      <w:marTop w:val="0"/>
      <w:marBottom w:val="0"/>
      <w:divBdr>
        <w:top w:val="none" w:sz="0" w:space="0" w:color="auto"/>
        <w:left w:val="none" w:sz="0" w:space="0" w:color="auto"/>
        <w:bottom w:val="none" w:sz="0" w:space="0" w:color="auto"/>
        <w:right w:val="none" w:sz="0" w:space="0" w:color="auto"/>
      </w:divBdr>
      <w:divsChild>
        <w:div w:id="2138209565">
          <w:marLeft w:val="0"/>
          <w:marRight w:val="0"/>
          <w:marTop w:val="0"/>
          <w:marBottom w:val="0"/>
          <w:divBdr>
            <w:top w:val="none" w:sz="0" w:space="0" w:color="auto"/>
            <w:left w:val="none" w:sz="0" w:space="0" w:color="auto"/>
            <w:bottom w:val="none" w:sz="0" w:space="0" w:color="auto"/>
            <w:right w:val="none" w:sz="0" w:space="0" w:color="auto"/>
          </w:divBdr>
          <w:divsChild>
            <w:div w:id="709455683">
              <w:marLeft w:val="0"/>
              <w:marRight w:val="0"/>
              <w:marTop w:val="0"/>
              <w:marBottom w:val="0"/>
              <w:divBdr>
                <w:top w:val="none" w:sz="0" w:space="0" w:color="auto"/>
                <w:left w:val="none" w:sz="0" w:space="0" w:color="auto"/>
                <w:bottom w:val="none" w:sz="0" w:space="0" w:color="auto"/>
                <w:right w:val="none" w:sz="0" w:space="0" w:color="auto"/>
              </w:divBdr>
              <w:divsChild>
                <w:div w:id="171700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6802">
      <w:bodyDiv w:val="1"/>
      <w:marLeft w:val="0"/>
      <w:marRight w:val="0"/>
      <w:marTop w:val="0"/>
      <w:marBottom w:val="0"/>
      <w:divBdr>
        <w:top w:val="none" w:sz="0" w:space="0" w:color="auto"/>
        <w:left w:val="none" w:sz="0" w:space="0" w:color="auto"/>
        <w:bottom w:val="none" w:sz="0" w:space="0" w:color="auto"/>
        <w:right w:val="none" w:sz="0" w:space="0" w:color="auto"/>
      </w:divBdr>
    </w:div>
    <w:div w:id="2057704343">
      <w:bodyDiv w:val="1"/>
      <w:marLeft w:val="0"/>
      <w:marRight w:val="0"/>
      <w:marTop w:val="0"/>
      <w:marBottom w:val="0"/>
      <w:divBdr>
        <w:top w:val="none" w:sz="0" w:space="0" w:color="auto"/>
        <w:left w:val="none" w:sz="0" w:space="0" w:color="auto"/>
        <w:bottom w:val="none" w:sz="0" w:space="0" w:color="auto"/>
        <w:right w:val="none" w:sz="0" w:space="0" w:color="auto"/>
      </w:divBdr>
    </w:div>
    <w:div w:id="206768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mokahr.com/m/campus_apply/carlsberg/37541?recommendCode=DSb7zTRd&amp;hash=%23%2Fjob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3FB40-417E-4333-9AB1-8B9691814910}">
  <ds:schemaRefs>
    <ds:schemaRef ds:uri="http://schemas.openxmlformats.org/officeDocument/2006/bibliography"/>
  </ds:schemaRefs>
</ds:datastoreItem>
</file>

<file path=docMetadata/LabelInfo.xml><?xml version="1.0" encoding="utf-8"?>
<clbl:labelList xmlns:clbl="http://schemas.microsoft.com/office/2020/mipLabelMetadata">
  <clbl:label id="{f0567998-807e-4087-8532-8572478b1acb}" enabled="1" method="Standard" siteId="{882d47f6-50f4-4554-9aa6-43a46416b0f0}"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5</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刘秀丽</dc:creator>
  <cp:lastModifiedBy>宇航 黄</cp:lastModifiedBy>
  <cp:revision>2</cp:revision>
  <cp:lastPrinted>2015-09-11T09:52:00Z</cp:lastPrinted>
  <dcterms:created xsi:type="dcterms:W3CDTF">2024-10-08T11:17:00Z</dcterms:created>
  <dcterms:modified xsi:type="dcterms:W3CDTF">2024-10-08T11:17:00Z</dcterms:modified>
</cp:coreProperties>
</file>