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097905" cy="1205230"/>
            <wp:effectExtent l="0" t="0" r="17145" b="13970"/>
            <wp:docPr id="3" name="图片 3" descr="bann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nner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316" w:beforeLines="100" w:after="158" w:afterLines="50" w:line="640" w:lineRule="exact"/>
        <w:jc w:val="center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珠海格力电器2025届春季校园招聘简章</w:t>
      </w:r>
    </w:p>
    <w:p>
      <w:pPr>
        <w:widowControl/>
        <w:spacing w:line="600" w:lineRule="exact"/>
        <w:jc w:val="center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总有一种力量 让你放下顾虑 全力奔跑</w:t>
      </w:r>
    </w:p>
    <w:p>
      <w:pPr>
        <w:widowControl/>
        <w:spacing w:line="600" w:lineRule="exact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那是梦想的力量</w:t>
      </w:r>
    </w:p>
    <w:p>
      <w:pPr>
        <w:widowControl/>
        <w:spacing w:line="600" w:lineRule="exact"/>
        <w:jc w:val="center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加入格力 用实干成就未来</w:t>
      </w:r>
    </w:p>
    <w:p>
      <w:pPr>
        <w:widowControl/>
        <w:spacing w:line="600" w:lineRule="exact"/>
        <w:jc w:val="center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总有一个机会 让你全力以赴 勇敢做自己</w:t>
      </w:r>
    </w:p>
    <w:p>
      <w:pPr>
        <w:widowControl/>
        <w:spacing w:line="600" w:lineRule="exact"/>
        <w:jc w:val="center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是时候抓住机会</w:t>
      </w:r>
    </w:p>
    <w:p>
      <w:pPr>
        <w:widowControl/>
        <w:spacing w:line="600" w:lineRule="exact"/>
        <w:jc w:val="center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加入格力 用创造改变世界</w:t>
      </w:r>
    </w:p>
    <w:p>
      <w:pPr>
        <w:widowControl/>
        <w:spacing w:before="158" w:beforeLines="50" w:line="360" w:lineRule="auto"/>
        <w:jc w:val="left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一、公司简介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珠海格力电器股份有限公司成立于1991年，1996年11月在深交所挂牌上市。现已发展成为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多元化、科技型的全球工业</w:t>
      </w: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>制造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集团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，产业覆盖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家用消费品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和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工业装备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两大领域，产品远销190多个国家和地区。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公司现有近8万名员工，在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国内外建有77个生产基地，同时建有6个再生资源基地，覆盖了从上游生产到下游回收全产业链，实现了绿色、循环、可持续发展。公司现有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6个研究院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152个研究所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1411个实验室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1个院士工作站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，拥有</w:t>
      </w: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国家工程技术研究中心、国家级工业设计中心、国家认定企业技术中心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各1个，同时成为国家通报咨询中心制冷设备研究评议基地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、国家标准验证点（制冷设备节能）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。经过长期沉淀积累，目前累计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申请专利超12万项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拥有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48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项“国际领先”技术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，累计获得国家科技进步奖2项、国家技术发明奖2项、中国专利金奖3项、中国外观设计金奖3项、日内瓦发明展金奖15项、纽伦堡发明展金奖10项。</w:t>
      </w:r>
    </w:p>
    <w:p>
      <w:pPr>
        <w:kinsoku w:val="0"/>
        <w:spacing w:line="360" w:lineRule="auto"/>
        <w:ind w:firstLine="560" w:firstLineChars="20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格力坚持以习近平新时代中国特色社会主义思想为指引，不忘初心、牢记使命，坚守实体经济，坚持走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自力更生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自主创新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发展道路，加快实现管理信息化、生产自动化、产品智能化，继续引领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全球暖通行业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技术发展，在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智能装备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通信设备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模具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等领域持续发力，创造更多的领先技术，不断满足全球消费者对美好生活的向往，在智能化时代扬帆再起航、谱写新篇章！</w:t>
      </w:r>
    </w:p>
    <w:p>
      <w:pPr>
        <w:keepNext/>
        <w:widowControl/>
        <w:spacing w:before="158" w:beforeLines="50" w:line="360" w:lineRule="auto"/>
        <w:jc w:val="left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二、2025届春季校园招聘计划</w:t>
      </w:r>
    </w:p>
    <w:p>
      <w:pPr>
        <w:keepNext/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1、招聘对象：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2025年本科、硕士、博士应届毕业生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2、招聘岗位：</w:t>
      </w:r>
    </w:p>
    <w:tbl>
      <w:tblPr>
        <w:tblStyle w:val="8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250"/>
        <w:gridCol w:w="1698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3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lang w:bidi="ar"/>
              </w:rPr>
              <w:t>2025届春招岗位分类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职位方向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职位方向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博士生</w:t>
            </w:r>
          </w:p>
        </w:tc>
        <w:tc>
          <w:tcPr>
            <w:tcW w:w="4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集成电路、电力电子、电机电器、机械设计、噪声振动、制冷暖通、机器人技术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制造技术类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设备动力技术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生产运营管理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技术研发类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制冷技术</w:t>
            </w:r>
          </w:p>
        </w:tc>
        <w:tc>
          <w:tcPr>
            <w:tcW w:w="1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质量技术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电气设计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经营销售类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销售管理培训生（国内）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电力电子</w:t>
            </w: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销售管理培训生（海外）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工业设计/CMF设计</w:t>
            </w: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电商主播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信息技术类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应用软件设计</w:t>
            </w:r>
          </w:p>
        </w:tc>
        <w:tc>
          <w:tcPr>
            <w:tcW w:w="1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功率器件/模块研发/器件测试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行政职能类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人工智能</w:t>
            </w: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财务/资金/投资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技术支持类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科技管理</w:t>
            </w: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法律事务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知识产权</w:t>
            </w:r>
          </w:p>
        </w:tc>
        <w:tc>
          <w:tcPr>
            <w:tcW w:w="1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审计/纪检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空调工程技术</w:t>
            </w:r>
          </w:p>
        </w:tc>
        <w:tc>
          <w:tcPr>
            <w:tcW w:w="1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人力资源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项目管理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采购物流类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采购管理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产品策划/推广</w:t>
            </w:r>
          </w:p>
        </w:tc>
        <w:tc>
          <w:tcPr>
            <w:tcW w:w="1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物流管理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最新招聘信息请以官方网站发布为准。</w:t>
      </w:r>
    </w:p>
    <w:p>
      <w:pPr>
        <w:keepNext/>
        <w:widowControl/>
        <w:spacing w:before="158" w:beforeLines="50"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三、成长发展在格力</w:t>
      </w:r>
    </w:p>
    <w:p>
      <w:pPr>
        <w:keepNext/>
        <w:widowControl/>
        <w:tabs>
          <w:tab w:val="left" w:pos="2955"/>
        </w:tabs>
        <w:spacing w:line="360" w:lineRule="auto"/>
        <w:ind w:firstLine="563" w:firstLineChars="201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1、广阔的发展空间</w:t>
      </w:r>
    </w:p>
    <w:p>
      <w:pPr>
        <w:widowControl/>
        <w:spacing w:line="360" w:lineRule="auto"/>
        <w:ind w:firstLine="562" w:firstLineChars="201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公司提供上不封顶的研发投入、“技术+管理”双通道职业发展路径、工作满一年可参加公司内部招聘横向发展、“能者上，优者用”的干部聘任机制。</w:t>
      </w:r>
    </w:p>
    <w:p>
      <w:pPr>
        <w:keepNext/>
        <w:widowControl/>
        <w:tabs>
          <w:tab w:val="left" w:pos="2955"/>
        </w:tabs>
        <w:spacing w:line="360" w:lineRule="auto"/>
        <w:ind w:firstLine="563" w:firstLineChars="201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2、完善的培养机制</w:t>
      </w:r>
    </w:p>
    <w:p>
      <w:pPr>
        <w:keepNext/>
        <w:widowControl/>
        <w:tabs>
          <w:tab w:val="left" w:pos="2955"/>
        </w:tabs>
        <w:spacing w:line="360" w:lineRule="auto"/>
        <w:ind w:firstLine="562" w:firstLineChars="201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公司拥有“公司-部门-科室-个人”的四级人才培养体系、应届大学生“3-6-1培育计划”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、针对式导师辅导、内外部专家大讲堂、在职学历教育学费报销等人才培养机制，为员工提供全岗位序列、全职业生涯的学习项目及资源支持。</w:t>
      </w:r>
    </w:p>
    <w:p>
      <w:pPr>
        <w:keepNext/>
        <w:widowControl/>
        <w:tabs>
          <w:tab w:val="left" w:pos="2955"/>
        </w:tabs>
        <w:spacing w:line="360" w:lineRule="auto"/>
        <w:ind w:firstLine="562" w:firstLineChars="201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</w:rPr>
        <w:t>签约即可获得内部培训课程学习机会，入职后还有全方位、长周期、多形式的培养体系，助力个人成长发展。</w:t>
      </w:r>
    </w:p>
    <w:p>
      <w:pPr>
        <w:widowControl/>
        <w:tabs>
          <w:tab w:val="left" w:pos="2955"/>
        </w:tabs>
        <w:spacing w:line="360" w:lineRule="auto"/>
        <w:ind w:firstLine="562" w:firstLineChars="201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积极响应企业征兵工作号召，在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职应征入伍的大学生，享受珠海市优抚政策，服役期间公司保留岗位、计算工龄，退役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返岗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后将获得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重点培养。</w:t>
      </w:r>
    </w:p>
    <w:p>
      <w:pPr>
        <w:widowControl/>
        <w:tabs>
          <w:tab w:val="left" w:pos="2955"/>
        </w:tabs>
        <w:spacing w:line="360" w:lineRule="auto"/>
        <w:ind w:firstLine="560" w:firstLineChars="200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3、全面的薪资福利</w:t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基础性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薪资福利：全面丰富的福利待遇，包括五险一金、各项福利津贴等。</w:t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激励性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薪资福利：科技进步奖、先进标兵奖励、合理化建议奖等激励奖金。</w:t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人性化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员工福利：带薪年假、定期体检、部门团建、工会活动等多项福利。</w:t>
      </w:r>
    </w:p>
    <w:p>
      <w:pPr>
        <w:widowControl/>
        <w:tabs>
          <w:tab w:val="left" w:pos="2955"/>
        </w:tabs>
        <w:spacing w:line="360" w:lineRule="auto"/>
        <w:ind w:firstLine="563" w:firstLineChars="201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4、贴心的生活保障</w:t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吃：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供应南北风味、实惠可口的一日三餐、下午茶、夜宵的员工食堂。</w:t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住：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</w:rPr>
        <w:t>家电家具配套齐全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的集体公寓；已婚员工可申请方便舒适的过渡房。</w:t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行：</w:t>
      </w:r>
      <w:r>
        <w:rPr>
          <w:rFonts w:hint="eastAsia" w:ascii="微软雅黑" w:hAnsi="微软雅黑" w:eastAsia="微软雅黑" w:cs="微软雅黑"/>
          <w:bCs/>
          <w:kern w:val="0"/>
          <w:sz w:val="28"/>
          <w:szCs w:val="28"/>
        </w:rPr>
        <w:t>覆盖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珠海市各主要区域站点网络的免费班车，上下班通勤畅通无阻。</w:t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娱：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提供免费篮球场、足球场、乒乓球室、健身房、阅览室、游泳池等活动设施，更有众多兴趣协会可供选择参与。</w:t>
      </w:r>
    </w:p>
    <w:p>
      <w:pPr>
        <w:tabs>
          <w:tab w:val="left" w:pos="2955"/>
        </w:tabs>
        <w:spacing w:line="360" w:lineRule="auto"/>
        <w:ind w:firstLine="560" w:firstLineChars="200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5、全方位保障的落户政策</w:t>
      </w:r>
    </w:p>
    <w:p>
      <w:pPr>
        <w:spacing w:line="360" w:lineRule="auto"/>
        <w:ind w:firstLine="562" w:firstLineChars="201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bookmarkStart w:id="0" w:name="treatment"/>
      <w:bookmarkEnd w:id="0"/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为应届大学生提供落户公司集体户口的人事服务支持，鼓励每一位加入格力电器大家庭的大学生落户珠海，落户后可根据珠海市相关政策享受子女12年义务教育、珠海买房按揭优惠、子女升学加分或降分录取、免费婚检孕检服务、珠海各大景点优惠购票等福利。</w:t>
      </w:r>
    </w:p>
    <w:p>
      <w:pPr>
        <w:keepNext/>
        <w:widowControl/>
        <w:spacing w:before="158" w:beforeLines="50" w:line="360" w:lineRule="auto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四、欢迎应聘格力</w:t>
      </w:r>
    </w:p>
    <w:p>
      <w:pPr>
        <w:keepNext/>
        <w:widowControl/>
        <w:tabs>
          <w:tab w:val="left" w:pos="2955"/>
        </w:tabs>
        <w:spacing w:line="360" w:lineRule="auto"/>
        <w:ind w:firstLine="563" w:firstLineChars="201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1、应聘流程</w:t>
      </w:r>
    </w:p>
    <w:p>
      <w:pPr>
        <w:widowControl/>
        <w:spacing w:line="360" w:lineRule="auto"/>
        <w:ind w:firstLine="562" w:firstLineChars="201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在线网申→在线笔试→两轮面试→意向沟通→资料审核→发放offer</w:t>
      </w:r>
    </w:p>
    <w:p>
      <w:pPr>
        <w:keepNext/>
        <w:widowControl/>
        <w:tabs>
          <w:tab w:val="left" w:pos="2955"/>
        </w:tabs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2、网申渠道</w:t>
      </w:r>
    </w:p>
    <w:p>
      <w:pPr>
        <w:keepNext/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【电脑端网申】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请登录公司官方网站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13"/>
          <w:rFonts w:hint="eastAsia" w:ascii="微软雅黑" w:hAnsi="微软雅黑" w:eastAsia="微软雅黑" w:cs="微软雅黑"/>
          <w:kern w:val="0"/>
          <w:sz w:val="28"/>
          <w:szCs w:val="28"/>
        </w:rPr>
        <w:t>http://www.gree.com 点击“</w:t>
      </w:r>
      <w:r>
        <w:rPr>
          <w:rStyle w:val="13"/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诚聘英才</w:t>
      </w:r>
      <w:r>
        <w:rPr>
          <w:rStyle w:val="13"/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”页面注册您的个人简历，将简历填写完整，选择校招职位进行投递（限投1个岗位，请慎重选择）。</w:t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【手机端网申】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扫描下方二维码，添加关注“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格力电器招聘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”官方公众号，点击“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加入格力→校园招聘”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选项，选择岗位即可进行网申，简历投递后，请登录官网进行信息确认。</w:t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39800" cy="981075"/>
            <wp:effectExtent l="0" t="0" r="12700" b="9525"/>
            <wp:docPr id="2" name="图片 2" descr="8cm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m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8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3" w:firstLineChars="201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注：笔试和面试安排将通过短信、邮件方式通知，请密切关注。</w:t>
      </w:r>
    </w:p>
    <w:p>
      <w:pPr>
        <w:keepNext/>
        <w:widowControl/>
        <w:tabs>
          <w:tab w:val="left" w:pos="2955"/>
        </w:tabs>
        <w:spacing w:line="360" w:lineRule="auto"/>
        <w:ind w:firstLine="563" w:firstLineChars="201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3、了解与联系我们</w:t>
      </w:r>
    </w:p>
    <w:p>
      <w:pPr>
        <w:keepNext/>
        <w:widowControl/>
        <w:spacing w:line="360" w:lineRule="auto"/>
        <w:ind w:firstLine="562" w:firstLineChars="201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公司官方网站：http://www.gree.com</w:t>
      </w:r>
    </w:p>
    <w:p>
      <w:pPr>
        <w:widowControl/>
        <w:spacing w:line="360" w:lineRule="auto"/>
        <w:ind w:firstLine="562" w:firstLineChars="201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咨询邮箱：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campus@cn.gree.com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（请勿投递简历）</w:t>
      </w:r>
    </w:p>
    <w:p>
      <w:pPr>
        <w:widowControl/>
        <w:spacing w:line="360" w:lineRule="auto"/>
        <w:ind w:firstLine="562" w:firstLineChars="201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视频号：扫描下方二维码，添加关注“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格力电器招聘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”官方视频号，获取更多校招资讯</w:t>
      </w:r>
    </w:p>
    <w:p>
      <w:pPr>
        <w:spacing w:line="360" w:lineRule="auto"/>
        <w:ind w:firstLine="562" w:firstLineChars="201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4405" cy="970280"/>
            <wp:effectExtent l="0" t="0" r="17145" b="1270"/>
            <wp:docPr id="1" name="图片 1" descr="视频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视频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公司地址：广东省珠海市前山金鸡西路789号（邮编：519070）</w:t>
      </w:r>
    </w:p>
    <w:p>
      <w:pPr>
        <w:widowControl/>
        <w:spacing w:line="360" w:lineRule="auto"/>
        <w:ind w:firstLine="562" w:firstLineChars="201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声明：公司在招聘过程中不会以任何理由收取求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职者费用、证书证件原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件，不会以产品推销作为录取条件，欢迎监督。</w:t>
      </w:r>
    </w:p>
    <w:p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316" w:beforeLines="100" w:line="360" w:lineRule="auto"/>
        <w:jc w:val="right"/>
        <w:rPr>
          <w:rFonts w:hint="eastAsia" w:ascii="微软雅黑" w:hAnsi="微软雅黑" w:eastAsia="微软雅黑" w:cs="微软雅黑"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珠海格力电器人力资源部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2025年3月</w:t>
      </w:r>
    </w:p>
    <w:sectPr>
      <w:headerReference r:id="rId3" w:type="default"/>
      <w:pgSz w:w="11906" w:h="16838"/>
      <w:pgMar w:top="1417" w:right="1134" w:bottom="1417" w:left="1134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微软雅黑" w:hAnsi="微软雅黑"/>
        <w:b/>
        <w:color w:val="C00000"/>
        <w:sz w:val="28"/>
        <w:szCs w:val="28"/>
      </w:rPr>
    </w:pPr>
    <w:r>
      <w:rPr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-182245</wp:posOffset>
          </wp:positionV>
          <wp:extent cx="1714500" cy="495300"/>
          <wp:effectExtent l="0" t="0" r="0" b="0"/>
          <wp:wrapNone/>
          <wp:docPr id="4" name="图片 4" descr="G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GR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</w:rPr>
      <w:t xml:space="preserve">                                             </w:t>
    </w:r>
    <w:r>
      <w:rPr>
        <w:rFonts w:hint="eastAsia"/>
        <w:color w:val="FF0000"/>
        <w:sz w:val="28"/>
        <w:szCs w:val="28"/>
      </w:rPr>
      <w:t xml:space="preserve"> </w:t>
    </w:r>
    <w:r>
      <w:rPr>
        <w:rFonts w:hint="eastAsia"/>
        <w:color w:val="631601"/>
        <w:sz w:val="28"/>
        <w:szCs w:val="28"/>
      </w:rPr>
      <w:t xml:space="preserve">      </w:t>
    </w:r>
    <w:r>
      <w:rPr>
        <w:rFonts w:hint="eastAsia" w:ascii="微软雅黑" w:hAnsi="微软雅黑" w:eastAsia="微软雅黑"/>
        <w:b/>
        <w:color w:val="C00000"/>
        <w:sz w:val="28"/>
        <w:szCs w:val="28"/>
      </w:rPr>
      <w:t>创造改变世界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20B"/>
    <w:rsid w:val="00012B65"/>
    <w:rsid w:val="00017ECE"/>
    <w:rsid w:val="00024463"/>
    <w:rsid w:val="00027DBA"/>
    <w:rsid w:val="00033B38"/>
    <w:rsid w:val="00034729"/>
    <w:rsid w:val="00036A8A"/>
    <w:rsid w:val="0003709B"/>
    <w:rsid w:val="000550D4"/>
    <w:rsid w:val="00055115"/>
    <w:rsid w:val="000651BE"/>
    <w:rsid w:val="00065EA3"/>
    <w:rsid w:val="00080A6F"/>
    <w:rsid w:val="000824D8"/>
    <w:rsid w:val="0008616A"/>
    <w:rsid w:val="00086242"/>
    <w:rsid w:val="00090B37"/>
    <w:rsid w:val="00092467"/>
    <w:rsid w:val="00096310"/>
    <w:rsid w:val="00096D2E"/>
    <w:rsid w:val="000A2D84"/>
    <w:rsid w:val="000A45CC"/>
    <w:rsid w:val="000A4CDE"/>
    <w:rsid w:val="000A5B5A"/>
    <w:rsid w:val="000B0AD4"/>
    <w:rsid w:val="000C2ADA"/>
    <w:rsid w:val="000C5CD8"/>
    <w:rsid w:val="000E0DCB"/>
    <w:rsid w:val="000E6E22"/>
    <w:rsid w:val="0010196A"/>
    <w:rsid w:val="00110A7B"/>
    <w:rsid w:val="0012485E"/>
    <w:rsid w:val="00135F88"/>
    <w:rsid w:val="0014378D"/>
    <w:rsid w:val="0015313C"/>
    <w:rsid w:val="001531E3"/>
    <w:rsid w:val="0016725D"/>
    <w:rsid w:val="001672C4"/>
    <w:rsid w:val="001701D2"/>
    <w:rsid w:val="00172A27"/>
    <w:rsid w:val="001804DF"/>
    <w:rsid w:val="00190948"/>
    <w:rsid w:val="00195319"/>
    <w:rsid w:val="001A0070"/>
    <w:rsid w:val="001C0807"/>
    <w:rsid w:val="001C3263"/>
    <w:rsid w:val="001C4B30"/>
    <w:rsid w:val="001E0A3F"/>
    <w:rsid w:val="001E6FE6"/>
    <w:rsid w:val="001F63A9"/>
    <w:rsid w:val="001F6A69"/>
    <w:rsid w:val="0020611B"/>
    <w:rsid w:val="00215399"/>
    <w:rsid w:val="00216207"/>
    <w:rsid w:val="00217A29"/>
    <w:rsid w:val="0022011F"/>
    <w:rsid w:val="00222E98"/>
    <w:rsid w:val="00230C8F"/>
    <w:rsid w:val="00233120"/>
    <w:rsid w:val="00242C13"/>
    <w:rsid w:val="00250ACE"/>
    <w:rsid w:val="00253E6D"/>
    <w:rsid w:val="00255A3F"/>
    <w:rsid w:val="00264D2D"/>
    <w:rsid w:val="0028447A"/>
    <w:rsid w:val="0029599F"/>
    <w:rsid w:val="00295B6C"/>
    <w:rsid w:val="002A58AD"/>
    <w:rsid w:val="002B14D4"/>
    <w:rsid w:val="002B212D"/>
    <w:rsid w:val="002B75DE"/>
    <w:rsid w:val="002D0173"/>
    <w:rsid w:val="002E559F"/>
    <w:rsid w:val="002E75C1"/>
    <w:rsid w:val="002F05E2"/>
    <w:rsid w:val="002F540D"/>
    <w:rsid w:val="00305FA5"/>
    <w:rsid w:val="003061AB"/>
    <w:rsid w:val="00320372"/>
    <w:rsid w:val="00320F1E"/>
    <w:rsid w:val="0032627C"/>
    <w:rsid w:val="00330FAA"/>
    <w:rsid w:val="003427FC"/>
    <w:rsid w:val="00347E2A"/>
    <w:rsid w:val="00353CFB"/>
    <w:rsid w:val="003561C3"/>
    <w:rsid w:val="00375C09"/>
    <w:rsid w:val="003A655B"/>
    <w:rsid w:val="003A73D6"/>
    <w:rsid w:val="003C34B4"/>
    <w:rsid w:val="003E5441"/>
    <w:rsid w:val="003F36B7"/>
    <w:rsid w:val="003F5C38"/>
    <w:rsid w:val="003F5D72"/>
    <w:rsid w:val="00402480"/>
    <w:rsid w:val="00414016"/>
    <w:rsid w:val="004306B4"/>
    <w:rsid w:val="004506CF"/>
    <w:rsid w:val="004506D5"/>
    <w:rsid w:val="00461A95"/>
    <w:rsid w:val="00471C34"/>
    <w:rsid w:val="00492FE2"/>
    <w:rsid w:val="004960D4"/>
    <w:rsid w:val="004A51EC"/>
    <w:rsid w:val="004A7B46"/>
    <w:rsid w:val="004B1E77"/>
    <w:rsid w:val="004C29EF"/>
    <w:rsid w:val="004D3B66"/>
    <w:rsid w:val="004D78AA"/>
    <w:rsid w:val="004D7A51"/>
    <w:rsid w:val="004E0C3A"/>
    <w:rsid w:val="004E10DF"/>
    <w:rsid w:val="004E7E91"/>
    <w:rsid w:val="004F6838"/>
    <w:rsid w:val="005004B5"/>
    <w:rsid w:val="00501EB8"/>
    <w:rsid w:val="00513818"/>
    <w:rsid w:val="00513AF4"/>
    <w:rsid w:val="00514FC1"/>
    <w:rsid w:val="0051734B"/>
    <w:rsid w:val="00517A0F"/>
    <w:rsid w:val="00520789"/>
    <w:rsid w:val="00524CAA"/>
    <w:rsid w:val="00536400"/>
    <w:rsid w:val="00543544"/>
    <w:rsid w:val="00550BBC"/>
    <w:rsid w:val="00564E1B"/>
    <w:rsid w:val="00565A94"/>
    <w:rsid w:val="00580D9C"/>
    <w:rsid w:val="00581833"/>
    <w:rsid w:val="00581BD9"/>
    <w:rsid w:val="00583777"/>
    <w:rsid w:val="00583F80"/>
    <w:rsid w:val="005920BC"/>
    <w:rsid w:val="00592818"/>
    <w:rsid w:val="00596A7A"/>
    <w:rsid w:val="005A1236"/>
    <w:rsid w:val="005A2885"/>
    <w:rsid w:val="005A5482"/>
    <w:rsid w:val="005C04B2"/>
    <w:rsid w:val="005C297B"/>
    <w:rsid w:val="005F11F5"/>
    <w:rsid w:val="00602655"/>
    <w:rsid w:val="00610642"/>
    <w:rsid w:val="006116B6"/>
    <w:rsid w:val="006118BF"/>
    <w:rsid w:val="00614455"/>
    <w:rsid w:val="00617628"/>
    <w:rsid w:val="00643448"/>
    <w:rsid w:val="00643ABF"/>
    <w:rsid w:val="00643E79"/>
    <w:rsid w:val="00652007"/>
    <w:rsid w:val="006627B2"/>
    <w:rsid w:val="00663F93"/>
    <w:rsid w:val="00665ACB"/>
    <w:rsid w:val="00673FD1"/>
    <w:rsid w:val="00680BF3"/>
    <w:rsid w:val="00681DA6"/>
    <w:rsid w:val="00685AD0"/>
    <w:rsid w:val="006958C8"/>
    <w:rsid w:val="006A5AA8"/>
    <w:rsid w:val="006B77D6"/>
    <w:rsid w:val="006C3F95"/>
    <w:rsid w:val="006C51C4"/>
    <w:rsid w:val="006D28CC"/>
    <w:rsid w:val="006F3EB5"/>
    <w:rsid w:val="006F5923"/>
    <w:rsid w:val="0070724B"/>
    <w:rsid w:val="007075C4"/>
    <w:rsid w:val="007149DA"/>
    <w:rsid w:val="00722D50"/>
    <w:rsid w:val="007344BA"/>
    <w:rsid w:val="00745642"/>
    <w:rsid w:val="00747B43"/>
    <w:rsid w:val="0075615E"/>
    <w:rsid w:val="007600B0"/>
    <w:rsid w:val="00763F05"/>
    <w:rsid w:val="007734A1"/>
    <w:rsid w:val="00781C77"/>
    <w:rsid w:val="00797997"/>
    <w:rsid w:val="007A484C"/>
    <w:rsid w:val="007B5A85"/>
    <w:rsid w:val="007B70B6"/>
    <w:rsid w:val="007C095F"/>
    <w:rsid w:val="007C2A87"/>
    <w:rsid w:val="007C3219"/>
    <w:rsid w:val="007D3D44"/>
    <w:rsid w:val="008118D3"/>
    <w:rsid w:val="00815811"/>
    <w:rsid w:val="00824287"/>
    <w:rsid w:val="0082483B"/>
    <w:rsid w:val="00825BAE"/>
    <w:rsid w:val="0083260A"/>
    <w:rsid w:val="00833ADC"/>
    <w:rsid w:val="008363B3"/>
    <w:rsid w:val="00844627"/>
    <w:rsid w:val="00854A8E"/>
    <w:rsid w:val="0086387D"/>
    <w:rsid w:val="0087213B"/>
    <w:rsid w:val="00873620"/>
    <w:rsid w:val="008749B5"/>
    <w:rsid w:val="008765F7"/>
    <w:rsid w:val="0088191B"/>
    <w:rsid w:val="00887034"/>
    <w:rsid w:val="008A27DE"/>
    <w:rsid w:val="008D5BAA"/>
    <w:rsid w:val="008D67FB"/>
    <w:rsid w:val="008E490E"/>
    <w:rsid w:val="008E4C22"/>
    <w:rsid w:val="008F638C"/>
    <w:rsid w:val="00900B8E"/>
    <w:rsid w:val="00904A87"/>
    <w:rsid w:val="00922898"/>
    <w:rsid w:val="00940598"/>
    <w:rsid w:val="00944756"/>
    <w:rsid w:val="00951850"/>
    <w:rsid w:val="009519F1"/>
    <w:rsid w:val="009527B4"/>
    <w:rsid w:val="00953C6C"/>
    <w:rsid w:val="00956846"/>
    <w:rsid w:val="00957337"/>
    <w:rsid w:val="009616BF"/>
    <w:rsid w:val="009720D0"/>
    <w:rsid w:val="00972FE0"/>
    <w:rsid w:val="00975E77"/>
    <w:rsid w:val="00977096"/>
    <w:rsid w:val="00977C33"/>
    <w:rsid w:val="00980976"/>
    <w:rsid w:val="009832A0"/>
    <w:rsid w:val="0098645A"/>
    <w:rsid w:val="0099572E"/>
    <w:rsid w:val="009B6523"/>
    <w:rsid w:val="009B7B0E"/>
    <w:rsid w:val="009C3596"/>
    <w:rsid w:val="009D1DF5"/>
    <w:rsid w:val="009D2640"/>
    <w:rsid w:val="009F0F5F"/>
    <w:rsid w:val="00A015F7"/>
    <w:rsid w:val="00A067A9"/>
    <w:rsid w:val="00A0724E"/>
    <w:rsid w:val="00A245E9"/>
    <w:rsid w:val="00A27E83"/>
    <w:rsid w:val="00A31830"/>
    <w:rsid w:val="00A42C9A"/>
    <w:rsid w:val="00A46113"/>
    <w:rsid w:val="00A52DB9"/>
    <w:rsid w:val="00A62E83"/>
    <w:rsid w:val="00A758E0"/>
    <w:rsid w:val="00A80961"/>
    <w:rsid w:val="00A8388F"/>
    <w:rsid w:val="00A877B3"/>
    <w:rsid w:val="00A92C6E"/>
    <w:rsid w:val="00A92E98"/>
    <w:rsid w:val="00AA71B3"/>
    <w:rsid w:val="00AC71FB"/>
    <w:rsid w:val="00AD3131"/>
    <w:rsid w:val="00AD675E"/>
    <w:rsid w:val="00AD6A97"/>
    <w:rsid w:val="00AE379F"/>
    <w:rsid w:val="00AE7C94"/>
    <w:rsid w:val="00AF3611"/>
    <w:rsid w:val="00B01E56"/>
    <w:rsid w:val="00B01F30"/>
    <w:rsid w:val="00B0525E"/>
    <w:rsid w:val="00B0541B"/>
    <w:rsid w:val="00B070DB"/>
    <w:rsid w:val="00B07DFA"/>
    <w:rsid w:val="00B11364"/>
    <w:rsid w:val="00B16DD4"/>
    <w:rsid w:val="00B247FB"/>
    <w:rsid w:val="00B317AF"/>
    <w:rsid w:val="00B44B71"/>
    <w:rsid w:val="00B51C61"/>
    <w:rsid w:val="00B51E83"/>
    <w:rsid w:val="00B63D12"/>
    <w:rsid w:val="00B76B5E"/>
    <w:rsid w:val="00B804D4"/>
    <w:rsid w:val="00B82FB8"/>
    <w:rsid w:val="00B8373A"/>
    <w:rsid w:val="00B93E2D"/>
    <w:rsid w:val="00BA074A"/>
    <w:rsid w:val="00BA4B21"/>
    <w:rsid w:val="00BB4B6F"/>
    <w:rsid w:val="00BB575E"/>
    <w:rsid w:val="00BC1E93"/>
    <w:rsid w:val="00BC3699"/>
    <w:rsid w:val="00BC5DED"/>
    <w:rsid w:val="00BD0208"/>
    <w:rsid w:val="00BD5A24"/>
    <w:rsid w:val="00BF5CDF"/>
    <w:rsid w:val="00BF67EA"/>
    <w:rsid w:val="00C03E59"/>
    <w:rsid w:val="00C045A8"/>
    <w:rsid w:val="00C05F5C"/>
    <w:rsid w:val="00C0759C"/>
    <w:rsid w:val="00C214F2"/>
    <w:rsid w:val="00C22516"/>
    <w:rsid w:val="00C245E7"/>
    <w:rsid w:val="00C30B04"/>
    <w:rsid w:val="00C34BA8"/>
    <w:rsid w:val="00C3794B"/>
    <w:rsid w:val="00C46155"/>
    <w:rsid w:val="00C46547"/>
    <w:rsid w:val="00C47C3A"/>
    <w:rsid w:val="00C52B3A"/>
    <w:rsid w:val="00C60129"/>
    <w:rsid w:val="00C604F1"/>
    <w:rsid w:val="00C71061"/>
    <w:rsid w:val="00C71157"/>
    <w:rsid w:val="00C71BD0"/>
    <w:rsid w:val="00C72499"/>
    <w:rsid w:val="00C73FB7"/>
    <w:rsid w:val="00C93797"/>
    <w:rsid w:val="00C9392F"/>
    <w:rsid w:val="00CA3C82"/>
    <w:rsid w:val="00CB3575"/>
    <w:rsid w:val="00CB38EB"/>
    <w:rsid w:val="00CB4BD5"/>
    <w:rsid w:val="00CC473F"/>
    <w:rsid w:val="00CF2357"/>
    <w:rsid w:val="00D00C72"/>
    <w:rsid w:val="00D071E4"/>
    <w:rsid w:val="00D11FA6"/>
    <w:rsid w:val="00D13E66"/>
    <w:rsid w:val="00D2119A"/>
    <w:rsid w:val="00D346E7"/>
    <w:rsid w:val="00D44C67"/>
    <w:rsid w:val="00D4624E"/>
    <w:rsid w:val="00D4652C"/>
    <w:rsid w:val="00D47E65"/>
    <w:rsid w:val="00D56845"/>
    <w:rsid w:val="00D605E0"/>
    <w:rsid w:val="00D76EC1"/>
    <w:rsid w:val="00DB729B"/>
    <w:rsid w:val="00DB744B"/>
    <w:rsid w:val="00DC4862"/>
    <w:rsid w:val="00DC76D7"/>
    <w:rsid w:val="00DD63B0"/>
    <w:rsid w:val="00DD7800"/>
    <w:rsid w:val="00DF1182"/>
    <w:rsid w:val="00DF4BE2"/>
    <w:rsid w:val="00E00DC1"/>
    <w:rsid w:val="00E04E3A"/>
    <w:rsid w:val="00E06124"/>
    <w:rsid w:val="00E137C6"/>
    <w:rsid w:val="00E269BF"/>
    <w:rsid w:val="00E32C00"/>
    <w:rsid w:val="00E3535E"/>
    <w:rsid w:val="00E35CB7"/>
    <w:rsid w:val="00E42A04"/>
    <w:rsid w:val="00E4524E"/>
    <w:rsid w:val="00E53ECD"/>
    <w:rsid w:val="00E556C6"/>
    <w:rsid w:val="00E56B05"/>
    <w:rsid w:val="00E62CB1"/>
    <w:rsid w:val="00E66260"/>
    <w:rsid w:val="00E72475"/>
    <w:rsid w:val="00E83A83"/>
    <w:rsid w:val="00E906C7"/>
    <w:rsid w:val="00E91DBF"/>
    <w:rsid w:val="00E942D1"/>
    <w:rsid w:val="00E97A44"/>
    <w:rsid w:val="00EA7992"/>
    <w:rsid w:val="00EB5C56"/>
    <w:rsid w:val="00EC0889"/>
    <w:rsid w:val="00EC6256"/>
    <w:rsid w:val="00ED29C6"/>
    <w:rsid w:val="00ED58B3"/>
    <w:rsid w:val="00EF1007"/>
    <w:rsid w:val="00EF1FB8"/>
    <w:rsid w:val="00EF7FAD"/>
    <w:rsid w:val="00F06B99"/>
    <w:rsid w:val="00F13856"/>
    <w:rsid w:val="00F14404"/>
    <w:rsid w:val="00F22935"/>
    <w:rsid w:val="00F2359F"/>
    <w:rsid w:val="00F240BF"/>
    <w:rsid w:val="00F57896"/>
    <w:rsid w:val="00F64D4B"/>
    <w:rsid w:val="00F7525C"/>
    <w:rsid w:val="00F76962"/>
    <w:rsid w:val="00F81480"/>
    <w:rsid w:val="00F81A54"/>
    <w:rsid w:val="00F9329B"/>
    <w:rsid w:val="00FA7AD1"/>
    <w:rsid w:val="00FB14BF"/>
    <w:rsid w:val="00FB19D8"/>
    <w:rsid w:val="00FB2369"/>
    <w:rsid w:val="00FC2625"/>
    <w:rsid w:val="00FD064D"/>
    <w:rsid w:val="00FD0B09"/>
    <w:rsid w:val="00FE410E"/>
    <w:rsid w:val="010A77C3"/>
    <w:rsid w:val="01391085"/>
    <w:rsid w:val="02123E62"/>
    <w:rsid w:val="02EA408D"/>
    <w:rsid w:val="03234FF4"/>
    <w:rsid w:val="03CD097D"/>
    <w:rsid w:val="03D13AEC"/>
    <w:rsid w:val="04904837"/>
    <w:rsid w:val="04A8757E"/>
    <w:rsid w:val="04D43F6C"/>
    <w:rsid w:val="04E25018"/>
    <w:rsid w:val="05127D34"/>
    <w:rsid w:val="05294982"/>
    <w:rsid w:val="05BF49E2"/>
    <w:rsid w:val="05E62B25"/>
    <w:rsid w:val="072A7E27"/>
    <w:rsid w:val="073F1532"/>
    <w:rsid w:val="07BE708A"/>
    <w:rsid w:val="07D627EA"/>
    <w:rsid w:val="084338CD"/>
    <w:rsid w:val="091F2F19"/>
    <w:rsid w:val="094F66D6"/>
    <w:rsid w:val="0AA87176"/>
    <w:rsid w:val="0AE87EDE"/>
    <w:rsid w:val="0B3A32E6"/>
    <w:rsid w:val="0BB74D0D"/>
    <w:rsid w:val="0BC478FA"/>
    <w:rsid w:val="0C447727"/>
    <w:rsid w:val="0C650F9B"/>
    <w:rsid w:val="0C6D2071"/>
    <w:rsid w:val="0CD54DB4"/>
    <w:rsid w:val="0D7C56E6"/>
    <w:rsid w:val="0D902C2C"/>
    <w:rsid w:val="0D987725"/>
    <w:rsid w:val="0D9F6B52"/>
    <w:rsid w:val="0DEC7D62"/>
    <w:rsid w:val="0E0D088B"/>
    <w:rsid w:val="0ECD6D08"/>
    <w:rsid w:val="0ED05760"/>
    <w:rsid w:val="10587E8A"/>
    <w:rsid w:val="10612857"/>
    <w:rsid w:val="11261838"/>
    <w:rsid w:val="115F2EAA"/>
    <w:rsid w:val="116F762E"/>
    <w:rsid w:val="11730D6E"/>
    <w:rsid w:val="11754D7C"/>
    <w:rsid w:val="120E71BE"/>
    <w:rsid w:val="127A6507"/>
    <w:rsid w:val="12E2348E"/>
    <w:rsid w:val="12F011F9"/>
    <w:rsid w:val="14B653CC"/>
    <w:rsid w:val="1526760E"/>
    <w:rsid w:val="159828BC"/>
    <w:rsid w:val="15A365E6"/>
    <w:rsid w:val="16BD5F33"/>
    <w:rsid w:val="16E1759A"/>
    <w:rsid w:val="17C07CE6"/>
    <w:rsid w:val="17DA3FE6"/>
    <w:rsid w:val="17E5769C"/>
    <w:rsid w:val="17EA5B8D"/>
    <w:rsid w:val="182B6D69"/>
    <w:rsid w:val="1840361D"/>
    <w:rsid w:val="1879180B"/>
    <w:rsid w:val="19162DFF"/>
    <w:rsid w:val="194E0751"/>
    <w:rsid w:val="199A2C82"/>
    <w:rsid w:val="19DD3C38"/>
    <w:rsid w:val="1A176112"/>
    <w:rsid w:val="1B2577AA"/>
    <w:rsid w:val="1B6578A9"/>
    <w:rsid w:val="1BD46B10"/>
    <w:rsid w:val="1C0E0B3C"/>
    <w:rsid w:val="1C7B721E"/>
    <w:rsid w:val="1C9F278D"/>
    <w:rsid w:val="1CF22864"/>
    <w:rsid w:val="1CFC3417"/>
    <w:rsid w:val="1D310935"/>
    <w:rsid w:val="1DAE5441"/>
    <w:rsid w:val="1DDE0707"/>
    <w:rsid w:val="1DF20054"/>
    <w:rsid w:val="1EC02A4F"/>
    <w:rsid w:val="1EC61CF3"/>
    <w:rsid w:val="1ECF3D11"/>
    <w:rsid w:val="1EE34A34"/>
    <w:rsid w:val="1F7F1155"/>
    <w:rsid w:val="1FFD3C60"/>
    <w:rsid w:val="20C66028"/>
    <w:rsid w:val="20F5163B"/>
    <w:rsid w:val="220525EB"/>
    <w:rsid w:val="22267AC2"/>
    <w:rsid w:val="22930500"/>
    <w:rsid w:val="22C42271"/>
    <w:rsid w:val="22FF5226"/>
    <w:rsid w:val="23032E65"/>
    <w:rsid w:val="23A92C33"/>
    <w:rsid w:val="240D6187"/>
    <w:rsid w:val="2523473A"/>
    <w:rsid w:val="2534341A"/>
    <w:rsid w:val="25FF4373"/>
    <w:rsid w:val="26536497"/>
    <w:rsid w:val="26A90AE6"/>
    <w:rsid w:val="27445E98"/>
    <w:rsid w:val="27B668B5"/>
    <w:rsid w:val="27E33D32"/>
    <w:rsid w:val="27F407CC"/>
    <w:rsid w:val="28566054"/>
    <w:rsid w:val="2AD52FB5"/>
    <w:rsid w:val="2B31323F"/>
    <w:rsid w:val="2B5F156F"/>
    <w:rsid w:val="2BDF7D64"/>
    <w:rsid w:val="2C8329C8"/>
    <w:rsid w:val="2C9220EB"/>
    <w:rsid w:val="2D686C68"/>
    <w:rsid w:val="2E437C19"/>
    <w:rsid w:val="2E90562B"/>
    <w:rsid w:val="2F430832"/>
    <w:rsid w:val="2F6A7241"/>
    <w:rsid w:val="301808D2"/>
    <w:rsid w:val="31027A53"/>
    <w:rsid w:val="3123775B"/>
    <w:rsid w:val="31CE6C60"/>
    <w:rsid w:val="322E7801"/>
    <w:rsid w:val="327D1906"/>
    <w:rsid w:val="32994C8F"/>
    <w:rsid w:val="334D188C"/>
    <w:rsid w:val="34EA3525"/>
    <w:rsid w:val="352B0190"/>
    <w:rsid w:val="35E47CE9"/>
    <w:rsid w:val="362A6D70"/>
    <w:rsid w:val="36470E21"/>
    <w:rsid w:val="36692188"/>
    <w:rsid w:val="36FD61B5"/>
    <w:rsid w:val="37612E42"/>
    <w:rsid w:val="37716761"/>
    <w:rsid w:val="37C7494E"/>
    <w:rsid w:val="38B2329F"/>
    <w:rsid w:val="39102EB9"/>
    <w:rsid w:val="39846ADC"/>
    <w:rsid w:val="39A672B8"/>
    <w:rsid w:val="3A204FAE"/>
    <w:rsid w:val="3A2F0CBC"/>
    <w:rsid w:val="3A5C1229"/>
    <w:rsid w:val="3ACE48E9"/>
    <w:rsid w:val="3B2D24E2"/>
    <w:rsid w:val="3B986889"/>
    <w:rsid w:val="3C167D4E"/>
    <w:rsid w:val="3C3E1A0F"/>
    <w:rsid w:val="3CB62EA0"/>
    <w:rsid w:val="3D4003B5"/>
    <w:rsid w:val="3D72291A"/>
    <w:rsid w:val="3DC76C89"/>
    <w:rsid w:val="3E724D7E"/>
    <w:rsid w:val="3ED75C2C"/>
    <w:rsid w:val="3EF2604F"/>
    <w:rsid w:val="3F901C53"/>
    <w:rsid w:val="3FB470E5"/>
    <w:rsid w:val="40453889"/>
    <w:rsid w:val="40987B05"/>
    <w:rsid w:val="409E7702"/>
    <w:rsid w:val="40E46463"/>
    <w:rsid w:val="416B0C38"/>
    <w:rsid w:val="41C30723"/>
    <w:rsid w:val="41CA326C"/>
    <w:rsid w:val="42292BD5"/>
    <w:rsid w:val="427413F7"/>
    <w:rsid w:val="42836276"/>
    <w:rsid w:val="42BE0FDA"/>
    <w:rsid w:val="434A0AD8"/>
    <w:rsid w:val="43E57A3C"/>
    <w:rsid w:val="440B1B2A"/>
    <w:rsid w:val="441D12F6"/>
    <w:rsid w:val="47325FB1"/>
    <w:rsid w:val="4841012D"/>
    <w:rsid w:val="485215F2"/>
    <w:rsid w:val="4A233AAE"/>
    <w:rsid w:val="4A3435BC"/>
    <w:rsid w:val="4A4B3559"/>
    <w:rsid w:val="4AE7405D"/>
    <w:rsid w:val="4C6142D4"/>
    <w:rsid w:val="4D8E52E9"/>
    <w:rsid w:val="4E4044CF"/>
    <w:rsid w:val="4E977393"/>
    <w:rsid w:val="4EC86356"/>
    <w:rsid w:val="4F1F316A"/>
    <w:rsid w:val="4F2232D9"/>
    <w:rsid w:val="4F27337A"/>
    <w:rsid w:val="4F3305FB"/>
    <w:rsid w:val="4F3A74F6"/>
    <w:rsid w:val="4F5B7C69"/>
    <w:rsid w:val="4FDE27ED"/>
    <w:rsid w:val="50203ED5"/>
    <w:rsid w:val="5021480B"/>
    <w:rsid w:val="509528C4"/>
    <w:rsid w:val="51154BFB"/>
    <w:rsid w:val="513C1D6F"/>
    <w:rsid w:val="517410ED"/>
    <w:rsid w:val="519A0845"/>
    <w:rsid w:val="51A54122"/>
    <w:rsid w:val="51AA0C1E"/>
    <w:rsid w:val="529740E5"/>
    <w:rsid w:val="52FB14EB"/>
    <w:rsid w:val="540171D1"/>
    <w:rsid w:val="540B1DF9"/>
    <w:rsid w:val="54961B38"/>
    <w:rsid w:val="54B01AF6"/>
    <w:rsid w:val="54D67EF0"/>
    <w:rsid w:val="54D81AFC"/>
    <w:rsid w:val="553231C9"/>
    <w:rsid w:val="55980D5A"/>
    <w:rsid w:val="57232708"/>
    <w:rsid w:val="575431E7"/>
    <w:rsid w:val="58187D37"/>
    <w:rsid w:val="59281159"/>
    <w:rsid w:val="59DF4D1F"/>
    <w:rsid w:val="59F30730"/>
    <w:rsid w:val="5A2B7AE1"/>
    <w:rsid w:val="5A5B388B"/>
    <w:rsid w:val="5A9F33ED"/>
    <w:rsid w:val="5AD63A19"/>
    <w:rsid w:val="5AF86F05"/>
    <w:rsid w:val="5C375B82"/>
    <w:rsid w:val="5C4778EB"/>
    <w:rsid w:val="5C941E4E"/>
    <w:rsid w:val="5CDA3A05"/>
    <w:rsid w:val="5D113EB8"/>
    <w:rsid w:val="5D8C5609"/>
    <w:rsid w:val="5D9B23DE"/>
    <w:rsid w:val="5DD87B2C"/>
    <w:rsid w:val="5E022F41"/>
    <w:rsid w:val="5E4F7003"/>
    <w:rsid w:val="5E630635"/>
    <w:rsid w:val="5E896673"/>
    <w:rsid w:val="5F6403E8"/>
    <w:rsid w:val="5FF40C3B"/>
    <w:rsid w:val="602760EA"/>
    <w:rsid w:val="61FB16EA"/>
    <w:rsid w:val="621E45C1"/>
    <w:rsid w:val="632B4C18"/>
    <w:rsid w:val="633A4EC5"/>
    <w:rsid w:val="634305AF"/>
    <w:rsid w:val="635C2E66"/>
    <w:rsid w:val="6361545C"/>
    <w:rsid w:val="637D4553"/>
    <w:rsid w:val="638B13D7"/>
    <w:rsid w:val="642E6942"/>
    <w:rsid w:val="64D02184"/>
    <w:rsid w:val="64F54CF4"/>
    <w:rsid w:val="651B536E"/>
    <w:rsid w:val="654F0419"/>
    <w:rsid w:val="65CA43D6"/>
    <w:rsid w:val="667D2F14"/>
    <w:rsid w:val="66E72767"/>
    <w:rsid w:val="67064D50"/>
    <w:rsid w:val="67A32996"/>
    <w:rsid w:val="69883D13"/>
    <w:rsid w:val="6A7A7043"/>
    <w:rsid w:val="6A9F3B85"/>
    <w:rsid w:val="6AEE78A2"/>
    <w:rsid w:val="6B0C12D0"/>
    <w:rsid w:val="6BAF3D5B"/>
    <w:rsid w:val="6BC904CA"/>
    <w:rsid w:val="6C0B61AF"/>
    <w:rsid w:val="6C4E65F4"/>
    <w:rsid w:val="6CB23063"/>
    <w:rsid w:val="6CD958E0"/>
    <w:rsid w:val="6D3F3CD9"/>
    <w:rsid w:val="6D7C5FCD"/>
    <w:rsid w:val="6E4B7761"/>
    <w:rsid w:val="6E80108F"/>
    <w:rsid w:val="6FA650DF"/>
    <w:rsid w:val="6FB40BFC"/>
    <w:rsid w:val="6FE94E42"/>
    <w:rsid w:val="700C1ABC"/>
    <w:rsid w:val="701C5A7C"/>
    <w:rsid w:val="70BF2201"/>
    <w:rsid w:val="73CC0242"/>
    <w:rsid w:val="74142EDC"/>
    <w:rsid w:val="752E4542"/>
    <w:rsid w:val="75303BFC"/>
    <w:rsid w:val="753C517F"/>
    <w:rsid w:val="75B36AF4"/>
    <w:rsid w:val="75E62BE9"/>
    <w:rsid w:val="76316C3F"/>
    <w:rsid w:val="7651715B"/>
    <w:rsid w:val="769E574F"/>
    <w:rsid w:val="777C0A87"/>
    <w:rsid w:val="77884CBB"/>
    <w:rsid w:val="7798199E"/>
    <w:rsid w:val="7844190E"/>
    <w:rsid w:val="78A758EF"/>
    <w:rsid w:val="78F221CF"/>
    <w:rsid w:val="7B5C0979"/>
    <w:rsid w:val="7B89436A"/>
    <w:rsid w:val="7BC62DC0"/>
    <w:rsid w:val="7C300F76"/>
    <w:rsid w:val="7C973B33"/>
    <w:rsid w:val="7CA57AC5"/>
    <w:rsid w:val="7CB927C9"/>
    <w:rsid w:val="7DAC0CD7"/>
    <w:rsid w:val="7DEE442F"/>
    <w:rsid w:val="7E147787"/>
    <w:rsid w:val="7E266022"/>
    <w:rsid w:val="7E7B1A5D"/>
    <w:rsid w:val="7F0047E7"/>
    <w:rsid w:val="7F7F1BD2"/>
    <w:rsid w:val="7FC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9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</w:style>
  <w:style w:type="character" w:styleId="14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未处理的提及1"/>
    <w:basedOn w:val="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D439E6-BFC2-4B9D-B0E3-989A266F9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338</Words>
  <Characters>1931</Characters>
  <Lines>16</Lines>
  <Paragraphs>4</Paragraphs>
  <TotalTime>183</TotalTime>
  <ScaleCrop>false</ScaleCrop>
  <LinksUpToDate>false</LinksUpToDate>
  <CharactersWithSpaces>2265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2025-02-28T03:36:00Z</dcterms:created>
  <dc:creator>Frank_Cui</dc:creator>
  <cp:lastModifiedBy>320381</cp:lastModifiedBy>
  <cp:lastPrinted>2023-06-30T09:42:00Z</cp:lastPrinted>
  <dcterms:modified xsi:type="dcterms:W3CDTF">2025-02-28T09:07:31Z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4FAEE3A8B50F478A878C58F01C410F9B</vt:lpwstr>
  </property>
  <property fmtid="{D5CDD505-2E9C-101B-9397-08002B2CF9AE}" pid="4" name="KSOTemplateDocerSaveRecord">
    <vt:lpwstr>eyJoZGlkIjoiMzdhMGU5MjBiZjI3ZTA4Njk5NjE5N2I1NTMyNGU1NmUiLCJ1c2VySWQiOiI4NTI5OTEzMTYifQ==</vt:lpwstr>
  </property>
</Properties>
</file>