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3A07" w14:textId="44E6F829" w:rsidR="007531AB" w:rsidRDefault="00000000">
      <w:pPr>
        <w:pStyle w:val="1"/>
        <w:widowControl/>
        <w:spacing w:before="200" w:beforeAutospacing="0" w:afterAutospacing="0"/>
        <w:ind w:firstLineChars="500" w:firstLine="1400"/>
        <w:jc w:val="center"/>
        <w:rPr>
          <w:rFonts w:ascii="微软雅黑" w:eastAsia="微软雅黑" w:hAnsi="微软雅黑" w:cs="微软雅黑"/>
          <w:color w:val="000000" w:themeColor="text1"/>
          <w:sz w:val="28"/>
          <w:szCs w:val="28"/>
        </w:rPr>
      </w:pPr>
      <w:bookmarkStart w:id="0" w:name="OLE_LINK21"/>
      <w:r>
        <w:rPr>
          <w:rFonts w:ascii="微软雅黑" w:eastAsia="微软雅黑" w:hAnsi="微软雅黑" w:cs="微软雅黑"/>
          <w:color w:val="000000" w:themeColor="text1"/>
          <w:sz w:val="28"/>
          <w:szCs w:val="28"/>
        </w:rPr>
        <w:t>九江学院2025年高层次人才招聘公告</w:t>
      </w:r>
    </w:p>
    <w:p w14:paraId="6EDCA1D3"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color w:val="000000" w:themeColor="text1"/>
          <w:sz w:val="21"/>
          <w:szCs w:val="21"/>
        </w:rPr>
        <w:t>一、学校概况</w:t>
      </w:r>
    </w:p>
    <w:p w14:paraId="0FC1E4A0" w14:textId="1D77FE6B"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九江学院是经国家教育部批准设立的国有</w:t>
      </w:r>
      <w:proofErr w:type="gramStart"/>
      <w:r>
        <w:rPr>
          <w:rFonts w:ascii="微软雅黑" w:eastAsia="微软雅黑" w:hAnsi="微软雅黑" w:cs="微软雅黑" w:hint="eastAsia"/>
          <w:color w:val="000000" w:themeColor="text1"/>
          <w:sz w:val="21"/>
          <w:szCs w:val="21"/>
        </w:rPr>
        <w:t>公办全</w:t>
      </w:r>
      <w:proofErr w:type="gramEnd"/>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日</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制本科普通高等院校，由原九江财经高等专科学校、九江师范高等专科学校、九江医学专科学校和九江教育学院于2002年5月合并组建而成，是国务院侨办华文教育基地、国家语言文字推广基地，涵盖文、理、工、农、</w:t>
      </w:r>
      <w:proofErr w:type="gramStart"/>
      <w:r>
        <w:rPr>
          <w:rFonts w:ascii="微软雅黑" w:eastAsia="微软雅黑" w:hAnsi="微软雅黑" w:cs="微软雅黑" w:hint="eastAsia"/>
          <w:color w:val="000000" w:themeColor="text1"/>
          <w:sz w:val="21"/>
          <w:szCs w:val="21"/>
        </w:rPr>
        <w:t>医</w:t>
      </w:r>
      <w:proofErr w:type="gramEnd"/>
      <w:r>
        <w:rPr>
          <w:rFonts w:ascii="微软雅黑" w:eastAsia="微软雅黑" w:hAnsi="微软雅黑" w:cs="微软雅黑" w:hint="eastAsia"/>
          <w:color w:val="000000" w:themeColor="text1"/>
          <w:sz w:val="21"/>
          <w:szCs w:val="21"/>
        </w:rPr>
        <w:t>、管等10大学科门类；现有全</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日</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制在校本科生3.3万余人，以及来自14个国家的留学生500余人；2023年招生的本科专业有75个，其中会计学、微电子科学与工程、医学检验技术、旅游管理为国家级一流本科专业，国际经济与贸易、生物科学为国家级特色专业；现有国家级一流本科课程6门，省级一流课程78门，省级高水平应用型本科教学团队14个。</w:t>
      </w:r>
    </w:p>
    <w:p w14:paraId="7CE837CD"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学校位于庐山之</w:t>
      </w:r>
      <w:proofErr w:type="gramStart"/>
      <w:r>
        <w:rPr>
          <w:rFonts w:ascii="微软雅黑" w:eastAsia="微软雅黑" w:hAnsi="微软雅黑" w:cs="微软雅黑" w:hint="eastAsia"/>
          <w:color w:val="000000" w:themeColor="text1"/>
          <w:sz w:val="21"/>
          <w:szCs w:val="21"/>
        </w:rPr>
        <w:t>麓</w:t>
      </w:r>
      <w:proofErr w:type="gramEnd"/>
      <w:r>
        <w:rPr>
          <w:rFonts w:ascii="微软雅黑" w:eastAsia="微软雅黑" w:hAnsi="微软雅黑" w:cs="微软雅黑" w:hint="eastAsia"/>
          <w:color w:val="000000" w:themeColor="text1"/>
          <w:sz w:val="21"/>
          <w:szCs w:val="21"/>
        </w:rPr>
        <w:t>、长江之滨、鄱阳湖之畔，占地3600余亩，下设23个二级学院，2所“三级甲等”附属医院、1所三级附属口腔医院、1个江西省脑血管区域医疗中心。现有院士工作站2个，博士后科研工作站1个，省级2011协同创新中心1个，省级重点实验室和工程技术研究中心6个，省级社科重点研究基地2个，省文化艺术科学重点研究基地1个，省高校人文社科重点研究基地2个。建有江西长江经济带研究院、庐山文化研究中心、江西油茶研究中心、星火有机</w:t>
      </w:r>
      <w:proofErr w:type="gramStart"/>
      <w:r>
        <w:rPr>
          <w:rFonts w:ascii="微软雅黑" w:eastAsia="微软雅黑" w:hAnsi="微软雅黑" w:cs="微软雅黑" w:hint="eastAsia"/>
          <w:color w:val="000000" w:themeColor="text1"/>
          <w:sz w:val="21"/>
          <w:szCs w:val="21"/>
        </w:rPr>
        <w:t>硅产业</w:t>
      </w:r>
      <w:proofErr w:type="gramEnd"/>
      <w:r>
        <w:rPr>
          <w:rFonts w:ascii="微软雅黑" w:eastAsia="微软雅黑" w:hAnsi="微软雅黑" w:cs="微软雅黑" w:hint="eastAsia"/>
          <w:color w:val="000000" w:themeColor="text1"/>
          <w:sz w:val="21"/>
          <w:szCs w:val="21"/>
        </w:rPr>
        <w:t>研究中心等40多个研究机构。九江学院与柬埔寨王家研究院共建的孔子学院3次获评“全球先进孔子学院”，现为“全球示范孔子学院”。</w:t>
      </w:r>
    </w:p>
    <w:p w14:paraId="6339DD34" w14:textId="045F037A"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学校实施“人才强校”战略，师资力量充实。现有专任教师近2000人，其中教授、副教授910人，博士700余人，研究生导师约200人。拥有享受国务院和省政府特殊津贴2人，“赣</w:t>
      </w:r>
      <w:proofErr w:type="gramStart"/>
      <w:r>
        <w:rPr>
          <w:rFonts w:ascii="微软雅黑" w:eastAsia="微软雅黑" w:hAnsi="微软雅黑" w:cs="微软雅黑" w:hint="eastAsia"/>
          <w:color w:val="000000" w:themeColor="text1"/>
          <w:sz w:val="21"/>
          <w:szCs w:val="21"/>
        </w:rPr>
        <w:t>鄱</w:t>
      </w:r>
      <w:proofErr w:type="gramEnd"/>
      <w:r>
        <w:rPr>
          <w:rFonts w:ascii="微软雅黑" w:eastAsia="微软雅黑" w:hAnsi="微软雅黑" w:cs="微软雅黑" w:hint="eastAsia"/>
          <w:color w:val="000000" w:themeColor="text1"/>
          <w:sz w:val="21"/>
          <w:szCs w:val="21"/>
        </w:rPr>
        <w:t>英才555工程”1人，省“双千计划”入选者5人，省“百千万</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人才工程”人选15人，省“井冈学者”特聘教授1人，省“青年井冈学者”奖励计划人选2人，</w:t>
      </w:r>
      <w:proofErr w:type="gramStart"/>
      <w:r>
        <w:rPr>
          <w:rFonts w:ascii="微软雅黑" w:eastAsia="微软雅黑" w:hAnsi="微软雅黑" w:cs="微软雅黑" w:hint="eastAsia"/>
          <w:color w:val="000000" w:themeColor="text1"/>
          <w:sz w:val="21"/>
          <w:szCs w:val="21"/>
        </w:rPr>
        <w:t>省思想</w:t>
      </w:r>
      <w:proofErr w:type="gramEnd"/>
      <w:r>
        <w:rPr>
          <w:rFonts w:ascii="微软雅黑" w:eastAsia="微软雅黑" w:hAnsi="微软雅黑" w:cs="微软雅黑" w:hint="eastAsia"/>
          <w:color w:val="000000" w:themeColor="text1"/>
          <w:sz w:val="21"/>
          <w:szCs w:val="21"/>
        </w:rPr>
        <w:t>宣传文化领域“四个一批”人才1人，赣</w:t>
      </w:r>
      <w:proofErr w:type="gramStart"/>
      <w:r>
        <w:rPr>
          <w:rFonts w:ascii="微软雅黑" w:eastAsia="微软雅黑" w:hAnsi="微软雅黑" w:cs="微软雅黑" w:hint="eastAsia"/>
          <w:color w:val="000000" w:themeColor="text1"/>
          <w:sz w:val="21"/>
          <w:szCs w:val="21"/>
        </w:rPr>
        <w:t>鄱</w:t>
      </w:r>
      <w:proofErr w:type="gramEnd"/>
      <w:r>
        <w:rPr>
          <w:rFonts w:ascii="微软雅黑" w:eastAsia="微软雅黑" w:hAnsi="微软雅黑" w:cs="微软雅黑" w:hint="eastAsia"/>
          <w:color w:val="000000" w:themeColor="text1"/>
          <w:sz w:val="21"/>
          <w:szCs w:val="21"/>
        </w:rPr>
        <w:t>俊才支持计划领军人才4人，全国会计领军人</w:t>
      </w:r>
      <w:r>
        <w:rPr>
          <w:rFonts w:ascii="微软雅黑" w:eastAsia="微软雅黑" w:hAnsi="微软雅黑" w:cs="微软雅黑" w:hint="eastAsia"/>
          <w:color w:val="000000" w:themeColor="text1"/>
          <w:sz w:val="21"/>
          <w:szCs w:val="21"/>
        </w:rPr>
        <w:lastRenderedPageBreak/>
        <w:t>才1人，全国会计高端人才1人，省级教学名师2人，</w:t>
      </w:r>
      <w:proofErr w:type="gramStart"/>
      <w:r>
        <w:rPr>
          <w:rFonts w:ascii="微软雅黑" w:eastAsia="微软雅黑" w:hAnsi="微软雅黑" w:cs="微软雅黑" w:hint="eastAsia"/>
          <w:color w:val="000000" w:themeColor="text1"/>
          <w:sz w:val="21"/>
          <w:szCs w:val="21"/>
        </w:rPr>
        <w:t>省金牌</w:t>
      </w:r>
      <w:proofErr w:type="gramEnd"/>
      <w:r>
        <w:rPr>
          <w:rFonts w:ascii="微软雅黑" w:eastAsia="微软雅黑" w:hAnsi="微软雅黑" w:cs="微软雅黑" w:hint="eastAsia"/>
          <w:color w:val="000000" w:themeColor="text1"/>
          <w:sz w:val="21"/>
          <w:szCs w:val="21"/>
        </w:rPr>
        <w:t>教授3人，</w:t>
      </w:r>
      <w:proofErr w:type="gramStart"/>
      <w:r>
        <w:rPr>
          <w:rFonts w:ascii="微软雅黑" w:eastAsia="微软雅黑" w:hAnsi="微软雅黑" w:cs="微软雅黑" w:hint="eastAsia"/>
          <w:color w:val="000000" w:themeColor="text1"/>
          <w:sz w:val="21"/>
          <w:szCs w:val="21"/>
        </w:rPr>
        <w:t>省金牌</w:t>
      </w:r>
      <w:proofErr w:type="gramEnd"/>
      <w:r>
        <w:rPr>
          <w:rFonts w:ascii="微软雅黑" w:eastAsia="微软雅黑" w:hAnsi="微软雅黑" w:cs="微软雅黑" w:hint="eastAsia"/>
          <w:color w:val="000000" w:themeColor="text1"/>
          <w:sz w:val="21"/>
          <w:szCs w:val="21"/>
        </w:rPr>
        <w:t>青年教师3人，省级学科带头人5人，省优秀高技能人才1人。</w:t>
      </w:r>
    </w:p>
    <w:p w14:paraId="797A899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学校始终坚持以服务地方高质量发展为己任，深入推进产教融合和政产学研用协同创新，积极服务长江经济带、长江中游城市群、江西国家生态文明试验区和鄱阳湖生态经济区建设等国家和省市战略。</w:t>
      </w:r>
    </w:p>
    <w:p w14:paraId="761D0F49"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 </w:t>
      </w:r>
    </w:p>
    <w:p w14:paraId="17FA2370" w14:textId="77777777" w:rsidR="007531AB" w:rsidRDefault="00000000">
      <w:pPr>
        <w:pStyle w:val="a3"/>
        <w:widowControl/>
        <w:spacing w:beforeAutospacing="0" w:afterAutospacing="0" w:line="240" w:lineRule="atLeast"/>
        <w:ind w:firstLine="420"/>
        <w:jc w:val="center"/>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热忱邀请海内外英才加盟九江学院！</w:t>
      </w:r>
    </w:p>
    <w:p w14:paraId="2E3C5259" w14:textId="77777777" w:rsidR="007531AB" w:rsidRDefault="007531AB">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p>
    <w:p w14:paraId="6BCA5092"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二、招聘学科</w:t>
      </w:r>
    </w:p>
    <w:p w14:paraId="1E9A670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经济学   法学   教育学   文学   理学   工学   农学   医学   管理学   艺术学</w:t>
      </w:r>
    </w:p>
    <w:p w14:paraId="17D14B40"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三、招聘岗位及待遇</w:t>
      </w:r>
    </w:p>
    <w:p w14:paraId="6EA944C0"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（一）顶尖人才：</w:t>
      </w:r>
      <w:r>
        <w:rPr>
          <w:rFonts w:ascii="微软雅黑" w:eastAsia="微软雅黑" w:hAnsi="微软雅黑" w:cs="微软雅黑" w:hint="eastAsia"/>
          <w:color w:val="000000" w:themeColor="text1"/>
          <w:sz w:val="21"/>
          <w:szCs w:val="21"/>
        </w:rPr>
        <w:t>在本学科领域具有国内外公认的学术声望和学术影响力，为所在专业领域和学科的一流学者，取得国家级重大标志性研究成果。原则上为中国科学院院士、中国工程院院士，或具有相应学术声誉的外国专家。</w:t>
      </w:r>
    </w:p>
    <w:p w14:paraId="305AF19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★岗位待遇：年薪及购房补贴一人一议。</w:t>
      </w:r>
    </w:p>
    <w:p w14:paraId="2E0F8514"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（二）领军人才：</w:t>
      </w:r>
      <w:r>
        <w:rPr>
          <w:rFonts w:ascii="微软雅黑" w:eastAsia="微软雅黑" w:hAnsi="微软雅黑" w:cs="微软雅黑" w:hint="eastAsia"/>
          <w:color w:val="000000" w:themeColor="text1"/>
          <w:sz w:val="21"/>
          <w:szCs w:val="21"/>
        </w:rPr>
        <w:t>在本学科领域具有较高的学术声望和学术影响力，为所在专业领域的著名学者和学科领军人，取得过国家级重大研究成果、荣誉或奖项。原则上为国家级人才。</w:t>
      </w:r>
    </w:p>
    <w:p w14:paraId="28207101"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★岗位待遇：年薪及购房补贴一人一议。</w:t>
      </w:r>
    </w:p>
    <w:p w14:paraId="6307D01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（三）杰出人才：</w:t>
      </w:r>
      <w:r>
        <w:rPr>
          <w:rFonts w:ascii="微软雅黑" w:eastAsia="微软雅黑" w:hAnsi="微软雅黑" w:cs="微软雅黑" w:hint="eastAsia"/>
          <w:color w:val="000000" w:themeColor="text1"/>
          <w:sz w:val="21"/>
          <w:szCs w:val="21"/>
        </w:rPr>
        <w:t>在国内外知名高校、科研院所或企业研发机构从事教学科研、管理等工作，为所在专业领域的知名学者和学科带头人。原则上为省部级人才。</w:t>
      </w:r>
    </w:p>
    <w:p w14:paraId="4E079E4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★岗位待遇：年薪及购房补贴一人一议。</w:t>
      </w:r>
    </w:p>
    <w:p w14:paraId="5C67058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（四）青年优秀人才</w:t>
      </w:r>
    </w:p>
    <w:p w14:paraId="4338DFC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★岗位要求：</w:t>
      </w:r>
    </w:p>
    <w:p w14:paraId="145F619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lastRenderedPageBreak/>
        <w:t>1.博士毕业生及博士后；</w:t>
      </w:r>
    </w:p>
    <w:p w14:paraId="563CA35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2.年龄原则上不超过35周岁（博士后原则上不超过38周岁）；</w:t>
      </w:r>
    </w:p>
    <w:p w14:paraId="04010210"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3.身体健康，具备较高的职业道德、从事教学科研的能力素养；</w:t>
      </w:r>
    </w:p>
    <w:p w14:paraId="75FEBD6F"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4.具有良好的学术潜质，已取得本学科领域代表性业绩成果。</w:t>
      </w:r>
    </w:p>
    <w:p w14:paraId="70247C9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★支持条件：</w:t>
      </w:r>
    </w:p>
    <w:p w14:paraId="755AFD31"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1.国家事业编制；</w:t>
      </w:r>
    </w:p>
    <w:p w14:paraId="5F84260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2.低职高聘副教授或教授三年；</w:t>
      </w:r>
    </w:p>
    <w:p w14:paraId="04E963DE"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3.聘期内享受博士（双证）学位津贴1000元/月，年薪18-25万元（税前）；</w:t>
      </w:r>
    </w:p>
    <w:p w14:paraId="07F0B175"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4.安家费及购房补贴45-60万元；</w:t>
      </w:r>
    </w:p>
    <w:p w14:paraId="10353765"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5.科研启动费：工科12万元，理科10万元，文科6万元；</w:t>
      </w:r>
    </w:p>
    <w:p w14:paraId="7A056E09"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6.市政府配套支持</w:t>
      </w:r>
    </w:p>
    <w:p w14:paraId="06DAC8C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（1）对于符合条件者，三年内每人每年给予2000元落户补贴；</w:t>
      </w:r>
    </w:p>
    <w:p w14:paraId="17CF43D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（2）子女享受优质的义务教育资源；</w:t>
      </w:r>
    </w:p>
    <w:p w14:paraId="0F3D3AA3"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（3）经学校综合考察认定业绩突出的人才，同级对口安置配偶；</w:t>
      </w:r>
    </w:p>
    <w:p w14:paraId="10E64B2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（4）服务科技型企业的博士或教授可享受三年内每人每月3000元生活补贴。</w:t>
      </w:r>
    </w:p>
    <w:p w14:paraId="0AE752C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四、报名投递</w:t>
      </w:r>
    </w:p>
    <w:p w14:paraId="01996CB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1.为了确保您方便、快捷的应聘我校相关岗位，请您务必按照以下要求进行投送简历和《九江学院公开招聘高层次人才报名表》(请到人事处网站下载中心下载)：</w:t>
      </w:r>
    </w:p>
    <w:p w14:paraId="71FE7DE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（1）邮件主题请注明：毕业院校、姓名、学历、所学专业、拟应聘具体岗位；</w:t>
      </w:r>
    </w:p>
    <w:p w14:paraId="6E089C21" w14:textId="77777777" w:rsidR="007531AB" w:rsidRDefault="00000000">
      <w:pPr>
        <w:ind w:firstLineChars="300" w:firstLine="630"/>
        <w:rPr>
          <w:szCs w:val="21"/>
        </w:rPr>
      </w:pPr>
      <w:r>
        <w:rPr>
          <w:rFonts w:ascii="微软雅黑" w:eastAsia="微软雅黑" w:hAnsi="微软雅黑" w:cs="微软雅黑" w:hint="eastAsia"/>
          <w:color w:val="000000" w:themeColor="text1"/>
          <w:szCs w:val="21"/>
        </w:rPr>
        <w:t>（2）</w:t>
      </w:r>
      <w:r>
        <w:rPr>
          <w:rFonts w:ascii="微软雅黑" w:eastAsia="微软雅黑" w:hAnsi="微软雅黑" w:cs="微软雅黑" w:hint="eastAsia"/>
          <w:szCs w:val="21"/>
        </w:rPr>
        <w:t>电子简历和《</w:t>
      </w:r>
      <w:hyperlink r:id="rId6" w:history="1">
        <w:r w:rsidR="007531AB">
          <w:rPr>
            <w:rFonts w:ascii="微软雅黑" w:eastAsia="微软雅黑" w:hAnsi="微软雅黑" w:cs="微软雅黑" w:hint="eastAsia"/>
            <w:szCs w:val="21"/>
          </w:rPr>
          <w:t>九江学院公开招聘高层次人才报名表》以附件形式发送至人事处邮箱：</w:t>
        </w:r>
        <w:r w:rsidR="007531AB">
          <w:rPr>
            <w:rFonts w:ascii="微软雅黑" w:eastAsia="微软雅黑" w:hAnsi="微软雅黑" w:cs="微软雅黑" w:hint="eastAsia"/>
            <w:b/>
            <w:bCs/>
            <w:color w:val="FF0000"/>
            <w:kern w:val="0"/>
            <w:szCs w:val="21"/>
          </w:rPr>
          <w:t>jjurscrs@163.com,</w:t>
        </w:r>
        <w:hyperlink r:id="rId7" w:history="1">
          <w:r w:rsidR="007531AB">
            <w:rPr>
              <w:rFonts w:ascii="微软雅黑" w:eastAsia="微软雅黑" w:hAnsi="微软雅黑" w:cs="微软雅黑" w:hint="eastAsia"/>
              <w:b/>
              <w:bCs/>
              <w:color w:val="FF0000"/>
              <w:szCs w:val="21"/>
            </w:rPr>
            <w:t>tuiwusa9@163.com</w:t>
          </w:r>
        </w:hyperlink>
      </w:hyperlink>
      <w:r>
        <w:rPr>
          <w:rFonts w:ascii="Times New Roman" w:hAnsi="Times New Roman" w:cs="Times New Roman"/>
          <w:b/>
          <w:bCs/>
          <w:color w:val="FF0000"/>
          <w:sz w:val="24"/>
        </w:rPr>
        <w:t>,jjursc7@163.com</w:t>
      </w:r>
      <w:r>
        <w:rPr>
          <w:rFonts w:ascii="微软雅黑" w:eastAsia="微软雅黑" w:hAnsi="微软雅黑" w:cs="微软雅黑" w:hint="eastAsia"/>
          <w:szCs w:val="21"/>
        </w:rPr>
        <w:t>或相关院系邮箱。</w:t>
      </w:r>
    </w:p>
    <w:p w14:paraId="60A5A622"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2．应聘人员须参照招聘岗位及报名要求如实提供相关材料，不符合岗位条件要求者，请勿报名。</w:t>
      </w:r>
    </w:p>
    <w:p w14:paraId="3D02417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lastRenderedPageBreak/>
        <w:t>3．相关考核程序另行通知。</w:t>
      </w:r>
    </w:p>
    <w:p w14:paraId="6DF70565"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五、博士引进计划</w:t>
      </w:r>
    </w:p>
    <w:tbl>
      <w:tblPr>
        <w:tblW w:w="9102" w:type="dxa"/>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80"/>
        <w:gridCol w:w="1324"/>
        <w:gridCol w:w="663"/>
        <w:gridCol w:w="270"/>
        <w:gridCol w:w="8780"/>
      </w:tblGrid>
      <w:tr w:rsidR="007531AB" w14:paraId="3D90E49B" w14:textId="77777777" w:rsidTr="003C74C8">
        <w:trPr>
          <w:trHeight w:val="311"/>
          <w:jc w:val="center"/>
        </w:trPr>
        <w:tc>
          <w:tcPr>
            <w:tcW w:w="9102" w:type="dxa"/>
            <w:gridSpan w:val="5"/>
            <w:tcBorders>
              <w:top w:val="single" w:sz="4" w:space="0" w:color="000000"/>
              <w:left w:val="single" w:sz="4" w:space="0" w:color="000000"/>
              <w:bottom w:val="single" w:sz="4" w:space="0" w:color="000000"/>
              <w:right w:val="single" w:sz="4" w:space="0" w:color="000000"/>
            </w:tcBorders>
            <w:shd w:val="clear" w:color="auto" w:fill="DAE3F4" w:themeFill="accent1" w:themeFillTint="32"/>
            <w:noWrap/>
            <w:tcMar>
              <w:top w:w="20" w:type="dxa"/>
              <w:left w:w="30" w:type="dxa"/>
              <w:bottom w:w="20" w:type="dxa"/>
              <w:right w:w="30" w:type="dxa"/>
            </w:tcMar>
          </w:tcPr>
          <w:p w14:paraId="0391F732"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2024年高层次人才引进计划表</w:t>
            </w:r>
          </w:p>
        </w:tc>
      </w:tr>
      <w:tr w:rsidR="007531AB" w14:paraId="64191658" w14:textId="77777777" w:rsidTr="003C74C8">
        <w:trPr>
          <w:trHeight w:val="41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71536DA1"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单位名称</w:t>
            </w:r>
          </w:p>
        </w:tc>
        <w:tc>
          <w:tcPr>
            <w:tcW w:w="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16FADF7F"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学科专业名称及代码</w:t>
            </w:r>
          </w:p>
        </w:tc>
        <w:tc>
          <w:tcPr>
            <w:tcW w:w="4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6F60391A"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研究方向</w:t>
            </w:r>
          </w:p>
        </w:tc>
        <w:tc>
          <w:tcPr>
            <w:tcW w:w="2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151E8DB2"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招聘人数</w:t>
            </w:r>
          </w:p>
        </w:tc>
        <w:tc>
          <w:tcPr>
            <w:tcW w:w="70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6C426BCF"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联系方式</w:t>
            </w:r>
          </w:p>
        </w:tc>
      </w:tr>
      <w:tr w:rsidR="007531AB" w14:paraId="3980ED9A" w14:textId="77777777" w:rsidTr="003C74C8">
        <w:trPr>
          <w:trHeight w:val="114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EC3F6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ED10F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马克思主义基本原理（030501）</w:t>
            </w:r>
          </w:p>
          <w:p w14:paraId="414F444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马克思主义发展史（030502）</w:t>
            </w:r>
          </w:p>
          <w:p w14:paraId="1E25FBA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马克思主义中国化研究（030503）</w:t>
            </w:r>
          </w:p>
          <w:p w14:paraId="63DDFD9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思想政治教育（030505）</w:t>
            </w:r>
          </w:p>
          <w:p w14:paraId="48F1D6F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中国近现代史基本问题研究（030506）</w:t>
            </w:r>
          </w:p>
          <w:p w14:paraId="706C161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党的建设</w:t>
            </w:r>
            <w:r>
              <w:rPr>
                <w:rFonts w:ascii="微软雅黑" w:eastAsia="微软雅黑" w:hAnsi="微软雅黑" w:cs="微软雅黑" w:hint="eastAsia"/>
                <w:color w:val="000000" w:themeColor="text1"/>
                <w:sz w:val="21"/>
                <w:szCs w:val="21"/>
              </w:rPr>
              <w:lastRenderedPageBreak/>
              <w:t>（0305Z1）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D608B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均可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30E628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5C95EBE" w14:textId="77777777" w:rsidR="007531AB" w:rsidRDefault="00000000">
            <w:pPr>
              <w:pStyle w:val="a3"/>
              <w:widowControl/>
              <w:spacing w:beforeAutospacing="0" w:afterAutospacing="0" w:line="240" w:lineRule="atLeast"/>
              <w:rPr>
                <w:rFonts w:eastAsia="微软雅黑"/>
                <w:color w:val="000000" w:themeColor="text1"/>
                <w:sz w:val="21"/>
                <w:szCs w:val="21"/>
              </w:rPr>
            </w:pPr>
            <w:r>
              <w:rPr>
                <w:rFonts w:ascii="微软雅黑" w:eastAsia="微软雅黑" w:hAnsi="微软雅黑" w:cs="微软雅黑" w:hint="eastAsia"/>
                <w:color w:val="000000" w:themeColor="text1"/>
                <w:sz w:val="21"/>
                <w:szCs w:val="21"/>
              </w:rPr>
              <w:t>付老师：座机：0792-8312860，手机：13576224849，邮箱：</w:t>
            </w:r>
            <w:hyperlink r:id="rId8" w:history="1">
              <w:r w:rsidR="007531AB">
                <w:rPr>
                  <w:rStyle w:val="a5"/>
                  <w:rFonts w:ascii="微软雅黑" w:eastAsia="微软雅黑" w:hAnsi="微软雅黑" w:cs="微软雅黑" w:hint="eastAsia"/>
                  <w:color w:val="000000" w:themeColor="text1"/>
                  <w:sz w:val="21"/>
                  <w:szCs w:val="21"/>
                  <w:u w:val="none"/>
                </w:rPr>
                <w:t>38395676@qq.com</w:t>
              </w:r>
            </w:hyperlink>
            <w:r>
              <w:rPr>
                <w:rFonts w:ascii="微软雅黑" w:eastAsia="微软雅黑" w:hAnsi="微软雅黑" w:cs="微软雅黑" w:hint="eastAsia"/>
                <w:color w:val="000000" w:themeColor="text1"/>
                <w:sz w:val="21"/>
                <w:szCs w:val="21"/>
              </w:rPr>
              <w:t>,</w:t>
            </w:r>
            <w:hyperlink r:id="rId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6D77C94" w14:textId="77777777" w:rsidTr="003C74C8">
        <w:trPr>
          <w:trHeight w:val="33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2C970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法学院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2EF044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法学（0301）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3649B9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民法、刑法、民诉、刑诉、知识产权等方向</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0DEA46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1C9CD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李老师：座机：0792-8315993，手机：13177920726，邮箱：law@jju.edu.cn,</w:t>
            </w:r>
            <w:hyperlink r:id="rId10"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568F679" w14:textId="77777777" w:rsidTr="003C74C8">
        <w:trPr>
          <w:trHeight w:val="301"/>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189AB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旅游与地理学院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E28A3D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旅游管理（120203）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95C0C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旅游规划、旅游策划方向</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969E2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38292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陆老师：座机:0792-8311117，手机：18270213611,邮箱：59009530@qq.com,</w:t>
            </w:r>
            <w:hyperlink r:id="rId11"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2AC4D07" w14:textId="77777777" w:rsidTr="003C74C8">
        <w:trPr>
          <w:trHeight w:val="45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0ED96AF"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C8CD15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地图学与地理信息系统（070503）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2E83EC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遥感制图、GIS开发与数据分析</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6032DE"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9BD8F1" w14:textId="77777777" w:rsidR="007531AB" w:rsidRDefault="007531AB">
            <w:pPr>
              <w:jc w:val="left"/>
              <w:rPr>
                <w:rFonts w:ascii="微软雅黑" w:eastAsia="微软雅黑" w:hAnsi="微软雅黑" w:cs="微软雅黑" w:hint="eastAsia"/>
                <w:color w:val="000000" w:themeColor="text1"/>
                <w:szCs w:val="21"/>
              </w:rPr>
            </w:pPr>
          </w:p>
        </w:tc>
      </w:tr>
      <w:tr w:rsidR="007531AB" w14:paraId="5FDA99B7" w14:textId="77777777" w:rsidTr="003C74C8">
        <w:trPr>
          <w:trHeight w:val="67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1F9E11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管理</w:t>
            </w:r>
            <w:r>
              <w:rPr>
                <w:rFonts w:ascii="微软雅黑" w:eastAsia="微软雅黑" w:hAnsi="微软雅黑" w:cs="微软雅黑" w:hint="eastAsia"/>
                <w:color w:val="000000" w:themeColor="text1"/>
                <w:sz w:val="21"/>
                <w:szCs w:val="21"/>
              </w:rPr>
              <w:lastRenderedPageBreak/>
              <w:t>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7D46F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管理科学与工</w:t>
            </w:r>
            <w:r>
              <w:rPr>
                <w:rFonts w:ascii="微软雅黑" w:eastAsia="微软雅黑" w:hAnsi="微软雅黑" w:cs="微软雅黑" w:hint="eastAsia"/>
                <w:color w:val="000000" w:themeColor="text1"/>
                <w:sz w:val="21"/>
                <w:szCs w:val="21"/>
              </w:rPr>
              <w:lastRenderedPageBreak/>
              <w:t>程（1201）</w:t>
            </w:r>
          </w:p>
          <w:p w14:paraId="7488310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会计学（120201）</w:t>
            </w:r>
          </w:p>
          <w:p w14:paraId="28E9AA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企业管理（120202）</w:t>
            </w:r>
          </w:p>
          <w:p w14:paraId="6D0F1A8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技术经济及管理（120204）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8FE623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公司</w:t>
            </w:r>
            <w:r>
              <w:rPr>
                <w:rFonts w:ascii="微软雅黑" w:eastAsia="微软雅黑" w:hAnsi="微软雅黑" w:cs="微软雅黑" w:hint="eastAsia"/>
                <w:color w:val="000000" w:themeColor="text1"/>
                <w:sz w:val="21"/>
                <w:szCs w:val="21"/>
              </w:rPr>
              <w:lastRenderedPageBreak/>
              <w:t>财务与会计、审计、企业ESG、市场营销、跨境电子商务、企业创新、物流与供应链管理</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5823E2"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21BB4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王老师：座机：0792-8312677，手机：13807929603，邮箱：</w:t>
            </w:r>
            <w:r>
              <w:rPr>
                <w:rFonts w:ascii="微软雅黑" w:eastAsia="微软雅黑" w:hAnsi="微软雅黑" w:cs="微软雅黑" w:hint="eastAsia"/>
                <w:color w:val="000000" w:themeColor="text1"/>
                <w:sz w:val="21"/>
                <w:szCs w:val="21"/>
              </w:rPr>
              <w:lastRenderedPageBreak/>
              <w:t>6170101@jju.edu.cn,</w:t>
            </w:r>
            <w:hyperlink r:id="rId12"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BF29052" w14:textId="77777777" w:rsidTr="003C74C8">
        <w:trPr>
          <w:trHeight w:val="49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DAD37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经济学院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E69C5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国际贸易学（020206）</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BD22E8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数字贸易、数字经济、国际</w:t>
            </w:r>
            <w:r>
              <w:rPr>
                <w:rFonts w:ascii="微软雅黑" w:eastAsia="微软雅黑" w:hAnsi="微软雅黑" w:cs="微软雅黑" w:hint="eastAsia"/>
                <w:color w:val="000000" w:themeColor="text1"/>
                <w:sz w:val="21"/>
                <w:szCs w:val="21"/>
              </w:rPr>
              <w:lastRenderedPageBreak/>
              <w:t>贸易战略与政策、贸易与环境</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7EF96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DBF07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饶老师：座机：0792-8312562，手机：13807929044,邮箱：369763794@qq.com,</w:t>
            </w:r>
            <w:hyperlink r:id="rId13"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574C1823" w14:textId="77777777" w:rsidTr="003C74C8">
        <w:trPr>
          <w:trHeight w:val="36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08F109"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E9B5D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金融类专业（020204）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83BA3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金融数学、数字金融、绿色金融等相关方向</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FADD49"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9C5EC5A" w14:textId="77777777" w:rsidR="007531AB" w:rsidRDefault="007531AB">
            <w:pPr>
              <w:jc w:val="left"/>
              <w:rPr>
                <w:rFonts w:ascii="微软雅黑" w:eastAsia="微软雅黑" w:hAnsi="微软雅黑" w:cs="微软雅黑" w:hint="eastAsia"/>
                <w:color w:val="000000" w:themeColor="text1"/>
                <w:szCs w:val="21"/>
              </w:rPr>
            </w:pPr>
          </w:p>
        </w:tc>
      </w:tr>
      <w:tr w:rsidR="007531AB" w14:paraId="295CAACE" w14:textId="77777777" w:rsidTr="003C74C8">
        <w:trPr>
          <w:trHeight w:val="33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8FAA2A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江西长江经济带研究院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13792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应用经济学(0202)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FDCEF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区域经济学、产业经济学、数量经济</w:t>
            </w:r>
            <w:r>
              <w:rPr>
                <w:rFonts w:ascii="微软雅黑" w:eastAsia="微软雅黑" w:hAnsi="微软雅黑" w:cs="微软雅黑" w:hint="eastAsia"/>
                <w:color w:val="000000" w:themeColor="text1"/>
                <w:sz w:val="21"/>
                <w:szCs w:val="21"/>
              </w:rPr>
              <w:lastRenderedPageBreak/>
              <w:t>学、资源经济学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DD0587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30A311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周老师：手机：15970667961，邮箱：26815674@qq.com,</w:t>
            </w:r>
            <w:hyperlink r:id="rId14"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48624832"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B6B3801"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3620F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技术经济及管理(120204)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9496D8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技术经济及管理</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288F899"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5B5E08" w14:textId="77777777" w:rsidR="007531AB" w:rsidRDefault="007531AB">
            <w:pPr>
              <w:jc w:val="left"/>
              <w:rPr>
                <w:rFonts w:ascii="微软雅黑" w:eastAsia="微软雅黑" w:hAnsi="微软雅黑" w:cs="微软雅黑" w:hint="eastAsia"/>
                <w:color w:val="000000" w:themeColor="text1"/>
                <w:szCs w:val="21"/>
              </w:rPr>
            </w:pPr>
          </w:p>
        </w:tc>
      </w:tr>
      <w:tr w:rsidR="007531AB" w14:paraId="1FDB0D32" w14:textId="77777777" w:rsidTr="003C74C8">
        <w:trPr>
          <w:trHeight w:val="65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484E6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理学院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58FB1B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应用数学（070104）</w:t>
            </w:r>
          </w:p>
          <w:p w14:paraId="638A3AD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基础数学（070101）</w:t>
            </w:r>
          </w:p>
          <w:p w14:paraId="4949196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计算数学（070102）</w:t>
            </w:r>
          </w:p>
          <w:p w14:paraId="22537C3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学科教学（数学）（045104）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48845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应用数学、运筹学与控制论</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93C1A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55CB1F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李老师：手机：15207020903，邮箱：65949758@qq.com,</w:t>
            </w:r>
            <w:hyperlink r:id="rId15"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49829128"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012858"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53F8D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概率论与数理统计（070103）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529556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统计学、应用统计、数理统计</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3AA9CAB"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100B4F3" w14:textId="77777777" w:rsidR="007531AB" w:rsidRDefault="007531AB">
            <w:pPr>
              <w:jc w:val="left"/>
              <w:rPr>
                <w:rFonts w:ascii="微软雅黑" w:eastAsia="微软雅黑" w:hAnsi="微软雅黑" w:cs="微软雅黑" w:hint="eastAsia"/>
                <w:color w:val="000000" w:themeColor="text1"/>
                <w:szCs w:val="21"/>
              </w:rPr>
            </w:pPr>
          </w:p>
        </w:tc>
      </w:tr>
      <w:tr w:rsidR="007531AB" w14:paraId="08A83C5C"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EAF14D"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250944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微电子学与固体电子学（080903）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CA644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太阳能光伏、新能源材料</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ED1C0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51A7D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王老师：手机：13879274363，邮箱：877503330@qq.com,</w:t>
            </w:r>
            <w:hyperlink r:id="rId16"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3B1E5E1" w14:textId="77777777" w:rsidTr="003C74C8">
        <w:trPr>
          <w:trHeight w:val="34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215094"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C0AD2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集成电路工程（085403）</w:t>
            </w:r>
          </w:p>
          <w:p w14:paraId="0B508B2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光电信息工程（085408）</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667B8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集成电路设计、光电子/半导体/</w:t>
            </w:r>
            <w:proofErr w:type="gramStart"/>
            <w:r>
              <w:rPr>
                <w:rFonts w:ascii="微软雅黑" w:eastAsia="微软雅黑" w:hAnsi="微软雅黑" w:cs="微软雅黑" w:hint="eastAsia"/>
                <w:color w:val="000000" w:themeColor="text1"/>
                <w:sz w:val="21"/>
                <w:szCs w:val="21"/>
              </w:rPr>
              <w:t>微纳器件</w:t>
            </w:r>
            <w:proofErr w:type="gramEnd"/>
            <w:r>
              <w:rPr>
                <w:rFonts w:ascii="微软雅黑" w:eastAsia="微软雅黑" w:hAnsi="微软雅黑" w:cs="微软雅黑" w:hint="eastAsia"/>
                <w:color w:val="000000" w:themeColor="text1"/>
                <w:sz w:val="21"/>
                <w:szCs w:val="21"/>
              </w:rPr>
              <w:t>与技术等</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76E42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B07692" w14:textId="77777777" w:rsidR="007531AB" w:rsidRDefault="007531AB">
            <w:pPr>
              <w:jc w:val="left"/>
              <w:rPr>
                <w:rFonts w:ascii="微软雅黑" w:eastAsia="微软雅黑" w:hAnsi="微软雅黑" w:cs="微软雅黑" w:hint="eastAsia"/>
                <w:color w:val="000000" w:themeColor="text1"/>
                <w:szCs w:val="21"/>
              </w:rPr>
            </w:pPr>
          </w:p>
        </w:tc>
      </w:tr>
      <w:tr w:rsidR="007531AB" w14:paraId="75DABDB0" w14:textId="77777777" w:rsidTr="003C74C8">
        <w:trPr>
          <w:trHeight w:val="49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AC5F9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计算机与大数据科学学院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25FEA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计算机科学与技术（0812）</w:t>
            </w:r>
          </w:p>
          <w:p w14:paraId="523BC24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集成电路科学与工程（1401）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726689" w14:textId="77777777" w:rsidR="007531AB" w:rsidRDefault="00000000">
            <w:pPr>
              <w:pStyle w:val="a3"/>
              <w:widowControl/>
              <w:wordWrap w:val="0"/>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智能计算、计算机视觉、大数据分析</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96A89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7FB8B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谭老师：座机：0792-8312833，手机19318599962，邮箱：1132096778@qq.com,</w:t>
            </w:r>
            <w:hyperlink r:id="rId17"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06C9EB4" w14:textId="77777777" w:rsidTr="003C74C8">
        <w:trPr>
          <w:trHeight w:val="65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0E3EE8"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B9A3B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计算机科学与技术（0812）</w:t>
            </w:r>
          </w:p>
          <w:p w14:paraId="5911F07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网络空间安全（0839）</w:t>
            </w:r>
          </w:p>
          <w:p w14:paraId="56916ED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电子信息（0854）</w:t>
            </w:r>
          </w:p>
          <w:p w14:paraId="4771B3F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密码（1452）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683F5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信息安全</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14E40B"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40CE88C" w14:textId="77777777" w:rsidR="007531AB" w:rsidRDefault="007531AB">
            <w:pPr>
              <w:jc w:val="left"/>
              <w:rPr>
                <w:rFonts w:ascii="微软雅黑" w:eastAsia="微软雅黑" w:hAnsi="微软雅黑" w:cs="微软雅黑" w:hint="eastAsia"/>
                <w:color w:val="000000" w:themeColor="text1"/>
                <w:szCs w:val="21"/>
              </w:rPr>
            </w:pPr>
          </w:p>
        </w:tc>
      </w:tr>
      <w:tr w:rsidR="007531AB" w14:paraId="0B1CAB89" w14:textId="77777777" w:rsidTr="003C74C8">
        <w:trPr>
          <w:trHeight w:val="33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F5B39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机械与智能制造学院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B4A92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车辆工程（080204）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6CCDAE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新能源汽车、智能汽车、汽车理论</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6BBC2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C51D0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邹老师：座机：0792-8334039，手机：15870874325，邮箱：394024008@qq.com,</w:t>
            </w:r>
            <w:hyperlink r:id="rId18"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4F37E102"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2D467C"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78F46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智能制造技术（085509）</w:t>
            </w:r>
          </w:p>
          <w:p w14:paraId="33F7F07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机械工程（0802）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1FFF1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智能设计制造、机械电子</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B7F14FD"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A6C9CA" w14:textId="77777777" w:rsidR="007531AB" w:rsidRDefault="007531AB">
            <w:pPr>
              <w:jc w:val="left"/>
              <w:rPr>
                <w:rFonts w:ascii="微软雅黑" w:eastAsia="微软雅黑" w:hAnsi="微软雅黑" w:cs="微软雅黑" w:hint="eastAsia"/>
                <w:color w:val="000000" w:themeColor="text1"/>
                <w:szCs w:val="21"/>
              </w:rPr>
            </w:pPr>
          </w:p>
        </w:tc>
      </w:tr>
      <w:tr w:rsidR="007531AB" w14:paraId="5391B0FC" w14:textId="77777777" w:rsidTr="003C74C8">
        <w:trPr>
          <w:trHeight w:val="65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C2BCA8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电子信息工程</w:t>
            </w:r>
            <w:r>
              <w:rPr>
                <w:rFonts w:ascii="微软雅黑" w:eastAsia="微软雅黑" w:hAnsi="微软雅黑" w:cs="微软雅黑" w:hint="eastAsia"/>
                <w:color w:val="000000" w:themeColor="text1"/>
                <w:sz w:val="21"/>
                <w:szCs w:val="21"/>
              </w:rPr>
              <w:lastRenderedPageBreak/>
              <w:t>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F7A08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信息与通信工程（0810）</w:t>
            </w:r>
          </w:p>
          <w:p w14:paraId="61C9D59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电子科学与技</w:t>
            </w:r>
            <w:r>
              <w:rPr>
                <w:rFonts w:ascii="微软雅黑" w:eastAsia="微软雅黑" w:hAnsi="微软雅黑" w:cs="微软雅黑" w:hint="eastAsia"/>
                <w:color w:val="000000" w:themeColor="text1"/>
                <w:sz w:val="21"/>
                <w:szCs w:val="21"/>
              </w:rPr>
              <w:lastRenderedPageBreak/>
              <w:t>术（0809）</w:t>
            </w:r>
          </w:p>
          <w:p w14:paraId="4765EE0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控制科学与工程（0811）</w:t>
            </w:r>
          </w:p>
          <w:p w14:paraId="5BB2878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电气工程（0808）</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4898A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电子信息、人工</w:t>
            </w:r>
            <w:r>
              <w:rPr>
                <w:rFonts w:ascii="微软雅黑" w:eastAsia="微软雅黑" w:hAnsi="微软雅黑" w:cs="微软雅黑" w:hint="eastAsia"/>
                <w:color w:val="000000" w:themeColor="text1"/>
                <w:sz w:val="21"/>
                <w:szCs w:val="21"/>
              </w:rPr>
              <w:lastRenderedPageBreak/>
              <w:t>智能、电气自动化、自动控制、信号与信息处理、模式识别与智能系统</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C3E1A94"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4AF42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吴老师：座机：0792-8314446，手机：18370213351，邮箱：13192316@qq.com,</w:t>
            </w:r>
            <w:hyperlink r:id="rId1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7083906" w14:textId="77777777" w:rsidTr="003C74C8">
        <w:trPr>
          <w:trHeight w:val="1591"/>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4EB44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星火有机</w:t>
            </w:r>
            <w:proofErr w:type="gramStart"/>
            <w:r>
              <w:rPr>
                <w:rFonts w:ascii="微软雅黑" w:eastAsia="微软雅黑" w:hAnsi="微软雅黑" w:cs="微软雅黑" w:hint="eastAsia"/>
                <w:color w:val="000000" w:themeColor="text1"/>
                <w:sz w:val="21"/>
                <w:szCs w:val="21"/>
              </w:rPr>
              <w:t>硅产业</w:t>
            </w:r>
            <w:proofErr w:type="gramEnd"/>
            <w:r>
              <w:rPr>
                <w:rFonts w:ascii="微软雅黑" w:eastAsia="微软雅黑" w:hAnsi="微软雅黑" w:cs="微软雅黑" w:hint="eastAsia"/>
                <w:color w:val="000000" w:themeColor="text1"/>
                <w:sz w:val="21"/>
                <w:szCs w:val="21"/>
              </w:rPr>
              <w:t>研究中心</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10DAA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高分子物理与化学（070305）</w:t>
            </w:r>
          </w:p>
          <w:p w14:paraId="118AA01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有机化学（070303）</w:t>
            </w:r>
          </w:p>
          <w:p w14:paraId="6124B79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材料学（080502）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C428E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有机硅化学，有机合成(有机硅单体合成</w:t>
            </w:r>
            <w:r>
              <w:rPr>
                <w:rFonts w:ascii="微软雅黑" w:eastAsia="微软雅黑" w:hAnsi="微软雅黑" w:cs="微软雅黑" w:hint="eastAsia"/>
                <w:color w:val="000000" w:themeColor="text1"/>
                <w:sz w:val="21"/>
                <w:szCs w:val="21"/>
              </w:rPr>
              <w:lastRenderedPageBreak/>
              <w:t>方法学及清洁生产技术)；高分子化学与物理(有机硅高分子化学与物理)；高分子材料加工工程(有机硅高分子</w:t>
            </w:r>
            <w:r>
              <w:rPr>
                <w:rFonts w:ascii="微软雅黑" w:eastAsia="微软雅黑" w:hAnsi="微软雅黑" w:cs="微软雅黑" w:hint="eastAsia"/>
                <w:color w:val="000000" w:themeColor="text1"/>
                <w:sz w:val="21"/>
                <w:szCs w:val="21"/>
              </w:rPr>
              <w:lastRenderedPageBreak/>
              <w:t>材料成型加工工程)；功能材料(功能性有机硅高分子及其改性材料的设计制备与应用)</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9BE613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03300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彭老师：座机：0792-8314448，手机：13755250516,邮箱：</w:t>
            </w:r>
            <w:hyperlink r:id="rId20" w:history="1">
              <w:r w:rsidR="007531AB">
                <w:rPr>
                  <w:rStyle w:val="a5"/>
                  <w:rFonts w:ascii="微软雅黑" w:eastAsia="微软雅黑" w:hAnsi="微软雅黑" w:cs="微软雅黑" w:hint="eastAsia"/>
                  <w:color w:val="000000" w:themeColor="text1"/>
                  <w:sz w:val="21"/>
                  <w:szCs w:val="21"/>
                  <w:u w:val="none"/>
                </w:rPr>
                <w:t>706357596@qq.com</w:t>
              </w:r>
            </w:hyperlink>
            <w:r>
              <w:rPr>
                <w:rFonts w:ascii="微软雅黑" w:eastAsia="微软雅黑" w:hAnsi="微软雅黑" w:cs="微软雅黑" w:hint="eastAsia"/>
                <w:color w:val="000000" w:themeColor="text1"/>
                <w:sz w:val="21"/>
                <w:szCs w:val="21"/>
              </w:rPr>
              <w:t>,</w:t>
            </w:r>
            <w:hyperlink r:id="rId21"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E1FCE0B" w14:textId="77777777" w:rsidTr="003C74C8">
        <w:trPr>
          <w:trHeight w:val="78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9D8AD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材料科学与工程学</w:t>
            </w:r>
            <w:r>
              <w:rPr>
                <w:rFonts w:ascii="微软雅黑" w:eastAsia="微软雅黑" w:hAnsi="微软雅黑" w:cs="微软雅黑" w:hint="eastAsia"/>
                <w:color w:val="000000" w:themeColor="text1"/>
                <w:sz w:val="21"/>
                <w:szCs w:val="21"/>
              </w:rPr>
              <w:lastRenderedPageBreak/>
              <w:t>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EAC91E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材料加工工程（080503）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AE00F6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焊接、材料表面涂层</w:t>
            </w:r>
            <w:r>
              <w:rPr>
                <w:rFonts w:ascii="微软雅黑" w:eastAsia="微软雅黑" w:hAnsi="微软雅黑" w:cs="微软雅黑" w:hint="eastAsia"/>
                <w:color w:val="000000" w:themeColor="text1"/>
                <w:sz w:val="21"/>
                <w:szCs w:val="21"/>
              </w:rPr>
              <w:lastRenderedPageBreak/>
              <w:t>技术及改性方向优先</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D235F0"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D566E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白老师：座机：0792-8313912，手机：15907924699，邮箱：5784073@163.com,</w:t>
            </w:r>
            <w:hyperlink r:id="rId22"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3FF9850" w14:textId="77777777" w:rsidTr="003C74C8">
        <w:trPr>
          <w:trHeight w:val="65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170DA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资源环境学院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EA3B26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环境科学与工程（0830）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DE8DC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水污染、大气污染、固体废弃物污染处理与处置、污染控制与减排技术、资源回收利用</w:t>
            </w:r>
            <w:r>
              <w:rPr>
                <w:rFonts w:ascii="微软雅黑" w:eastAsia="微软雅黑" w:hAnsi="微软雅黑" w:cs="微软雅黑" w:hint="eastAsia"/>
                <w:color w:val="000000" w:themeColor="text1"/>
                <w:sz w:val="21"/>
                <w:szCs w:val="21"/>
              </w:rPr>
              <w:lastRenderedPageBreak/>
              <w:t>等</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B1C31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A8716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柏老师：手机：13755202618，邮箱：14247489@qq.com,</w:t>
            </w:r>
            <w:hyperlink r:id="rId23"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7E8C5EE"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1E62E0C"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5194D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动力工程及工程热物理（0807）</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29E1B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能源管理、节能减排技术、清洁能源技术等</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CE8416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EBD355" w14:textId="77777777" w:rsidR="007531AB" w:rsidRDefault="007531AB">
            <w:pPr>
              <w:jc w:val="left"/>
              <w:rPr>
                <w:rFonts w:ascii="微软雅黑" w:eastAsia="微软雅黑" w:hAnsi="微软雅黑" w:cs="微软雅黑" w:hint="eastAsia"/>
                <w:color w:val="000000" w:themeColor="text1"/>
                <w:szCs w:val="21"/>
              </w:rPr>
            </w:pPr>
          </w:p>
        </w:tc>
      </w:tr>
      <w:tr w:rsidR="007531AB" w14:paraId="1FC06822" w14:textId="77777777" w:rsidTr="003C74C8">
        <w:trPr>
          <w:trHeight w:val="65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4BA4A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建筑工程与规划学院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16FD9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城乡规划学（0833）</w:t>
            </w:r>
          </w:p>
          <w:p w14:paraId="512CB17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城市规划（0853）</w:t>
            </w:r>
          </w:p>
          <w:p w14:paraId="6CCF7C6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风景园林学（0834）</w:t>
            </w:r>
          </w:p>
          <w:p w14:paraId="3E38AF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风景园林（0953）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997274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3F5247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8A130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徐老师：座机：0792-8311034，手机：13879295255，邮箱：12240450@qq.com,</w:t>
            </w:r>
            <w:hyperlink r:id="rId24"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65F4224A" w14:textId="77777777" w:rsidTr="003C74C8">
        <w:trPr>
          <w:trHeight w:val="56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454AA2B"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758A79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工程管理（1256）</w:t>
            </w:r>
          </w:p>
          <w:p w14:paraId="300789B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管理科学与工</w:t>
            </w:r>
            <w:r>
              <w:rPr>
                <w:rFonts w:ascii="微软雅黑" w:eastAsia="微软雅黑" w:hAnsi="微软雅黑" w:cs="微软雅黑" w:hint="eastAsia"/>
                <w:color w:val="000000" w:themeColor="text1"/>
                <w:sz w:val="21"/>
                <w:szCs w:val="21"/>
              </w:rPr>
              <w:lastRenderedPageBreak/>
              <w:t>程（1201）</w:t>
            </w:r>
          </w:p>
          <w:p w14:paraId="4D7A28A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技术经济与管理（12204）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19E70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均可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156DCE"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6EF62B" w14:textId="77777777" w:rsidR="007531AB" w:rsidRDefault="007531AB">
            <w:pPr>
              <w:jc w:val="left"/>
              <w:rPr>
                <w:rFonts w:ascii="微软雅黑" w:eastAsia="微软雅黑" w:hAnsi="微软雅黑" w:cs="微软雅黑" w:hint="eastAsia"/>
                <w:color w:val="000000" w:themeColor="text1"/>
                <w:szCs w:val="21"/>
              </w:rPr>
            </w:pPr>
          </w:p>
        </w:tc>
      </w:tr>
      <w:tr w:rsidR="007531AB" w14:paraId="53A4C773" w14:textId="77777777" w:rsidTr="003C74C8">
        <w:trPr>
          <w:trHeight w:val="1311"/>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14C84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外国语学院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B7E237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比较文学与世界文学（050108）</w:t>
            </w:r>
          </w:p>
          <w:p w14:paraId="2EFB4BC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英语语言文学（050201）</w:t>
            </w:r>
          </w:p>
          <w:p w14:paraId="1955BFD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日语语言文学（050205）</w:t>
            </w:r>
          </w:p>
          <w:p w14:paraId="1200A46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外国语言学及应用语言学（050211）</w:t>
            </w:r>
          </w:p>
          <w:p w14:paraId="3603576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英语笔译（055101）</w:t>
            </w:r>
          </w:p>
          <w:p w14:paraId="37069A9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英语口译（055102）</w:t>
            </w:r>
          </w:p>
          <w:p w14:paraId="0245405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日语笔译（055105）</w:t>
            </w:r>
          </w:p>
          <w:p w14:paraId="79EF89B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日语口译（055106）</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FED27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外国文学、外国语言学及应用语言学、翻译学、比较文学与跨文化研究、国别与区域研究、日语</w:t>
            </w:r>
            <w:proofErr w:type="gramStart"/>
            <w:r>
              <w:rPr>
                <w:rFonts w:ascii="微软雅黑" w:eastAsia="微软雅黑" w:hAnsi="微软雅黑" w:cs="微软雅黑" w:hint="eastAsia"/>
                <w:color w:val="000000" w:themeColor="text1"/>
                <w:sz w:val="21"/>
                <w:szCs w:val="21"/>
              </w:rPr>
              <w:t>语</w:t>
            </w:r>
            <w:proofErr w:type="gramEnd"/>
            <w:r>
              <w:rPr>
                <w:rFonts w:ascii="微软雅黑" w:eastAsia="微软雅黑" w:hAnsi="微软雅黑" w:cs="微软雅黑" w:hint="eastAsia"/>
                <w:color w:val="000000" w:themeColor="text1"/>
                <w:sz w:val="21"/>
                <w:szCs w:val="21"/>
              </w:rPr>
              <w:lastRenderedPageBreak/>
              <w:t>语言文学、商务英语</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0C15682"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BC628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江老师：座机：0792-8334050，邮箱：53928034@qq.com.,</w:t>
            </w:r>
            <w:hyperlink r:id="rId25"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3BD7357" w14:textId="77777777" w:rsidTr="003C74C8">
        <w:trPr>
          <w:trHeight w:val="171"/>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54085C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文学院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F8446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文艺学（050101）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B1936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文艺学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0A189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8093B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张老师：座机：0792-8312870，手机18397927240，邮箱：57351124@qq.com,</w:t>
            </w:r>
            <w:hyperlink r:id="rId26"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01E51B7C"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331A06"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AD3DF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传播学（050302）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63196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计算传播</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8DD60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DB14B4" w14:textId="77777777" w:rsidR="007531AB" w:rsidRDefault="007531AB">
            <w:pPr>
              <w:jc w:val="left"/>
              <w:rPr>
                <w:rFonts w:ascii="微软雅黑" w:eastAsia="微软雅黑" w:hAnsi="微软雅黑" w:cs="微软雅黑" w:hint="eastAsia"/>
                <w:color w:val="000000" w:themeColor="text1"/>
                <w:szCs w:val="21"/>
              </w:rPr>
            </w:pPr>
          </w:p>
        </w:tc>
      </w:tr>
      <w:tr w:rsidR="007531AB" w14:paraId="74439997" w14:textId="77777777" w:rsidTr="003C74C8">
        <w:trPr>
          <w:trHeight w:val="36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8381EA"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A53531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语言学及应用语言学（050102）</w:t>
            </w:r>
          </w:p>
          <w:p w14:paraId="18D4880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汉语言文字学（050103）</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0C516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现代汉语</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2861E2"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D09C09" w14:textId="77777777" w:rsidR="007531AB" w:rsidRDefault="007531AB">
            <w:pPr>
              <w:jc w:val="left"/>
              <w:rPr>
                <w:rFonts w:ascii="微软雅黑" w:eastAsia="微软雅黑" w:hAnsi="微软雅黑" w:cs="微软雅黑" w:hint="eastAsia"/>
                <w:color w:val="000000" w:themeColor="text1"/>
                <w:szCs w:val="21"/>
              </w:rPr>
            </w:pPr>
          </w:p>
        </w:tc>
      </w:tr>
      <w:tr w:rsidR="007531AB" w14:paraId="7EA9B269"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B00C01D"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423A8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中国古代史（060205）</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13489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书院文化</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333295"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E1D30E7" w14:textId="77777777" w:rsidR="007531AB" w:rsidRDefault="007531AB">
            <w:pPr>
              <w:jc w:val="left"/>
              <w:rPr>
                <w:rFonts w:ascii="微软雅黑" w:eastAsia="微软雅黑" w:hAnsi="微软雅黑" w:cs="微软雅黑" w:hint="eastAsia"/>
                <w:color w:val="000000" w:themeColor="text1"/>
                <w:szCs w:val="21"/>
              </w:rPr>
            </w:pPr>
          </w:p>
        </w:tc>
      </w:tr>
      <w:tr w:rsidR="007531AB" w14:paraId="60987873" w14:textId="77777777" w:rsidTr="003C74C8">
        <w:trPr>
          <w:trHeight w:val="171"/>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4E4B7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柬埔寨研究中心</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CAC53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宗教学（010107）</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86FB4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南亚、东南亚佛教</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C838A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B16A36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施老师：手机：15870851891，邮箱：782568029@qq.com,</w:t>
            </w:r>
            <w:hyperlink r:id="rId27"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777903D"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7345EE"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6E9D3F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世界史（0603）</w:t>
            </w:r>
          </w:p>
          <w:p w14:paraId="6E3B32E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中国古代史（060205）</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1624D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东南亚史、</w:t>
            </w:r>
            <w:r>
              <w:rPr>
                <w:rFonts w:ascii="微软雅黑" w:eastAsia="微软雅黑" w:hAnsi="微软雅黑" w:cs="微软雅黑" w:hint="eastAsia"/>
                <w:color w:val="000000" w:themeColor="text1"/>
                <w:sz w:val="21"/>
                <w:szCs w:val="21"/>
              </w:rPr>
              <w:lastRenderedPageBreak/>
              <w:t>中国佛教思想史</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D5251D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86B712" w14:textId="77777777" w:rsidR="007531AB" w:rsidRDefault="007531AB">
            <w:pPr>
              <w:jc w:val="left"/>
              <w:rPr>
                <w:rFonts w:ascii="微软雅黑" w:eastAsia="微软雅黑" w:hAnsi="微软雅黑" w:cs="微软雅黑" w:hint="eastAsia"/>
                <w:color w:val="000000" w:themeColor="text1"/>
                <w:szCs w:val="21"/>
              </w:rPr>
            </w:pPr>
          </w:p>
        </w:tc>
      </w:tr>
      <w:tr w:rsidR="007531AB" w14:paraId="59CFAED8" w14:textId="77777777" w:rsidTr="003C74C8">
        <w:trPr>
          <w:trHeight w:val="33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ED4D9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35410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心理学（0402）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27CD5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基础心理学、发展与教育心理学、应用心理学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9A675C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E5BC3B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程老师：座机：0792-8313687，手机：15123345362，邮箱：</w:t>
            </w:r>
            <w:hyperlink r:id="rId28" w:history="1">
              <w:r w:rsidR="007531AB">
                <w:rPr>
                  <w:rStyle w:val="a5"/>
                  <w:rFonts w:ascii="微软雅黑" w:eastAsia="微软雅黑" w:hAnsi="微软雅黑" w:cs="微软雅黑" w:hint="eastAsia"/>
                  <w:color w:val="000000" w:themeColor="text1"/>
                  <w:sz w:val="21"/>
                  <w:szCs w:val="21"/>
                  <w:u w:val="none"/>
                </w:rPr>
                <w:t>chengshanfeng2021@163.com</w:t>
              </w:r>
            </w:hyperlink>
            <w:r>
              <w:rPr>
                <w:rFonts w:ascii="微软雅黑" w:eastAsia="微软雅黑" w:hAnsi="微软雅黑" w:cs="微软雅黑" w:hint="eastAsia"/>
                <w:color w:val="000000" w:themeColor="text1"/>
                <w:sz w:val="21"/>
                <w:szCs w:val="21"/>
              </w:rPr>
              <w:t>,</w:t>
            </w:r>
            <w:hyperlink r:id="rId2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0D4A821"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93CFABA"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EA2D4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教育技术学（040110）</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703D1E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教育技术相关（人工智能教育、虚拟现实）</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D95231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0FCFC0" w14:textId="77777777" w:rsidR="007531AB" w:rsidRDefault="007531AB">
            <w:pPr>
              <w:jc w:val="left"/>
              <w:rPr>
                <w:rFonts w:ascii="微软雅黑" w:eastAsia="微软雅黑" w:hAnsi="微软雅黑" w:cs="微软雅黑" w:hint="eastAsia"/>
                <w:color w:val="000000" w:themeColor="text1"/>
                <w:szCs w:val="21"/>
              </w:rPr>
            </w:pPr>
          </w:p>
        </w:tc>
      </w:tr>
      <w:tr w:rsidR="007531AB" w14:paraId="12304F4C" w14:textId="77777777" w:rsidTr="003C74C8">
        <w:trPr>
          <w:trHeight w:val="49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F9BE33"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5DB53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学前教育学（040105）</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A2847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学前教育理论与实践、学前教师教育、学前儿童心理发展与教育</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771D59"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D7C9C0F" w14:textId="77777777" w:rsidR="007531AB" w:rsidRDefault="007531AB">
            <w:pPr>
              <w:jc w:val="left"/>
              <w:rPr>
                <w:rFonts w:ascii="微软雅黑" w:eastAsia="微软雅黑" w:hAnsi="微软雅黑" w:cs="微软雅黑" w:hint="eastAsia"/>
                <w:color w:val="000000" w:themeColor="text1"/>
                <w:szCs w:val="21"/>
              </w:rPr>
            </w:pPr>
          </w:p>
        </w:tc>
      </w:tr>
      <w:tr w:rsidR="007531AB" w14:paraId="4AEABD55" w14:textId="77777777" w:rsidTr="003C74C8">
        <w:trPr>
          <w:trHeight w:val="33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BC32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高等教育研究所</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298C3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高等教育学（040106）</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53932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教育政策研究、教育管理研究</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CDF41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802BE7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盛老师：手机：15707927755，邮箱：932298345@QQ.com,</w:t>
            </w:r>
            <w:hyperlink r:id="rId30"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B7A6775" w14:textId="77777777" w:rsidTr="003C74C8">
        <w:trPr>
          <w:trHeight w:val="49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32B6D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江西油茶研究</w:t>
            </w:r>
            <w:r>
              <w:rPr>
                <w:rFonts w:ascii="微软雅黑" w:eastAsia="微软雅黑" w:hAnsi="微软雅黑" w:cs="微软雅黑" w:hint="eastAsia"/>
                <w:color w:val="000000" w:themeColor="text1"/>
                <w:sz w:val="21"/>
                <w:szCs w:val="21"/>
              </w:rPr>
              <w:lastRenderedPageBreak/>
              <w:t>中心</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8F1012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粮食、油脂及植物蛋白工程（083202）</w:t>
            </w:r>
          </w:p>
          <w:p w14:paraId="4D742FF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农产品加工及贮藏工程（083203 ）</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5A2CE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油脂加工、食品</w:t>
            </w:r>
            <w:r>
              <w:rPr>
                <w:rFonts w:ascii="微软雅黑" w:eastAsia="微软雅黑" w:hAnsi="微软雅黑" w:cs="微软雅黑" w:hint="eastAsia"/>
                <w:color w:val="000000" w:themeColor="text1"/>
                <w:sz w:val="21"/>
                <w:szCs w:val="21"/>
              </w:rPr>
              <w:lastRenderedPageBreak/>
              <w:t>加工</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280E4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5F8C3A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王老师：手机：13617914486,邮箱：jjuyczx@126.com,</w:t>
            </w:r>
            <w:hyperlink r:id="rId31"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38274E37" w14:textId="77777777" w:rsidTr="003C74C8">
        <w:trPr>
          <w:trHeight w:val="65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2891B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药学与生命科学学院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86FCA7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药理学（100702）</w:t>
            </w:r>
          </w:p>
          <w:p w14:paraId="2D3C8A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微生物与生化药学（100705）</w:t>
            </w:r>
          </w:p>
          <w:p w14:paraId="1EF4C53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药剂学（100706）</w:t>
            </w:r>
          </w:p>
          <w:p w14:paraId="2F4FAA8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制药工程（086002）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4DFAF3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药理学，生物药物分析，药剂学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855CEB"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6B4E3E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钟老师：座机：0792-8554185，手机：15270592302，邮箱：306655912@qq.com,</w:t>
            </w:r>
            <w:hyperlink r:id="rId32"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EA07140" w14:textId="77777777" w:rsidTr="003C74C8">
        <w:trPr>
          <w:trHeight w:val="34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AF74094"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7EB39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水产品加工及贮藏工程（083204）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9E1251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水产品加工</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87BEFC"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E63D13" w14:textId="77777777" w:rsidR="007531AB" w:rsidRDefault="007531AB">
            <w:pPr>
              <w:jc w:val="left"/>
              <w:rPr>
                <w:rFonts w:ascii="微软雅黑" w:eastAsia="微软雅黑" w:hAnsi="微软雅黑" w:cs="微软雅黑" w:hint="eastAsia"/>
                <w:color w:val="000000" w:themeColor="text1"/>
                <w:szCs w:val="21"/>
              </w:rPr>
            </w:pPr>
          </w:p>
        </w:tc>
      </w:tr>
      <w:tr w:rsidR="007531AB" w14:paraId="55A951C7" w14:textId="77777777" w:rsidTr="003C74C8">
        <w:trPr>
          <w:trHeight w:val="65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69A6DD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护理学院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DE87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护理学(1011)</w:t>
            </w:r>
          </w:p>
          <w:p w14:paraId="4AED620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基础医学(1001 )</w:t>
            </w:r>
          </w:p>
          <w:p w14:paraId="44A4547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中医学（1005）</w:t>
            </w:r>
          </w:p>
          <w:p w14:paraId="01F1822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中西医结合（1006）</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C7507C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护理学、助产学、医学、公共卫生与预</w:t>
            </w:r>
            <w:r>
              <w:rPr>
                <w:rFonts w:ascii="微软雅黑" w:eastAsia="微软雅黑" w:hAnsi="微软雅黑" w:cs="微软雅黑" w:hint="eastAsia"/>
                <w:color w:val="000000" w:themeColor="text1"/>
                <w:sz w:val="21"/>
                <w:szCs w:val="21"/>
              </w:rPr>
              <w:lastRenderedPageBreak/>
              <w:t>防医学（流行病与卫生统计学、社会医学）等相关方向</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7DF415"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536D7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李老师：座机：0792-8501030，手机：13576207203，邮箱：jjxyhlxy2005@163.com,</w:t>
            </w:r>
            <w:hyperlink r:id="rId33"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EFB176D" w14:textId="77777777" w:rsidTr="003C74C8">
        <w:trPr>
          <w:trHeight w:val="171"/>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13890D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基础医学院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8DD0A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公共卫生与预防医学类（1004）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23EEF1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不限</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4C52C7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F5FE7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方老师：座机：0792-8570043，手机18357601107,邮箱：869958616@qq.com,</w:t>
            </w:r>
            <w:hyperlink r:id="rId34"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AD5E4FB"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D1122F"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29A2E2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生物化学与分子生物学（071010）</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D374CA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医学相关</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5E6C6D"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05CE6A" w14:textId="77777777" w:rsidR="007531AB" w:rsidRDefault="007531AB">
            <w:pPr>
              <w:jc w:val="left"/>
              <w:rPr>
                <w:rFonts w:ascii="微软雅黑" w:eastAsia="微软雅黑" w:hAnsi="微软雅黑" w:cs="微软雅黑" w:hint="eastAsia"/>
                <w:color w:val="000000" w:themeColor="text1"/>
                <w:szCs w:val="21"/>
              </w:rPr>
            </w:pPr>
          </w:p>
        </w:tc>
      </w:tr>
      <w:tr w:rsidR="007531AB" w14:paraId="2035B130" w14:textId="77777777" w:rsidTr="003C74C8">
        <w:trPr>
          <w:trHeight w:val="33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541066B"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7A149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病理学与病理生理学（100104）</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CE024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不限（要求临床医学本</w:t>
            </w:r>
            <w:r>
              <w:rPr>
                <w:rFonts w:ascii="微软雅黑" w:eastAsia="微软雅黑" w:hAnsi="微软雅黑" w:cs="微软雅黑" w:hint="eastAsia"/>
                <w:color w:val="000000" w:themeColor="text1"/>
                <w:sz w:val="21"/>
                <w:szCs w:val="21"/>
              </w:rPr>
              <w:lastRenderedPageBreak/>
              <w:t>科背景）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95FB0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87FB3D" w14:textId="77777777" w:rsidR="007531AB" w:rsidRDefault="007531AB">
            <w:pPr>
              <w:jc w:val="left"/>
              <w:rPr>
                <w:rFonts w:ascii="微软雅黑" w:eastAsia="微软雅黑" w:hAnsi="微软雅黑" w:cs="微软雅黑" w:hint="eastAsia"/>
                <w:color w:val="000000" w:themeColor="text1"/>
                <w:szCs w:val="21"/>
              </w:rPr>
            </w:pPr>
          </w:p>
        </w:tc>
      </w:tr>
      <w:tr w:rsidR="007531AB" w14:paraId="68A3D0D7"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0D78421"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9EF42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人体解剖与组织胚胎学（100101）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4E4E2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不限</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38418D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2729EA" w14:textId="77777777" w:rsidR="007531AB" w:rsidRDefault="007531AB">
            <w:pPr>
              <w:jc w:val="left"/>
              <w:rPr>
                <w:rFonts w:ascii="微软雅黑" w:eastAsia="微软雅黑" w:hAnsi="微软雅黑" w:cs="微软雅黑" w:hint="eastAsia"/>
                <w:color w:val="000000" w:themeColor="text1"/>
                <w:szCs w:val="21"/>
              </w:rPr>
            </w:pPr>
          </w:p>
        </w:tc>
      </w:tr>
      <w:tr w:rsidR="007531AB" w14:paraId="4909B88F"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9315133"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C0B68B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细胞生物学（071009）</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E2D5E9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医学相关</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1B5255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85E2F4" w14:textId="77777777" w:rsidR="007531AB" w:rsidRDefault="007531AB">
            <w:pPr>
              <w:jc w:val="left"/>
              <w:rPr>
                <w:rFonts w:ascii="微软雅黑" w:eastAsia="微软雅黑" w:hAnsi="微软雅黑" w:cs="微软雅黑" w:hint="eastAsia"/>
                <w:color w:val="000000" w:themeColor="text1"/>
                <w:szCs w:val="21"/>
              </w:rPr>
            </w:pPr>
          </w:p>
        </w:tc>
      </w:tr>
      <w:tr w:rsidR="007531AB" w14:paraId="1146937B" w14:textId="77777777" w:rsidTr="003C74C8">
        <w:trPr>
          <w:trHeight w:val="17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EAD2ABC"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5C64D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生物医学工程（0831）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36903E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医学相关</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AF7A704"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BFF66EC" w14:textId="77777777" w:rsidR="007531AB" w:rsidRDefault="007531AB">
            <w:pPr>
              <w:jc w:val="left"/>
              <w:rPr>
                <w:rFonts w:ascii="微软雅黑" w:eastAsia="微软雅黑" w:hAnsi="微软雅黑" w:cs="微软雅黑" w:hint="eastAsia"/>
                <w:color w:val="000000" w:themeColor="text1"/>
                <w:szCs w:val="21"/>
              </w:rPr>
            </w:pPr>
          </w:p>
        </w:tc>
      </w:tr>
      <w:tr w:rsidR="007531AB" w14:paraId="3163F966" w14:textId="77777777" w:rsidTr="003C74C8">
        <w:trPr>
          <w:trHeight w:val="99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E4D2A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临床医学院（九江学院附属医院）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B90952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临床医学（1002、1051）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A6ACF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8FD8FB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7</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250759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饶老师：座机：0792-2180376,手机：13697029324，邮箱：</w:t>
            </w:r>
            <w:hyperlink r:id="rId35" w:history="1">
              <w:r w:rsidR="007531AB">
                <w:rPr>
                  <w:rStyle w:val="a5"/>
                  <w:rFonts w:ascii="微软雅黑" w:eastAsia="微软雅黑" w:hAnsi="微软雅黑" w:cs="微软雅黑" w:hint="eastAsia"/>
                  <w:color w:val="000000" w:themeColor="text1"/>
                  <w:sz w:val="21"/>
                  <w:szCs w:val="21"/>
                  <w:u w:val="none"/>
                </w:rPr>
                <w:t>rshchu2007@163.com</w:t>
              </w:r>
            </w:hyperlink>
            <w:r>
              <w:rPr>
                <w:rFonts w:ascii="微软雅黑" w:eastAsia="微软雅黑" w:hAnsi="微软雅黑" w:cs="微软雅黑" w:hint="eastAsia"/>
                <w:color w:val="000000" w:themeColor="text1"/>
                <w:sz w:val="21"/>
                <w:szCs w:val="21"/>
              </w:rPr>
              <w:t>,</w:t>
            </w:r>
            <w:hyperlink r:id="rId36"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2F3775B" w14:textId="77777777" w:rsidTr="003C74C8">
        <w:trPr>
          <w:trHeight w:val="48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DF6EA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九江学院第二附属</w:t>
            </w:r>
            <w:r>
              <w:rPr>
                <w:rFonts w:ascii="微软雅黑" w:eastAsia="微软雅黑" w:hAnsi="微软雅黑" w:cs="微软雅黑" w:hint="eastAsia"/>
                <w:color w:val="000000" w:themeColor="text1"/>
                <w:sz w:val="21"/>
                <w:szCs w:val="21"/>
              </w:rPr>
              <w:lastRenderedPageBreak/>
              <w:t>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A6683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临床医学（1002、1051）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240C7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82033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DFC90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胡老师：座机：0792-8880202，手机：18170238600,邮箱：jjxyefyrsk@126.com,</w:t>
            </w:r>
            <w:hyperlink r:id="rId37"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3E0C783F" w14:textId="77777777" w:rsidTr="003C74C8">
        <w:trPr>
          <w:trHeight w:val="500"/>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9EE9C5D"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98B310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临床检验诊断</w:t>
            </w:r>
            <w:r>
              <w:rPr>
                <w:rFonts w:ascii="微软雅黑" w:eastAsia="微软雅黑" w:hAnsi="微软雅黑" w:cs="微软雅黑" w:hint="eastAsia"/>
                <w:color w:val="000000" w:themeColor="text1"/>
                <w:sz w:val="21"/>
                <w:szCs w:val="21"/>
              </w:rPr>
              <w:lastRenderedPageBreak/>
              <w:t>学（100208、105120）</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925F1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均可</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91E56C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FAE988" w14:textId="77777777" w:rsidR="007531AB" w:rsidRDefault="007531AB">
            <w:pPr>
              <w:jc w:val="left"/>
              <w:rPr>
                <w:rFonts w:ascii="微软雅黑" w:eastAsia="微软雅黑" w:hAnsi="微软雅黑" w:cs="微软雅黑" w:hint="eastAsia"/>
                <w:color w:val="000000" w:themeColor="text1"/>
                <w:szCs w:val="21"/>
              </w:rPr>
            </w:pPr>
          </w:p>
        </w:tc>
      </w:tr>
      <w:tr w:rsidR="007531AB" w14:paraId="68C65D61" w14:textId="77777777" w:rsidTr="003C74C8">
        <w:trPr>
          <w:trHeight w:val="82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7524D9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口腔医学院（九江</w:t>
            </w:r>
            <w:proofErr w:type="gramStart"/>
            <w:r>
              <w:rPr>
                <w:rFonts w:ascii="微软雅黑" w:eastAsia="微软雅黑" w:hAnsi="微软雅黑" w:cs="微软雅黑" w:hint="eastAsia"/>
                <w:color w:val="000000" w:themeColor="text1"/>
                <w:sz w:val="21"/>
                <w:szCs w:val="21"/>
              </w:rPr>
              <w:t>江</w:t>
            </w:r>
            <w:proofErr w:type="gramEnd"/>
            <w:r>
              <w:rPr>
                <w:rFonts w:ascii="微软雅黑" w:eastAsia="微软雅黑" w:hAnsi="微软雅黑" w:cs="微软雅黑" w:hint="eastAsia"/>
                <w:color w:val="000000" w:themeColor="text1"/>
                <w:sz w:val="21"/>
                <w:szCs w:val="21"/>
              </w:rPr>
              <w:t>学院附属口腔医院）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B7D35D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口腔医学（1003、1052）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3FD12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口腔医学相关方向</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FF98BD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F4FB0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杜老师：座机：0792-2171022，手机：18279227870，邮箱：FSkqyy_rs@163.com,</w:t>
            </w:r>
            <w:hyperlink r:id="rId38"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547359BF" w14:textId="77777777" w:rsidTr="003C74C8">
        <w:trPr>
          <w:trHeight w:val="340"/>
          <w:jc w:val="center"/>
        </w:trPr>
        <w:tc>
          <w:tcPr>
            <w:tcW w:w="3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E0313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艺术学院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DBEB9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设计学（130501）</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AC0E39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设计学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868E7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21026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彭老师：手机13970289306，邮箱：8833324@qq.com,</w:t>
            </w:r>
            <w:hyperlink r:id="rId3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E6CD95B" w14:textId="77777777" w:rsidTr="003C74C8">
        <w:trPr>
          <w:trHeight w:val="311"/>
          <w:jc w:val="center"/>
        </w:trPr>
        <w:tc>
          <w:tcPr>
            <w:tcW w:w="3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485BC8" w14:textId="77777777" w:rsidR="007531AB" w:rsidRDefault="007531AB">
            <w:pPr>
              <w:rPr>
                <w:rFonts w:ascii="微软雅黑" w:eastAsia="微软雅黑" w:hAnsi="微软雅黑" w:cs="微软雅黑" w:hint="eastAsia"/>
                <w:color w:val="000000" w:themeColor="text1"/>
                <w:szCs w:val="21"/>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FC23AF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舞蹈学（130202）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7373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舞蹈学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93759BD"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7066"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E74391" w14:textId="77777777" w:rsidR="007531AB" w:rsidRDefault="007531AB">
            <w:pPr>
              <w:jc w:val="left"/>
              <w:rPr>
                <w:rFonts w:ascii="微软雅黑" w:eastAsia="微软雅黑" w:hAnsi="微软雅黑" w:cs="微软雅黑" w:hint="eastAsia"/>
                <w:color w:val="000000" w:themeColor="text1"/>
                <w:szCs w:val="21"/>
              </w:rPr>
            </w:pPr>
          </w:p>
        </w:tc>
      </w:tr>
      <w:tr w:rsidR="007531AB" w14:paraId="134885D8" w14:textId="77777777" w:rsidTr="003C74C8">
        <w:trPr>
          <w:trHeight w:val="740"/>
          <w:jc w:val="center"/>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873B92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体育学院</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E8BA5F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运动人体科学（040302）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FADC9D7" w14:textId="77777777" w:rsidR="007531AB" w:rsidRDefault="00000000">
            <w:pPr>
              <w:pStyle w:val="a3"/>
              <w:widowControl/>
              <w:wordWrap w:val="0"/>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运动生理学、运动人体解</w:t>
            </w:r>
            <w:r>
              <w:rPr>
                <w:rFonts w:ascii="微软雅黑" w:eastAsia="微软雅黑" w:hAnsi="微软雅黑" w:cs="微软雅黑" w:hint="eastAsia"/>
                <w:color w:val="000000" w:themeColor="text1"/>
                <w:sz w:val="21"/>
                <w:szCs w:val="21"/>
              </w:rPr>
              <w:lastRenderedPageBreak/>
              <w:t>剖学</w:t>
            </w:r>
          </w:p>
        </w:tc>
        <w:tc>
          <w:tcPr>
            <w:tcW w:w="211"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D743B0"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7066"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FB66D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井老师：座机：0792-8555201，手机：13870223531，邮箱：490441294@qq.com,</w:t>
            </w:r>
            <w:hyperlink r:id="rId40"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bl>
    <w:p w14:paraId="50AB8B28" w14:textId="77777777" w:rsidR="007531AB" w:rsidRDefault="007531AB">
      <w:pPr>
        <w:pStyle w:val="a3"/>
        <w:widowControl/>
        <w:spacing w:beforeAutospacing="0" w:afterAutospacing="0" w:line="240" w:lineRule="atLeast"/>
        <w:ind w:firstLine="420"/>
        <w:rPr>
          <w:rFonts w:ascii="黑体" w:eastAsia="黑体" w:hAnsi="宋体" w:cs="黑体" w:hint="eastAsia"/>
          <w:color w:val="000000" w:themeColor="text1"/>
          <w:sz w:val="21"/>
          <w:szCs w:val="21"/>
        </w:rPr>
      </w:pPr>
    </w:p>
    <w:p w14:paraId="11193622" w14:textId="77777777" w:rsidR="007531AB" w:rsidRDefault="00000000">
      <w:pPr>
        <w:widowControl/>
        <w:spacing w:line="360" w:lineRule="atLeast"/>
        <w:ind w:leftChars="228" w:left="479" w:firstLineChars="27" w:firstLine="57"/>
        <w:jc w:val="left"/>
        <w:rPr>
          <w:rFonts w:ascii="Times New Roman" w:eastAsia="宋体" w:hAnsi="Times New Roman" w:cs="Times New Roman"/>
          <w:b/>
          <w:bCs/>
          <w:color w:val="FF0000"/>
          <w:szCs w:val="21"/>
        </w:rPr>
      </w:pPr>
      <w:r>
        <w:rPr>
          <w:rFonts w:ascii="Times New Roman" w:eastAsia="仿宋_GB2312" w:hAnsi="Times New Roman" w:cs="Times New Roman" w:hint="eastAsia"/>
          <w:b/>
          <w:bCs/>
          <w:color w:val="FF0000"/>
          <w:kern w:val="0"/>
          <w:szCs w:val="21"/>
        </w:rPr>
        <w:t>投递简历请投递到以上各学院邮箱后，再抄送以下招聘</w:t>
      </w:r>
      <w:r>
        <w:rPr>
          <w:rFonts w:ascii="Times New Roman" w:eastAsia="仿宋_GB2312" w:hAnsi="Times New Roman" w:cs="Times New Roman"/>
          <w:b/>
          <w:bCs/>
          <w:color w:val="FF0000"/>
          <w:kern w:val="0"/>
          <w:szCs w:val="21"/>
        </w:rPr>
        <w:t>邮箱：</w:t>
      </w:r>
      <w:hyperlink r:id="rId41" w:history="1">
        <w:r w:rsidR="007531AB">
          <w:rPr>
            <w:rFonts w:ascii="Times New Roman" w:eastAsia="宋体" w:hAnsi="Times New Roman" w:cs="Times New Roman"/>
            <w:b/>
            <w:bCs/>
            <w:color w:val="FF0000"/>
            <w:kern w:val="0"/>
            <w:szCs w:val="21"/>
          </w:rPr>
          <w:t>rsc@jju.edu.cn</w:t>
        </w:r>
      </w:hyperlink>
      <w:r>
        <w:rPr>
          <w:rFonts w:ascii="Times New Roman" w:eastAsia="宋体" w:hAnsi="Times New Roman" w:cs="Times New Roman"/>
          <w:b/>
          <w:bCs/>
          <w:color w:val="FF0000"/>
          <w:kern w:val="0"/>
          <w:szCs w:val="21"/>
        </w:rPr>
        <w:t>,jjurscrs@163.com,</w:t>
      </w:r>
      <w:hyperlink r:id="rId42" w:history="1">
        <w:r w:rsidR="007531AB">
          <w:rPr>
            <w:rFonts w:ascii="Times New Roman" w:eastAsia="宋体" w:hAnsi="Times New Roman" w:cs="Times New Roman"/>
            <w:b/>
            <w:bCs/>
            <w:color w:val="FF0000"/>
            <w:szCs w:val="21"/>
          </w:rPr>
          <w:t>tuiwusa9@163.com</w:t>
        </w:r>
      </w:hyperlink>
      <w:r>
        <w:rPr>
          <w:rFonts w:ascii="Times New Roman" w:hAnsi="Times New Roman" w:cs="Times New Roman"/>
          <w:b/>
          <w:bCs/>
          <w:color w:val="FF0000"/>
        </w:rPr>
        <w:t>,jjursc7@163.com</w:t>
      </w:r>
    </w:p>
    <w:p w14:paraId="5E4642E8" w14:textId="77777777" w:rsidR="007531AB" w:rsidRDefault="00000000">
      <w:pPr>
        <w:ind w:firstLineChars="200" w:firstLine="422"/>
        <w:rPr>
          <w:rFonts w:ascii="Times New Roman" w:eastAsia="仿宋" w:hAnsi="Times New Roman" w:cs="Times New Roman"/>
          <w:b/>
          <w:bCs/>
          <w:color w:val="FF0000"/>
          <w:szCs w:val="21"/>
        </w:rPr>
      </w:pPr>
      <w:r>
        <w:rPr>
          <w:rFonts w:ascii="Times New Roman" w:eastAsia="仿宋" w:hAnsi="Times New Roman" w:cs="Times New Roman"/>
          <w:b/>
          <w:bCs/>
          <w:color w:val="FF0000"/>
          <w:szCs w:val="21"/>
        </w:rPr>
        <w:t>投递简历邮件主题格式：姓名</w:t>
      </w:r>
      <w:r>
        <w:rPr>
          <w:rFonts w:ascii="Times New Roman" w:eastAsia="仿宋" w:hAnsi="Times New Roman" w:cs="Times New Roman"/>
          <w:b/>
          <w:bCs/>
          <w:color w:val="FF0000"/>
          <w:szCs w:val="21"/>
        </w:rPr>
        <w:t>-</w:t>
      </w:r>
      <w:r>
        <w:rPr>
          <w:rFonts w:ascii="Times New Roman" w:eastAsia="仿宋" w:hAnsi="Times New Roman" w:cs="Times New Roman"/>
          <w:b/>
          <w:bCs/>
          <w:color w:val="FF0000"/>
          <w:szCs w:val="21"/>
        </w:rPr>
        <w:t>毕业学校</w:t>
      </w:r>
      <w:r>
        <w:rPr>
          <w:rFonts w:ascii="Times New Roman" w:eastAsia="仿宋" w:hAnsi="Times New Roman" w:cs="Times New Roman"/>
          <w:b/>
          <w:bCs/>
          <w:color w:val="FF0000"/>
          <w:szCs w:val="21"/>
        </w:rPr>
        <w:t>-</w:t>
      </w:r>
      <w:r>
        <w:rPr>
          <w:rFonts w:ascii="Times New Roman" w:eastAsia="仿宋" w:hAnsi="Times New Roman" w:cs="Times New Roman"/>
          <w:b/>
          <w:bCs/>
          <w:color w:val="FF0000"/>
          <w:szCs w:val="21"/>
        </w:rPr>
        <w:t>专业</w:t>
      </w:r>
      <w:r>
        <w:rPr>
          <w:rFonts w:ascii="Times New Roman" w:eastAsia="仿宋" w:hAnsi="Times New Roman" w:cs="Times New Roman"/>
          <w:b/>
          <w:bCs/>
          <w:color w:val="FF0000"/>
          <w:szCs w:val="21"/>
        </w:rPr>
        <w:t>+</w:t>
      </w:r>
      <w:r>
        <w:rPr>
          <w:rFonts w:ascii="Times New Roman" w:eastAsia="仿宋" w:hAnsi="Times New Roman" w:cs="Times New Roman"/>
          <w:b/>
          <w:bCs/>
          <w:color w:val="FF0000"/>
          <w:szCs w:val="21"/>
        </w:rPr>
        <w:t>学历</w:t>
      </w:r>
      <w:r>
        <w:rPr>
          <w:rFonts w:ascii="Times New Roman" w:eastAsia="仿宋" w:hAnsi="Times New Roman" w:cs="Times New Roman" w:hint="eastAsia"/>
          <w:b/>
          <w:bCs/>
          <w:color w:val="FF0000"/>
          <w:szCs w:val="21"/>
        </w:rPr>
        <w:t>+</w:t>
      </w:r>
      <w:r>
        <w:rPr>
          <w:rFonts w:ascii="Times New Roman" w:eastAsia="仿宋" w:hAnsi="Times New Roman" w:cs="Times New Roman"/>
          <w:b/>
          <w:bCs/>
          <w:color w:val="FF0000"/>
          <w:szCs w:val="21"/>
        </w:rPr>
        <w:t>高校博士网</w:t>
      </w:r>
    </w:p>
    <w:p w14:paraId="0E8CCE24" w14:textId="77777777" w:rsidR="007531AB" w:rsidRDefault="007531AB">
      <w:pPr>
        <w:pStyle w:val="a3"/>
        <w:widowControl/>
        <w:spacing w:beforeAutospacing="0" w:afterAutospacing="0" w:line="240" w:lineRule="atLeast"/>
        <w:ind w:firstLine="420"/>
        <w:rPr>
          <w:rFonts w:ascii="黑体" w:eastAsia="黑体" w:hAnsi="宋体" w:cs="黑体" w:hint="eastAsia"/>
          <w:color w:val="000000" w:themeColor="text1"/>
          <w:sz w:val="21"/>
          <w:szCs w:val="21"/>
        </w:rPr>
      </w:pPr>
    </w:p>
    <w:p w14:paraId="3367E1A2"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六、联系方式</w:t>
      </w:r>
    </w:p>
    <w:p w14:paraId="4C129C43"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（一）顶尖人才、领军人才、杰出人才</w:t>
      </w:r>
    </w:p>
    <w:p w14:paraId="09684969"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联系人：高老师</w:t>
      </w:r>
    </w:p>
    <w:p w14:paraId="1E82062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联系电话：0792-8311060</w:t>
      </w:r>
    </w:p>
    <w:p w14:paraId="0194467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（二）优秀青年人才</w:t>
      </w:r>
    </w:p>
    <w:p w14:paraId="372BEA24"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联系人：张老师 孙老师</w:t>
      </w:r>
    </w:p>
    <w:p w14:paraId="3DF69AC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联系电话：0792-8311771</w:t>
      </w:r>
    </w:p>
    <w:p w14:paraId="665FB044"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欢迎来校实地考察，学校可报销期间往返路费及住宿费！</w:t>
      </w:r>
    </w:p>
    <w:bookmarkEnd w:id="0"/>
    <w:p w14:paraId="04152D0E" w14:textId="77777777" w:rsidR="007531AB" w:rsidRDefault="007531AB">
      <w:pPr>
        <w:rPr>
          <w:color w:val="000000" w:themeColor="text1"/>
          <w:szCs w:val="21"/>
        </w:rPr>
      </w:pPr>
    </w:p>
    <w:sectPr w:rsidR="00753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9FCE" w14:textId="77777777" w:rsidR="00815F8A" w:rsidRDefault="00815F8A" w:rsidP="00C7257A">
      <w:r>
        <w:separator/>
      </w:r>
    </w:p>
  </w:endnote>
  <w:endnote w:type="continuationSeparator" w:id="0">
    <w:p w14:paraId="6E313FE2" w14:textId="77777777" w:rsidR="00815F8A" w:rsidRDefault="00815F8A" w:rsidP="00C7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4D87D" w14:textId="77777777" w:rsidR="00815F8A" w:rsidRDefault="00815F8A" w:rsidP="00C7257A">
      <w:r>
        <w:separator/>
      </w:r>
    </w:p>
  </w:footnote>
  <w:footnote w:type="continuationSeparator" w:id="0">
    <w:p w14:paraId="4943897F" w14:textId="77777777" w:rsidR="00815F8A" w:rsidRDefault="00815F8A" w:rsidP="00C7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7531AB"/>
    <w:rsid w:val="00145A92"/>
    <w:rsid w:val="00271F36"/>
    <w:rsid w:val="002F7ACB"/>
    <w:rsid w:val="003C74C8"/>
    <w:rsid w:val="004B684C"/>
    <w:rsid w:val="00561613"/>
    <w:rsid w:val="005C743B"/>
    <w:rsid w:val="006F4331"/>
    <w:rsid w:val="007531AB"/>
    <w:rsid w:val="0076548E"/>
    <w:rsid w:val="00815F8A"/>
    <w:rsid w:val="00894676"/>
    <w:rsid w:val="009465C7"/>
    <w:rsid w:val="00BC06C3"/>
    <w:rsid w:val="00C7257A"/>
    <w:rsid w:val="00E24274"/>
    <w:rsid w:val="00E63D17"/>
    <w:rsid w:val="010204A5"/>
    <w:rsid w:val="0C98155B"/>
    <w:rsid w:val="167C1BC6"/>
    <w:rsid w:val="1CFD16FC"/>
    <w:rsid w:val="251010BD"/>
    <w:rsid w:val="2EB84D89"/>
    <w:rsid w:val="36D45D47"/>
    <w:rsid w:val="4B0C3BF7"/>
    <w:rsid w:val="53F51078"/>
    <w:rsid w:val="76DE475E"/>
    <w:rsid w:val="7E01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78705"/>
  <w15:docId w15:val="{1A5A593C-B8C9-4EC1-882D-6155B19A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C7257A"/>
    <w:pPr>
      <w:tabs>
        <w:tab w:val="center" w:pos="4153"/>
        <w:tab w:val="right" w:pos="8306"/>
      </w:tabs>
      <w:snapToGrid w:val="0"/>
      <w:jc w:val="center"/>
    </w:pPr>
    <w:rPr>
      <w:sz w:val="18"/>
      <w:szCs w:val="18"/>
    </w:rPr>
  </w:style>
  <w:style w:type="character" w:customStyle="1" w:styleId="a7">
    <w:name w:val="页眉 字符"/>
    <w:basedOn w:val="a0"/>
    <w:link w:val="a6"/>
    <w:rsid w:val="00C7257A"/>
    <w:rPr>
      <w:rFonts w:asciiTheme="minorHAnsi" w:eastAsiaTheme="minorEastAsia" w:hAnsiTheme="minorHAnsi" w:cstheme="minorBidi"/>
      <w:kern w:val="2"/>
      <w:sz w:val="18"/>
      <w:szCs w:val="18"/>
    </w:rPr>
  </w:style>
  <w:style w:type="paragraph" w:styleId="a8">
    <w:name w:val="footer"/>
    <w:basedOn w:val="a"/>
    <w:link w:val="a9"/>
    <w:rsid w:val="00C7257A"/>
    <w:pPr>
      <w:tabs>
        <w:tab w:val="center" w:pos="4153"/>
        <w:tab w:val="right" w:pos="8306"/>
      </w:tabs>
      <w:snapToGrid w:val="0"/>
      <w:jc w:val="left"/>
    </w:pPr>
    <w:rPr>
      <w:sz w:val="18"/>
      <w:szCs w:val="18"/>
    </w:rPr>
  </w:style>
  <w:style w:type="character" w:customStyle="1" w:styleId="a9">
    <w:name w:val="页脚 字符"/>
    <w:basedOn w:val="a0"/>
    <w:link w:val="a8"/>
    <w:rsid w:val="00C725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8395676@qq.com" TargetMode="External"/><Relationship Id="rId13" Type="http://schemas.openxmlformats.org/officeDocument/2006/relationships/hyperlink" Target="mailto:tuiwusa9@163.com" TargetMode="External"/><Relationship Id="rId18" Type="http://schemas.openxmlformats.org/officeDocument/2006/relationships/hyperlink" Target="mailto:tuiwusa9@163.com" TargetMode="External"/><Relationship Id="rId26" Type="http://schemas.openxmlformats.org/officeDocument/2006/relationships/hyperlink" Target="mailto:tuiwusa9@163.com" TargetMode="External"/><Relationship Id="rId39" Type="http://schemas.openxmlformats.org/officeDocument/2006/relationships/hyperlink" Target="mailto:tuiwusa9@163.com" TargetMode="External"/><Relationship Id="rId3" Type="http://schemas.openxmlformats.org/officeDocument/2006/relationships/webSettings" Target="webSettings.xml"/><Relationship Id="rId21" Type="http://schemas.openxmlformats.org/officeDocument/2006/relationships/hyperlink" Target="mailto:tuiwusa9@163.com" TargetMode="External"/><Relationship Id="rId34" Type="http://schemas.openxmlformats.org/officeDocument/2006/relationships/hyperlink" Target="mailto:tuiwusa9@163.com" TargetMode="External"/><Relationship Id="rId42" Type="http://schemas.openxmlformats.org/officeDocument/2006/relationships/hyperlink" Target="mailto:tuiwusa9@163.com" TargetMode="External"/><Relationship Id="rId7" Type="http://schemas.openxmlformats.org/officeDocument/2006/relationships/hyperlink" Target="mailto:tuiwusa9@163.com" TargetMode="External"/><Relationship Id="rId12" Type="http://schemas.openxmlformats.org/officeDocument/2006/relationships/hyperlink" Target="mailto:tuiwusa9@163.com" TargetMode="External"/><Relationship Id="rId17" Type="http://schemas.openxmlformats.org/officeDocument/2006/relationships/hyperlink" Target="mailto:tuiwusa9@163.com" TargetMode="External"/><Relationship Id="rId25" Type="http://schemas.openxmlformats.org/officeDocument/2006/relationships/hyperlink" Target="mailto:tuiwusa9@163.com" TargetMode="External"/><Relationship Id="rId33" Type="http://schemas.openxmlformats.org/officeDocument/2006/relationships/hyperlink" Target="mailto:tuiwusa9@163.com" TargetMode="External"/><Relationship Id="rId38" Type="http://schemas.openxmlformats.org/officeDocument/2006/relationships/hyperlink" Target="mailto:tuiwusa9@163.com" TargetMode="External"/><Relationship Id="rId2" Type="http://schemas.openxmlformats.org/officeDocument/2006/relationships/settings" Target="settings.xml"/><Relationship Id="rId16" Type="http://schemas.openxmlformats.org/officeDocument/2006/relationships/hyperlink" Target="mailto:tuiwusa9@163.com" TargetMode="External"/><Relationship Id="rId20" Type="http://schemas.openxmlformats.org/officeDocument/2006/relationships/hyperlink" Target="mailto:706357596@qq.com" TargetMode="External"/><Relationship Id="rId29" Type="http://schemas.openxmlformats.org/officeDocument/2006/relationships/hyperlink" Target="mailto:tuiwusa9@163.com" TargetMode="External"/><Relationship Id="rId41" Type="http://schemas.openxmlformats.org/officeDocument/2006/relationships/hyperlink" Target="mailto:zzrsbrs@jju.edu.cn" TargetMode="External"/><Relationship Id="rId1" Type="http://schemas.openxmlformats.org/officeDocument/2006/relationships/styles" Target="styles.xml"/><Relationship Id="rId6" Type="http://schemas.openxmlformats.org/officeDocument/2006/relationships/hyperlink" Target="mailto:%E4%B9%9D%E6%B1%9F%E5%AD%A6%E9%99%A2%E6%8B%9B%E8%81%98%E9%AB%98%E5%B1%82%E6%AC%A1%E4%BA%BA%E6%89%8D%E6%8A%A5%E5%90%8D%E8%A1%A8%E3%80%8B%E4%BB%A5%E9%99%84%E4%BB%B6%E5%BD%A2%E5%BC%8F%E5%8F%91%E9%80%81%E8%87%B3%E4%BA%BA%E4%BA%8B%E5%A4%84%E9%82%AE%E7%AE%B1jjurscrs@163.com" TargetMode="External"/><Relationship Id="rId11" Type="http://schemas.openxmlformats.org/officeDocument/2006/relationships/hyperlink" Target="mailto:tuiwusa9@163.com" TargetMode="External"/><Relationship Id="rId24" Type="http://schemas.openxmlformats.org/officeDocument/2006/relationships/hyperlink" Target="mailto:tuiwusa9@163.com" TargetMode="External"/><Relationship Id="rId32" Type="http://schemas.openxmlformats.org/officeDocument/2006/relationships/hyperlink" Target="mailto:tuiwusa9@163.com" TargetMode="External"/><Relationship Id="rId37" Type="http://schemas.openxmlformats.org/officeDocument/2006/relationships/hyperlink" Target="mailto:tuiwusa9@163.com" TargetMode="External"/><Relationship Id="rId40" Type="http://schemas.openxmlformats.org/officeDocument/2006/relationships/hyperlink" Target="mailto:tuiwusa9@163.com" TargetMode="External"/><Relationship Id="rId5" Type="http://schemas.openxmlformats.org/officeDocument/2006/relationships/endnotes" Target="endnotes.xml"/><Relationship Id="rId15" Type="http://schemas.openxmlformats.org/officeDocument/2006/relationships/hyperlink" Target="mailto:tuiwusa9@163.com" TargetMode="External"/><Relationship Id="rId23" Type="http://schemas.openxmlformats.org/officeDocument/2006/relationships/hyperlink" Target="mailto:tuiwusa9@163.com" TargetMode="External"/><Relationship Id="rId28" Type="http://schemas.openxmlformats.org/officeDocument/2006/relationships/hyperlink" Target="mailto:chengshanfeng2021@163.com" TargetMode="External"/><Relationship Id="rId36" Type="http://schemas.openxmlformats.org/officeDocument/2006/relationships/hyperlink" Target="mailto:tuiwusa9@163.com" TargetMode="External"/><Relationship Id="rId10" Type="http://schemas.openxmlformats.org/officeDocument/2006/relationships/hyperlink" Target="mailto:tuiwusa9@163.com" TargetMode="External"/><Relationship Id="rId19" Type="http://schemas.openxmlformats.org/officeDocument/2006/relationships/hyperlink" Target="mailto:tuiwusa9@163.com" TargetMode="External"/><Relationship Id="rId31" Type="http://schemas.openxmlformats.org/officeDocument/2006/relationships/hyperlink" Target="mailto:tuiwusa9@163.co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tuiwusa9@163.com" TargetMode="External"/><Relationship Id="rId14" Type="http://schemas.openxmlformats.org/officeDocument/2006/relationships/hyperlink" Target="mailto:tuiwusa9@163.com" TargetMode="External"/><Relationship Id="rId22" Type="http://schemas.openxmlformats.org/officeDocument/2006/relationships/hyperlink" Target="mailto:tuiwusa9@163.com" TargetMode="External"/><Relationship Id="rId27" Type="http://schemas.openxmlformats.org/officeDocument/2006/relationships/hyperlink" Target="mailto:tuiwusa9@163.com" TargetMode="External"/><Relationship Id="rId30" Type="http://schemas.openxmlformats.org/officeDocument/2006/relationships/hyperlink" Target="mailto:tuiwusa9@163.com" TargetMode="External"/><Relationship Id="rId35" Type="http://schemas.openxmlformats.org/officeDocument/2006/relationships/hyperlink" Target="mailto:rshchu2007@163.com" TargetMode="External"/><Relationship Id="rId43"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5</cp:revision>
  <dcterms:created xsi:type="dcterms:W3CDTF">2024-01-08T10:15:00Z</dcterms:created>
  <dcterms:modified xsi:type="dcterms:W3CDTF">2025-04-22T09:01:00Z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016E7F5F40D446AF9919509B48FE0A6A_12</vt:lpwstr>
  </property>
</Properties>
</file>