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FF02B" w14:textId="77777777" w:rsidR="008C2A60" w:rsidRDefault="00000000">
      <w:pPr>
        <w:spacing w:line="570" w:lineRule="exact"/>
        <w:jc w:val="center"/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44"/>
        </w:rPr>
      </w:pPr>
      <w:bookmarkStart w:id="0" w:name="OLE_LINK125"/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44"/>
        </w:rPr>
        <w:t>厦门工学院管理干部和高层次+教师专项招聘启事</w:t>
      </w:r>
    </w:p>
    <w:p w14:paraId="6F3CB6A4" w14:textId="77777777" w:rsidR="008C2A60" w:rsidRDefault="008C2A60">
      <w:pPr>
        <w:spacing w:line="570" w:lineRule="exact"/>
        <w:jc w:val="center"/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44"/>
        </w:rPr>
      </w:pPr>
    </w:p>
    <w:p w14:paraId="0A3EF1E4" w14:textId="77777777" w:rsidR="008C2A60" w:rsidRDefault="00000000">
      <w:pPr>
        <w:spacing w:line="570" w:lineRule="exact"/>
        <w:jc w:val="center"/>
        <w:rPr>
          <w:rFonts w:ascii="宋体" w:hAnsi="宋体" w:cs="宋体" w:hint="eastAsia"/>
          <w:color w:val="000000"/>
          <w:sz w:val="28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44"/>
        </w:rPr>
        <w:t>厦门工学院管理干部和优秀硕士教师专项招聘启事</w:t>
      </w:r>
    </w:p>
    <w:p w14:paraId="20181663" w14:textId="77777777" w:rsidR="008C2A60" w:rsidRDefault="00000000">
      <w:pPr>
        <w:spacing w:line="460" w:lineRule="exact"/>
        <w:ind w:firstLineChars="200" w:firstLine="640"/>
        <w:jc w:val="lef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厦门工学院是2009年经国家教育部批准设立的民办本科高校，2019年通过教育部本科教学工作合格评估。学校坐落于著名的海上花园城市——福建省厦门市，人文郁郁，特色鲜明，环境优美，气候宜人，交通便捷。</w:t>
      </w:r>
    </w:p>
    <w:p w14:paraId="3355AAC7" w14:textId="77777777" w:rsidR="008C2A60" w:rsidRDefault="00000000">
      <w:pPr>
        <w:spacing w:line="460" w:lineRule="exact"/>
        <w:ind w:firstLineChars="200" w:firstLine="640"/>
        <w:jc w:val="lef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近年来，学校注重内涵发展，确立高质量育人、高阶教学、顶尖私立大学治理三大改革提升方略综合条件日益完善，教育质量持续提升，科研实力不断增强，</w:t>
      </w:r>
      <w:proofErr w:type="gramStart"/>
      <w:r>
        <w:rPr>
          <w:rFonts w:ascii="宋体" w:hAnsi="宋体" w:cs="宋体" w:hint="eastAsia"/>
          <w:sz w:val="32"/>
          <w:szCs w:val="32"/>
        </w:rPr>
        <w:t>申硕培育</w:t>
      </w:r>
      <w:proofErr w:type="gramEnd"/>
      <w:r>
        <w:rPr>
          <w:rFonts w:ascii="宋体" w:hAnsi="宋体" w:cs="宋体" w:hint="eastAsia"/>
          <w:sz w:val="32"/>
          <w:szCs w:val="32"/>
        </w:rPr>
        <w:t>稳步推进，办学特色越发鲜明，广受社会好评与考生青睐。</w:t>
      </w:r>
    </w:p>
    <w:p w14:paraId="77854306" w14:textId="77777777" w:rsidR="008C2A60" w:rsidRDefault="00000000">
      <w:pPr>
        <w:spacing w:line="460" w:lineRule="exact"/>
        <w:ind w:firstLineChars="200" w:firstLine="640"/>
        <w:jc w:val="lef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为满足学校高质量发展需要，现诚聘高层次人才和优秀硕士教师加盟学校，安居乐业，携手努力，用理想的教育实现教育的理想。</w:t>
      </w:r>
    </w:p>
    <w:p w14:paraId="62A74DB0" w14:textId="77777777" w:rsidR="008C2A60" w:rsidRDefault="00000000">
      <w:pPr>
        <w:spacing w:line="460" w:lineRule="exact"/>
        <w:ind w:firstLineChars="200" w:firstLine="643"/>
        <w:rPr>
          <w:rFonts w:ascii="宋体" w:hAnsi="宋体" w:cs="宋体" w:hint="eastAsia"/>
          <w:b/>
          <w:bCs/>
          <w:color w:val="000000"/>
          <w:sz w:val="32"/>
          <w:szCs w:val="40"/>
        </w:rPr>
      </w:pPr>
      <w:r>
        <w:rPr>
          <w:rFonts w:ascii="宋体" w:hAnsi="宋体" w:cs="宋体" w:hint="eastAsia"/>
          <w:b/>
          <w:bCs/>
          <w:color w:val="000000"/>
          <w:sz w:val="32"/>
          <w:szCs w:val="40"/>
        </w:rPr>
        <w:t>一、管理干部招聘</w:t>
      </w:r>
    </w:p>
    <w:p w14:paraId="5AAF6879" w14:textId="77777777" w:rsidR="008C2A60" w:rsidRDefault="00000000">
      <w:pPr>
        <w:spacing w:line="460" w:lineRule="exact"/>
        <w:ind w:firstLineChars="200" w:firstLine="562"/>
        <w:jc w:val="left"/>
        <w:rPr>
          <w:rStyle w:val="a6"/>
          <w:rFonts w:ascii="宋体" w:hAnsi="宋体" w:cs="宋体" w:hint="eastAsia"/>
          <w:b/>
          <w:bCs/>
          <w:sz w:val="28"/>
          <w:szCs w:val="36"/>
        </w:rPr>
      </w:pPr>
      <w:r>
        <w:rPr>
          <w:rFonts w:ascii="宋体" w:hAnsi="宋体" w:cs="宋体" w:hint="eastAsia"/>
          <w:b/>
          <w:bCs/>
          <w:color w:val="FF0000"/>
          <w:sz w:val="28"/>
          <w:szCs w:val="36"/>
        </w:rPr>
        <w:t xml:space="preserve">（一）厦门工学院国际教育学院院长招聘启事  </w:t>
      </w:r>
      <w:r>
        <w:rPr>
          <w:rStyle w:val="a6"/>
          <w:rFonts w:ascii="宋体" w:hAnsi="宋体" w:cs="宋体" w:hint="eastAsia"/>
          <w:b/>
          <w:bCs/>
          <w:sz w:val="28"/>
          <w:szCs w:val="36"/>
        </w:rPr>
        <w:t>https://www.xit.edu.cn/rsc/ShowArticle.asp?ArticleID=25569</w:t>
      </w:r>
    </w:p>
    <w:p w14:paraId="71FD5D0B" w14:textId="77777777" w:rsidR="008C2A60" w:rsidRDefault="00000000">
      <w:pPr>
        <w:spacing w:line="460" w:lineRule="exact"/>
        <w:ind w:firstLineChars="200" w:firstLine="562"/>
        <w:jc w:val="left"/>
        <w:rPr>
          <w:rFonts w:ascii="宋体" w:hAnsi="宋体" w:cs="宋体" w:hint="eastAsia"/>
          <w:b/>
          <w:bCs/>
          <w:color w:val="FF0000"/>
          <w:sz w:val="28"/>
          <w:szCs w:val="36"/>
        </w:rPr>
      </w:pPr>
      <w:r>
        <w:rPr>
          <w:rFonts w:ascii="宋体" w:hAnsi="宋体" w:cs="宋体" w:hint="eastAsia"/>
          <w:b/>
          <w:bCs/>
          <w:color w:val="FF0000"/>
          <w:sz w:val="28"/>
          <w:szCs w:val="36"/>
        </w:rPr>
        <w:t>（二）厦门工学院科研与学科处处长招聘启事</w:t>
      </w:r>
    </w:p>
    <w:p w14:paraId="4E6E31D3" w14:textId="77777777" w:rsidR="008C2A60" w:rsidRDefault="00000000">
      <w:pPr>
        <w:spacing w:line="460" w:lineRule="exact"/>
        <w:jc w:val="left"/>
        <w:rPr>
          <w:rStyle w:val="a6"/>
          <w:rFonts w:ascii="宋体" w:hAnsi="宋体" w:cs="宋体" w:hint="eastAsia"/>
          <w:b/>
          <w:bCs/>
          <w:sz w:val="28"/>
          <w:szCs w:val="36"/>
        </w:rPr>
      </w:pPr>
      <w:r>
        <w:rPr>
          <w:rStyle w:val="a6"/>
          <w:rFonts w:ascii="宋体" w:hAnsi="宋体" w:cs="宋体" w:hint="eastAsia"/>
          <w:b/>
          <w:bCs/>
          <w:sz w:val="28"/>
          <w:szCs w:val="36"/>
        </w:rPr>
        <w:t>https://www.xit.edu.cn/rsc/ShowArticle.asp?ArticleID=25538</w:t>
      </w:r>
    </w:p>
    <w:p w14:paraId="74AF8EA6" w14:textId="77777777" w:rsidR="008C2A60" w:rsidRDefault="00000000">
      <w:pPr>
        <w:spacing w:line="460" w:lineRule="exact"/>
        <w:ind w:firstLineChars="200" w:firstLine="562"/>
        <w:jc w:val="left"/>
        <w:rPr>
          <w:rFonts w:ascii="宋体" w:hAnsi="宋体" w:cs="宋体" w:hint="eastAsia"/>
          <w:b/>
          <w:bCs/>
          <w:color w:val="FF0000"/>
          <w:sz w:val="28"/>
          <w:szCs w:val="36"/>
        </w:rPr>
      </w:pPr>
      <w:r>
        <w:rPr>
          <w:rFonts w:ascii="宋体" w:hAnsi="宋体" w:cs="宋体" w:hint="eastAsia"/>
          <w:b/>
          <w:bCs/>
          <w:color w:val="FF0000"/>
          <w:sz w:val="28"/>
          <w:szCs w:val="36"/>
        </w:rPr>
        <w:t xml:space="preserve">（三）厦门工学院综合门诊部执行主任招聘启事  </w:t>
      </w:r>
      <w:r>
        <w:rPr>
          <w:rFonts w:ascii="宋体" w:hAnsi="宋体" w:cs="宋体" w:hint="eastAsia"/>
          <w:b/>
          <w:bCs/>
          <w:color w:val="FF0000"/>
          <w:sz w:val="28"/>
          <w:szCs w:val="36"/>
        </w:rPr>
        <w:fldChar w:fldCharType="begin"/>
      </w:r>
      <w:r>
        <w:rPr>
          <w:rFonts w:ascii="宋体" w:hAnsi="宋体" w:cs="宋体" w:hint="eastAsia"/>
          <w:b/>
          <w:bCs/>
          <w:color w:val="FF0000"/>
          <w:sz w:val="28"/>
          <w:szCs w:val="36"/>
        </w:rPr>
        <w:instrText xml:space="preserve"> HYPERLINK "https://www.xit.edu.cn/rsc/ShowArticle.asp?ArticleID=24029" </w:instrText>
      </w:r>
      <w:r>
        <w:rPr>
          <w:rFonts w:ascii="宋体" w:hAnsi="宋体" w:cs="宋体" w:hint="eastAsia"/>
          <w:b/>
          <w:bCs/>
          <w:color w:val="FF0000"/>
          <w:sz w:val="28"/>
          <w:szCs w:val="36"/>
        </w:rPr>
      </w:r>
      <w:r>
        <w:rPr>
          <w:rFonts w:ascii="宋体" w:hAnsi="宋体" w:cs="宋体" w:hint="eastAsia"/>
          <w:b/>
          <w:bCs/>
          <w:color w:val="FF0000"/>
          <w:sz w:val="28"/>
          <w:szCs w:val="36"/>
        </w:rPr>
        <w:fldChar w:fldCharType="separate"/>
      </w:r>
    </w:p>
    <w:p w14:paraId="0609A2A9" w14:textId="77777777" w:rsidR="008C2A60" w:rsidRDefault="00000000">
      <w:pPr>
        <w:spacing w:line="460" w:lineRule="exact"/>
        <w:jc w:val="left"/>
        <w:rPr>
          <w:rStyle w:val="a6"/>
          <w:rFonts w:ascii="宋体" w:hAnsi="宋体" w:cs="宋体" w:hint="eastAsia"/>
          <w:b/>
          <w:bCs/>
          <w:sz w:val="28"/>
          <w:szCs w:val="36"/>
        </w:rPr>
      </w:pPr>
      <w:r>
        <w:rPr>
          <w:rFonts w:ascii="宋体" w:hAnsi="宋体" w:cs="宋体" w:hint="eastAsia"/>
          <w:b/>
          <w:bCs/>
          <w:color w:val="FF0000"/>
          <w:sz w:val="28"/>
          <w:szCs w:val="36"/>
        </w:rPr>
        <w:fldChar w:fldCharType="end"/>
      </w:r>
      <w:r>
        <w:rPr>
          <w:rStyle w:val="a6"/>
          <w:rFonts w:ascii="宋体" w:hAnsi="宋体" w:cs="宋体" w:hint="eastAsia"/>
          <w:b/>
          <w:bCs/>
          <w:sz w:val="28"/>
          <w:szCs w:val="36"/>
        </w:rPr>
        <w:t>https://www.xit.edu.cn/rsc/ShowArticle.asp?ArticleID=25579</w:t>
      </w:r>
    </w:p>
    <w:p w14:paraId="3808D55D" w14:textId="77777777" w:rsidR="008C2A60" w:rsidRDefault="00000000">
      <w:pPr>
        <w:spacing w:line="460" w:lineRule="exact"/>
        <w:ind w:firstLineChars="200" w:firstLine="643"/>
        <w:rPr>
          <w:rFonts w:ascii="宋体" w:hAnsi="宋体" w:cs="宋体" w:hint="eastAsia"/>
          <w:b/>
          <w:bCs/>
          <w:color w:val="000000"/>
          <w:sz w:val="32"/>
          <w:szCs w:val="40"/>
        </w:rPr>
      </w:pPr>
      <w:r>
        <w:rPr>
          <w:rFonts w:ascii="宋体" w:hAnsi="宋体" w:cs="宋体" w:hint="eastAsia"/>
          <w:b/>
          <w:bCs/>
          <w:color w:val="000000"/>
          <w:sz w:val="32"/>
          <w:szCs w:val="40"/>
        </w:rPr>
        <w:t>二、教师招聘</w:t>
      </w:r>
    </w:p>
    <w:p w14:paraId="604C592F" w14:textId="77777777" w:rsidR="008C2A60" w:rsidRDefault="00000000">
      <w:pPr>
        <w:spacing w:line="460" w:lineRule="exact"/>
        <w:ind w:firstLineChars="200" w:firstLine="562"/>
        <w:rPr>
          <w:rFonts w:ascii="宋体" w:hAnsi="宋体" w:cs="宋体" w:hint="eastAsia"/>
          <w:b/>
          <w:bCs/>
          <w:color w:val="FF0000"/>
          <w:sz w:val="28"/>
          <w:szCs w:val="36"/>
        </w:rPr>
      </w:pPr>
      <w:r>
        <w:rPr>
          <w:rFonts w:ascii="宋体" w:hAnsi="宋体" w:cs="宋体" w:hint="eastAsia"/>
          <w:b/>
          <w:bCs/>
          <w:color w:val="FF0000"/>
          <w:sz w:val="28"/>
          <w:szCs w:val="36"/>
        </w:rPr>
        <w:t xml:space="preserve">（一）厦门工学院高层次人才招聘启事  </w:t>
      </w:r>
    </w:p>
    <w:p w14:paraId="4CD725F1" w14:textId="77777777" w:rsidR="008C2A60" w:rsidRDefault="00000000">
      <w:pPr>
        <w:spacing w:line="460" w:lineRule="exact"/>
        <w:jc w:val="left"/>
        <w:rPr>
          <w:rStyle w:val="a6"/>
          <w:rFonts w:ascii="宋体" w:hAnsi="宋体" w:cs="宋体" w:hint="eastAsia"/>
          <w:b/>
          <w:bCs/>
          <w:sz w:val="28"/>
          <w:szCs w:val="36"/>
        </w:rPr>
      </w:pPr>
      <w:r>
        <w:rPr>
          <w:rStyle w:val="a6"/>
          <w:rFonts w:ascii="宋体" w:hAnsi="宋体" w:cs="宋体" w:hint="eastAsia"/>
          <w:b/>
          <w:bCs/>
          <w:sz w:val="28"/>
          <w:szCs w:val="36"/>
        </w:rPr>
        <w:t>https://www.xit.edu.cn/rsc/ShowArticle.asp?ArticleID=25498</w:t>
      </w:r>
    </w:p>
    <w:p w14:paraId="62723E02" w14:textId="77777777" w:rsidR="008C2A60" w:rsidRDefault="00000000">
      <w:pPr>
        <w:spacing w:line="460" w:lineRule="exact"/>
        <w:ind w:firstLineChars="200" w:firstLine="562"/>
        <w:jc w:val="left"/>
        <w:rPr>
          <w:rFonts w:ascii="宋体" w:hAnsi="宋体" w:cs="宋体" w:hint="eastAsia"/>
          <w:b/>
          <w:bCs/>
          <w:color w:val="FF0000"/>
          <w:sz w:val="28"/>
          <w:szCs w:val="36"/>
        </w:rPr>
      </w:pPr>
      <w:r>
        <w:rPr>
          <w:rFonts w:ascii="宋体" w:hAnsi="宋体" w:cs="宋体" w:hint="eastAsia"/>
          <w:b/>
          <w:bCs/>
          <w:color w:val="FF0000"/>
          <w:sz w:val="28"/>
          <w:szCs w:val="36"/>
        </w:rPr>
        <w:t>（二）厦门工学院优秀硕士教师专项招聘启事</w:t>
      </w:r>
    </w:p>
    <w:p w14:paraId="2DEEE074" w14:textId="77777777" w:rsidR="008C2A60" w:rsidRDefault="00000000">
      <w:pPr>
        <w:pStyle w:val="a0"/>
        <w:ind w:left="562" w:hangingChars="200" w:hanging="562"/>
        <w:rPr>
          <w:rFonts w:ascii="宋体" w:hAnsi="宋体" w:cs="宋体" w:hint="eastAsia"/>
          <w:b/>
          <w:bCs/>
          <w:color w:val="FF0000"/>
          <w:sz w:val="28"/>
          <w:szCs w:val="36"/>
        </w:rPr>
      </w:pPr>
      <w:hyperlink r:id="rId6" w:history="1">
        <w:r>
          <w:rPr>
            <w:rStyle w:val="a6"/>
            <w:rFonts w:ascii="宋体" w:hAnsi="宋体" w:cs="宋体"/>
            <w:b/>
            <w:bCs/>
            <w:sz w:val="28"/>
            <w:szCs w:val="36"/>
          </w:rPr>
          <w:t>https://www.xit.edu.cn/rsc/ShowArticle.asp?ArticleID=25861</w:t>
        </w:r>
      </w:hyperlink>
      <w:r>
        <w:rPr>
          <w:rFonts w:ascii="宋体" w:hAnsi="宋体" w:cs="宋体" w:hint="eastAsia"/>
          <w:b/>
          <w:bCs/>
          <w:color w:val="FF0000"/>
          <w:sz w:val="28"/>
          <w:szCs w:val="36"/>
        </w:rPr>
        <w:t>（三）厦门工学院思想政治理论课教学部教师招聘启事</w:t>
      </w:r>
    </w:p>
    <w:p w14:paraId="1FCA6789" w14:textId="77777777" w:rsidR="008C2A60" w:rsidRDefault="00000000">
      <w:pPr>
        <w:pStyle w:val="a0"/>
        <w:rPr>
          <w:rStyle w:val="a6"/>
          <w:rFonts w:ascii="宋体" w:hAnsi="宋体" w:cs="宋体" w:hint="eastAsia"/>
          <w:b/>
          <w:bCs/>
          <w:sz w:val="28"/>
          <w:szCs w:val="36"/>
        </w:rPr>
      </w:pPr>
      <w:r>
        <w:rPr>
          <w:rStyle w:val="a6"/>
          <w:rFonts w:ascii="宋体" w:hAnsi="宋体" w:cs="宋体"/>
          <w:b/>
          <w:bCs/>
          <w:sz w:val="28"/>
          <w:szCs w:val="36"/>
        </w:rPr>
        <w:t>https://www.xit.edu.cn/rsc/ShowArticle.asp?ArticleID=25830</w:t>
      </w:r>
    </w:p>
    <w:p w14:paraId="060F9FCC" w14:textId="77777777" w:rsidR="008C2A60" w:rsidRDefault="00000000">
      <w:pPr>
        <w:spacing w:line="460" w:lineRule="exact"/>
        <w:ind w:firstLineChars="200" w:firstLine="643"/>
        <w:rPr>
          <w:rFonts w:ascii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sz w:val="32"/>
          <w:szCs w:val="32"/>
        </w:rPr>
        <w:lastRenderedPageBreak/>
        <w:t>【需求专业或研究方向】</w:t>
      </w:r>
    </w:p>
    <w:p w14:paraId="1E9C1CAA" w14:textId="77777777" w:rsidR="008C2A60" w:rsidRDefault="00000000">
      <w:pPr>
        <w:spacing w:line="460" w:lineRule="exact"/>
        <w:ind w:firstLineChars="200" w:firstLine="640"/>
        <w:rPr>
          <w:rFonts w:ascii="宋体" w:hAnsi="宋体" w:cs="宋体" w:hint="eastAsia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（1）</w:t>
      </w:r>
      <w:r>
        <w:rPr>
          <w:rFonts w:ascii="宋体" w:hAnsi="宋体" w:cs="宋体"/>
          <w:color w:val="000000"/>
          <w:sz w:val="32"/>
          <w:szCs w:val="32"/>
        </w:rPr>
        <w:t>机械工程、智能制造工程、电气工程及其自动化、电子信息工程、通信工程、</w:t>
      </w:r>
      <w:r>
        <w:rPr>
          <w:rFonts w:ascii="宋体" w:hAnsi="宋体" w:cs="宋体" w:hint="eastAsia"/>
          <w:color w:val="000000"/>
          <w:sz w:val="32"/>
          <w:szCs w:val="32"/>
        </w:rPr>
        <w:t>智能制造工程</w:t>
      </w:r>
      <w:r>
        <w:rPr>
          <w:rFonts w:ascii="宋体" w:hAnsi="宋体" w:cs="宋体"/>
          <w:color w:val="000000"/>
          <w:sz w:val="32"/>
          <w:szCs w:val="32"/>
        </w:rPr>
        <w:t>、产品设计相关专业</w:t>
      </w:r>
      <w:r>
        <w:rPr>
          <w:rFonts w:ascii="宋体" w:hAnsi="宋体" w:cs="宋体" w:hint="eastAsia"/>
          <w:color w:val="000000"/>
          <w:sz w:val="32"/>
          <w:szCs w:val="32"/>
        </w:rPr>
        <w:t>；</w:t>
      </w:r>
    </w:p>
    <w:p w14:paraId="1F9A74EE" w14:textId="77777777" w:rsidR="008C2A60" w:rsidRDefault="00000000">
      <w:pPr>
        <w:spacing w:line="460" w:lineRule="exact"/>
        <w:ind w:firstLineChars="200" w:firstLine="640"/>
        <w:rPr>
          <w:rFonts w:ascii="宋体" w:hAnsi="宋体" w:cs="宋体" w:hint="eastAsia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（2）</w:t>
      </w:r>
      <w:r>
        <w:rPr>
          <w:rFonts w:ascii="宋体" w:hAnsi="宋体" w:cs="宋体"/>
          <w:color w:val="000000"/>
          <w:sz w:val="32"/>
          <w:szCs w:val="32"/>
        </w:rPr>
        <w:t>数据科学与大数据技术、信息与计算科学、应用统计学、智能科学与技术、物联网工程</w:t>
      </w:r>
      <w:r>
        <w:rPr>
          <w:rFonts w:ascii="宋体" w:hAnsi="宋体" w:cs="宋体" w:hint="eastAsia"/>
          <w:color w:val="000000"/>
          <w:sz w:val="32"/>
          <w:szCs w:val="32"/>
        </w:rPr>
        <w:t>、人工智能、</w:t>
      </w:r>
      <w:r>
        <w:rPr>
          <w:rFonts w:ascii="宋体" w:hAnsi="宋体" w:cs="宋体"/>
          <w:color w:val="000000"/>
          <w:sz w:val="32"/>
          <w:szCs w:val="32"/>
        </w:rPr>
        <w:t>软件工程相关专业</w:t>
      </w:r>
      <w:r>
        <w:rPr>
          <w:rFonts w:ascii="宋体" w:hAnsi="宋体" w:cs="宋体" w:hint="eastAsia"/>
          <w:color w:val="000000"/>
          <w:sz w:val="32"/>
          <w:szCs w:val="32"/>
        </w:rPr>
        <w:t>；</w:t>
      </w:r>
    </w:p>
    <w:p w14:paraId="4B93AFE1" w14:textId="77777777" w:rsidR="008C2A60" w:rsidRDefault="00000000">
      <w:pPr>
        <w:spacing w:line="460" w:lineRule="exact"/>
        <w:ind w:firstLineChars="200" w:firstLine="640"/>
        <w:rPr>
          <w:rFonts w:ascii="宋体" w:hAnsi="宋体" w:cs="宋体" w:hint="eastAsia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（3）金融学、电子商务、</w:t>
      </w:r>
      <w:r>
        <w:rPr>
          <w:rFonts w:ascii="宋体" w:hAnsi="宋体" w:cs="宋体"/>
          <w:color w:val="000000"/>
          <w:sz w:val="32"/>
          <w:szCs w:val="32"/>
        </w:rPr>
        <w:t>市场营销、跨境电子商务、投资学、国际经济与贸易、财务管理、信息系统与信息管理相关专业</w:t>
      </w:r>
      <w:r>
        <w:rPr>
          <w:rFonts w:ascii="宋体" w:hAnsi="宋体" w:cs="宋体" w:hint="eastAsia"/>
          <w:color w:val="000000"/>
          <w:sz w:val="32"/>
          <w:szCs w:val="32"/>
        </w:rPr>
        <w:t>；</w:t>
      </w:r>
    </w:p>
    <w:p w14:paraId="7ED71D01" w14:textId="77777777" w:rsidR="008C2A60" w:rsidRDefault="00000000">
      <w:pPr>
        <w:spacing w:line="460" w:lineRule="exact"/>
        <w:ind w:firstLineChars="200" w:firstLine="640"/>
        <w:rPr>
          <w:rFonts w:ascii="宋体" w:hAnsi="宋体" w:cs="宋体" w:hint="eastAsia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（4）</w:t>
      </w:r>
      <w:r>
        <w:rPr>
          <w:rFonts w:ascii="宋体" w:hAnsi="宋体" w:cs="宋体"/>
          <w:color w:val="000000"/>
          <w:sz w:val="32"/>
          <w:szCs w:val="32"/>
        </w:rPr>
        <w:t>新闻传播学类、汉语方言学相关专业</w:t>
      </w:r>
      <w:r>
        <w:rPr>
          <w:rFonts w:ascii="宋体" w:hAnsi="宋体" w:cs="宋体" w:hint="eastAsia"/>
          <w:color w:val="000000"/>
          <w:sz w:val="32"/>
          <w:szCs w:val="32"/>
        </w:rPr>
        <w:t>；</w:t>
      </w:r>
    </w:p>
    <w:p w14:paraId="173D9C9D" w14:textId="77777777" w:rsidR="008C2A60" w:rsidRDefault="00000000">
      <w:pPr>
        <w:spacing w:line="460" w:lineRule="exact"/>
        <w:ind w:firstLineChars="200" w:firstLine="640"/>
        <w:rPr>
          <w:rFonts w:ascii="宋体" w:hAnsi="宋体" w:cs="宋体" w:hint="eastAsia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（5）</w:t>
      </w:r>
      <w:r>
        <w:rPr>
          <w:rFonts w:ascii="宋体" w:hAnsi="宋体" w:cs="宋体"/>
          <w:color w:val="000000"/>
          <w:sz w:val="32"/>
          <w:szCs w:val="32"/>
        </w:rPr>
        <w:t>英语类专业（文学、翻译学、语言学、国别区域研究或比较文学研究方向）或经济学、国际贸易相关专业且英语口语流利</w:t>
      </w:r>
      <w:r>
        <w:rPr>
          <w:rFonts w:ascii="宋体" w:hAnsi="宋体" w:cs="宋体" w:hint="eastAsia"/>
          <w:color w:val="000000"/>
          <w:sz w:val="32"/>
          <w:szCs w:val="32"/>
        </w:rPr>
        <w:t>；</w:t>
      </w:r>
    </w:p>
    <w:p w14:paraId="2D105029" w14:textId="77777777" w:rsidR="008C2A60" w:rsidRDefault="00000000">
      <w:pPr>
        <w:spacing w:line="460" w:lineRule="exact"/>
        <w:ind w:firstLineChars="200" w:firstLine="640"/>
        <w:rPr>
          <w:rFonts w:ascii="宋体" w:hAnsi="宋体" w:cs="宋体" w:hint="eastAsia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（6）</w:t>
      </w:r>
      <w:r>
        <w:rPr>
          <w:rFonts w:ascii="宋体" w:hAnsi="宋体" w:cs="宋体"/>
          <w:color w:val="000000"/>
          <w:sz w:val="32"/>
          <w:szCs w:val="32"/>
        </w:rPr>
        <w:t>中共党员或预备党员，中国近现代史、中共党史、马克思主义（中国化）研究方向</w:t>
      </w:r>
      <w:r>
        <w:rPr>
          <w:rFonts w:ascii="宋体" w:hAnsi="宋体" w:cs="宋体" w:hint="eastAsia"/>
          <w:color w:val="000000"/>
          <w:sz w:val="32"/>
          <w:szCs w:val="32"/>
        </w:rPr>
        <w:t>；</w:t>
      </w:r>
    </w:p>
    <w:p w14:paraId="4E1DE1B0" w14:textId="77777777" w:rsidR="008C2A60" w:rsidRDefault="00000000">
      <w:pPr>
        <w:spacing w:line="460" w:lineRule="exact"/>
        <w:ind w:firstLineChars="200" w:firstLine="640"/>
        <w:rPr>
          <w:rFonts w:ascii="宋体" w:hAnsi="宋体" w:cs="宋体" w:hint="eastAsia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（7）中国哲学(儒学方向优先)、马克思主义哲学、西方哲学或逻辑学等相关专业。</w:t>
      </w:r>
    </w:p>
    <w:p w14:paraId="58E22097" w14:textId="77777777" w:rsidR="008C2A60" w:rsidRDefault="00000000">
      <w:pPr>
        <w:autoSpaceDE w:val="0"/>
        <w:spacing w:line="460" w:lineRule="exact"/>
        <w:ind w:leftChars="300" w:left="630"/>
        <w:jc w:val="left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【薪酬待遇】（</w:t>
      </w:r>
      <w:proofErr w:type="gramStart"/>
      <w:r>
        <w:rPr>
          <w:rFonts w:ascii="宋体" w:hAnsi="宋体" w:cs="宋体" w:hint="eastAsia"/>
          <w:b/>
          <w:bCs/>
          <w:sz w:val="32"/>
          <w:szCs w:val="32"/>
        </w:rPr>
        <w:t>含单位五</w:t>
      </w:r>
      <w:proofErr w:type="gramEnd"/>
      <w:r>
        <w:rPr>
          <w:rFonts w:ascii="宋体" w:hAnsi="宋体" w:cs="宋体" w:hint="eastAsia"/>
          <w:b/>
          <w:bCs/>
          <w:sz w:val="32"/>
          <w:szCs w:val="32"/>
        </w:rPr>
        <w:t>险</w:t>
      </w:r>
      <w:proofErr w:type="gramStart"/>
      <w:r>
        <w:rPr>
          <w:rFonts w:ascii="宋体" w:hAnsi="宋体" w:cs="宋体" w:hint="eastAsia"/>
          <w:b/>
          <w:bCs/>
          <w:sz w:val="32"/>
          <w:szCs w:val="32"/>
        </w:rPr>
        <w:t>一</w:t>
      </w:r>
      <w:proofErr w:type="gramEnd"/>
      <w:r>
        <w:rPr>
          <w:rFonts w:ascii="宋体" w:hAnsi="宋体" w:cs="宋体" w:hint="eastAsia"/>
          <w:b/>
          <w:bCs/>
          <w:sz w:val="32"/>
          <w:szCs w:val="32"/>
        </w:rPr>
        <w:t>金）</w:t>
      </w:r>
    </w:p>
    <w:p w14:paraId="7804C5D4" w14:textId="77777777" w:rsidR="008C2A60" w:rsidRDefault="00000000">
      <w:pPr>
        <w:autoSpaceDE w:val="0"/>
        <w:spacing w:line="460" w:lineRule="exact"/>
        <w:ind w:firstLineChars="200" w:firstLine="640"/>
        <w:jc w:val="lef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1.教授25-35万元/年，副教授（含博士）20-30万元/年，讲师16-20万元/年。</w:t>
      </w:r>
    </w:p>
    <w:p w14:paraId="6DFF4628" w14:textId="77777777" w:rsidR="008C2A60" w:rsidRDefault="00000000">
      <w:pPr>
        <w:autoSpaceDE w:val="0"/>
        <w:spacing w:line="460" w:lineRule="exact"/>
        <w:ind w:firstLineChars="200" w:firstLine="640"/>
        <w:jc w:val="lef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2.其中，名校背景、履历优秀、成果卓越、业绩突出的高层次人才，教授3</w:t>
      </w:r>
      <w:r>
        <w:rPr>
          <w:rFonts w:ascii="宋体" w:hAnsi="宋体" w:cs="宋体"/>
          <w:sz w:val="32"/>
          <w:szCs w:val="32"/>
        </w:rPr>
        <w:t>0-35</w:t>
      </w:r>
      <w:r>
        <w:rPr>
          <w:rFonts w:ascii="宋体" w:hAnsi="宋体" w:cs="宋体" w:hint="eastAsia"/>
          <w:sz w:val="32"/>
          <w:szCs w:val="32"/>
        </w:rPr>
        <w:t>万元/年，副教授（含博士）2</w:t>
      </w:r>
      <w:r>
        <w:rPr>
          <w:rFonts w:ascii="宋体" w:hAnsi="宋体" w:cs="宋体"/>
          <w:sz w:val="32"/>
          <w:szCs w:val="32"/>
        </w:rPr>
        <w:t>5-30</w:t>
      </w:r>
      <w:r>
        <w:rPr>
          <w:rFonts w:ascii="宋体" w:hAnsi="宋体" w:cs="宋体" w:hint="eastAsia"/>
          <w:sz w:val="32"/>
          <w:szCs w:val="32"/>
        </w:rPr>
        <w:t>万元/年。</w:t>
      </w:r>
    </w:p>
    <w:p w14:paraId="0A899BF8" w14:textId="77777777" w:rsidR="008C2A60" w:rsidRDefault="00000000">
      <w:pPr>
        <w:autoSpaceDE w:val="0"/>
        <w:spacing w:line="460" w:lineRule="exact"/>
        <w:ind w:leftChars="300" w:left="630"/>
        <w:jc w:val="lef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3.薪酬按13个月发放；试用期和寒暑假薪酬100%发放。</w:t>
      </w:r>
    </w:p>
    <w:p w14:paraId="5D0F0342" w14:textId="77777777" w:rsidR="008C2A60" w:rsidRDefault="00000000">
      <w:pPr>
        <w:autoSpaceDE w:val="0"/>
        <w:spacing w:line="460" w:lineRule="exact"/>
        <w:ind w:firstLineChars="200" w:firstLine="640"/>
        <w:jc w:val="lef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4.教学和科研成果等，在薪酬外均另计丰厚奖励。</w:t>
      </w:r>
    </w:p>
    <w:p w14:paraId="2DF8CC0D" w14:textId="77777777" w:rsidR="008C2A60" w:rsidRDefault="00000000">
      <w:pPr>
        <w:autoSpaceDE w:val="0"/>
        <w:spacing w:line="460" w:lineRule="exact"/>
        <w:ind w:firstLineChars="200" w:firstLine="640"/>
        <w:jc w:val="lef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5.经岗位技能认定，在薪酬外套</w:t>
      </w:r>
      <w:proofErr w:type="gramStart"/>
      <w:r>
        <w:rPr>
          <w:rFonts w:ascii="宋体" w:hAnsi="宋体" w:cs="宋体" w:hint="eastAsia"/>
          <w:sz w:val="32"/>
          <w:szCs w:val="32"/>
        </w:rPr>
        <w:t>发相应</w:t>
      </w:r>
      <w:proofErr w:type="gramEnd"/>
      <w:r>
        <w:rPr>
          <w:rFonts w:ascii="宋体" w:hAnsi="宋体" w:cs="宋体" w:hint="eastAsia"/>
          <w:sz w:val="32"/>
          <w:szCs w:val="32"/>
        </w:rPr>
        <w:t>岗位技能工资，最高可套发年薪10%的岗位技能工资。</w:t>
      </w:r>
    </w:p>
    <w:p w14:paraId="2F1C713A" w14:textId="77777777" w:rsidR="008C2A60" w:rsidRDefault="00000000">
      <w:pPr>
        <w:autoSpaceDE w:val="0"/>
        <w:spacing w:line="460" w:lineRule="exact"/>
        <w:ind w:firstLineChars="200" w:firstLine="640"/>
        <w:jc w:val="lef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6.首聘六年期的中青年博士高层次人才，配套科研启动金（理工类1</w:t>
      </w:r>
      <w:r>
        <w:rPr>
          <w:rFonts w:ascii="宋体" w:hAnsi="宋体" w:cs="宋体"/>
          <w:sz w:val="32"/>
          <w:szCs w:val="32"/>
        </w:rPr>
        <w:t>5-20</w:t>
      </w:r>
      <w:r>
        <w:rPr>
          <w:rFonts w:ascii="宋体" w:hAnsi="宋体" w:cs="宋体" w:hint="eastAsia"/>
          <w:sz w:val="32"/>
          <w:szCs w:val="32"/>
        </w:rPr>
        <w:t>万元，人文社科类10-</w:t>
      </w:r>
      <w:r>
        <w:rPr>
          <w:rFonts w:ascii="宋体" w:hAnsi="宋体" w:cs="宋体"/>
          <w:sz w:val="32"/>
          <w:szCs w:val="32"/>
        </w:rPr>
        <w:t>15</w:t>
      </w:r>
      <w:r>
        <w:rPr>
          <w:rFonts w:ascii="宋体" w:hAnsi="宋体" w:cs="宋体" w:hint="eastAsia"/>
          <w:sz w:val="32"/>
          <w:szCs w:val="32"/>
        </w:rPr>
        <w:t>万元）。</w:t>
      </w:r>
    </w:p>
    <w:p w14:paraId="61A0131A" w14:textId="77777777" w:rsidR="008C2A60" w:rsidRDefault="00000000">
      <w:pPr>
        <w:autoSpaceDE w:val="0"/>
        <w:spacing w:line="460" w:lineRule="exact"/>
        <w:ind w:firstLineChars="200" w:firstLine="640"/>
        <w:jc w:val="lef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lastRenderedPageBreak/>
        <w:t>7.担任学科带头人、课程组负责人等职务的，均额外提供职务责效奖；特殊优秀的高层次人才，一事一议，一人</w:t>
      </w:r>
      <w:proofErr w:type="gramStart"/>
      <w:r>
        <w:rPr>
          <w:rFonts w:ascii="宋体" w:hAnsi="宋体" w:cs="宋体" w:hint="eastAsia"/>
          <w:sz w:val="32"/>
          <w:szCs w:val="32"/>
        </w:rPr>
        <w:t>一</w:t>
      </w:r>
      <w:proofErr w:type="gramEnd"/>
      <w:r>
        <w:rPr>
          <w:rFonts w:ascii="宋体" w:hAnsi="宋体" w:cs="宋体" w:hint="eastAsia"/>
          <w:sz w:val="32"/>
          <w:szCs w:val="32"/>
        </w:rPr>
        <w:t>策。</w:t>
      </w:r>
    </w:p>
    <w:p w14:paraId="4414290B" w14:textId="77777777" w:rsidR="008C2A60" w:rsidRDefault="00000000">
      <w:pPr>
        <w:autoSpaceDE w:val="0"/>
        <w:spacing w:line="460" w:lineRule="exact"/>
        <w:ind w:firstLineChars="200" w:firstLine="640"/>
        <w:jc w:val="lef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8.视人才具体情况，适用</w:t>
      </w:r>
      <w:proofErr w:type="gramStart"/>
      <w:r>
        <w:rPr>
          <w:rFonts w:ascii="宋体" w:hAnsi="宋体" w:cs="宋体" w:hint="eastAsia"/>
          <w:sz w:val="32"/>
          <w:szCs w:val="32"/>
        </w:rPr>
        <w:t>区别化套发薪</w:t>
      </w:r>
      <w:proofErr w:type="gramEnd"/>
      <w:r>
        <w:rPr>
          <w:rFonts w:ascii="宋体" w:hAnsi="宋体" w:cs="宋体" w:hint="eastAsia"/>
          <w:sz w:val="32"/>
          <w:szCs w:val="32"/>
        </w:rPr>
        <w:t>级、紧缺专业和业绩突出薪酬系数、专项任务绩效及其组合的办法。</w:t>
      </w:r>
    </w:p>
    <w:p w14:paraId="740761DA" w14:textId="77777777" w:rsidR="008C2A60" w:rsidRDefault="00000000">
      <w:pPr>
        <w:autoSpaceDE w:val="0"/>
        <w:spacing w:line="460" w:lineRule="exact"/>
        <w:ind w:leftChars="300" w:left="630"/>
        <w:jc w:val="left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【学校配套政策】</w:t>
      </w:r>
    </w:p>
    <w:p w14:paraId="26C611C4" w14:textId="77777777" w:rsidR="008C2A60" w:rsidRDefault="00000000">
      <w:pPr>
        <w:autoSpaceDE w:val="0"/>
        <w:spacing w:line="460" w:lineRule="exact"/>
        <w:ind w:firstLineChars="200" w:firstLine="640"/>
        <w:jc w:val="lef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1.博士可直聘高级职称（副教授）。</w:t>
      </w:r>
    </w:p>
    <w:p w14:paraId="0984A577" w14:textId="77777777" w:rsidR="008C2A60" w:rsidRDefault="00000000">
      <w:pPr>
        <w:autoSpaceDE w:val="0"/>
        <w:spacing w:line="460" w:lineRule="exact"/>
        <w:ind w:firstLineChars="200" w:firstLine="640"/>
        <w:jc w:val="lef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2.职称晋升和科研成果无“非升即走”限制。</w:t>
      </w:r>
    </w:p>
    <w:p w14:paraId="710DE4A0" w14:textId="77777777" w:rsidR="008C2A60" w:rsidRDefault="00000000">
      <w:pPr>
        <w:autoSpaceDE w:val="0"/>
        <w:spacing w:line="460" w:lineRule="exact"/>
        <w:ind w:firstLineChars="200" w:firstLine="640"/>
        <w:jc w:val="lef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3.多劳多得、优</w:t>
      </w:r>
      <w:proofErr w:type="gramStart"/>
      <w:r>
        <w:rPr>
          <w:rFonts w:ascii="宋体" w:hAnsi="宋体" w:cs="宋体" w:hint="eastAsia"/>
          <w:sz w:val="32"/>
          <w:szCs w:val="32"/>
        </w:rPr>
        <w:t>劳</w:t>
      </w:r>
      <w:proofErr w:type="gramEnd"/>
      <w:r>
        <w:rPr>
          <w:rFonts w:ascii="宋体" w:hAnsi="宋体" w:cs="宋体" w:hint="eastAsia"/>
          <w:sz w:val="32"/>
          <w:szCs w:val="32"/>
        </w:rPr>
        <w:t>优得，教学科研、学科竞赛等奖励优厚。</w:t>
      </w:r>
    </w:p>
    <w:p w14:paraId="762AB694" w14:textId="77777777" w:rsidR="008C2A60" w:rsidRDefault="00000000">
      <w:pPr>
        <w:autoSpaceDE w:val="0"/>
        <w:spacing w:line="460" w:lineRule="exact"/>
        <w:ind w:firstLineChars="200" w:firstLine="640"/>
        <w:jc w:val="lef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4.在厦无房者，可申请校内精装</w:t>
      </w:r>
      <w:proofErr w:type="gramStart"/>
      <w:r>
        <w:rPr>
          <w:rFonts w:ascii="宋体" w:hAnsi="宋体" w:cs="宋体" w:hint="eastAsia"/>
          <w:sz w:val="32"/>
          <w:szCs w:val="32"/>
        </w:rPr>
        <w:t>修人才</w:t>
      </w:r>
      <w:proofErr w:type="gramEnd"/>
      <w:r>
        <w:rPr>
          <w:rFonts w:ascii="宋体" w:hAnsi="宋体" w:cs="宋体" w:hint="eastAsia"/>
          <w:sz w:val="32"/>
          <w:szCs w:val="32"/>
        </w:rPr>
        <w:t>公寓。</w:t>
      </w:r>
    </w:p>
    <w:p w14:paraId="68CEE9E4" w14:textId="77777777" w:rsidR="008C2A60" w:rsidRDefault="00000000">
      <w:pPr>
        <w:autoSpaceDE w:val="0"/>
        <w:spacing w:line="460" w:lineRule="exact"/>
        <w:ind w:firstLineChars="200" w:firstLine="640"/>
        <w:jc w:val="lef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5.中青年博士可享受学校租房补贴800元/月。</w:t>
      </w:r>
    </w:p>
    <w:p w14:paraId="72255786" w14:textId="77777777" w:rsidR="008C2A60" w:rsidRDefault="00000000">
      <w:pPr>
        <w:autoSpaceDE w:val="0"/>
        <w:spacing w:line="460" w:lineRule="exact"/>
        <w:ind w:firstLineChars="200" w:firstLine="640"/>
        <w:jc w:val="lef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6.外籍和台港澳地区教师享受探亲交通费补贴最高5000元/年。</w:t>
      </w:r>
    </w:p>
    <w:p w14:paraId="09843DF0" w14:textId="77777777" w:rsidR="008C2A60" w:rsidRDefault="00000000">
      <w:pPr>
        <w:autoSpaceDE w:val="0"/>
        <w:spacing w:line="460" w:lineRule="exact"/>
        <w:ind w:firstLineChars="200" w:firstLine="640"/>
        <w:jc w:val="lef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7.可落户厦门；子女享受厦门工学院附属学校优惠教育政策。</w:t>
      </w:r>
    </w:p>
    <w:p w14:paraId="2A1E9400" w14:textId="77777777" w:rsidR="008C2A60" w:rsidRDefault="00000000">
      <w:pPr>
        <w:autoSpaceDE w:val="0"/>
        <w:spacing w:line="460" w:lineRule="exact"/>
        <w:ind w:firstLineChars="200" w:firstLine="640"/>
        <w:jc w:val="lef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8.高层次人才来校面试交流，可享受单程路费、住宿费报销和机场、动车站接送服务。</w:t>
      </w:r>
    </w:p>
    <w:p w14:paraId="5B19D4CA" w14:textId="77777777" w:rsidR="008C2A60" w:rsidRDefault="00000000">
      <w:pPr>
        <w:autoSpaceDE w:val="0"/>
        <w:spacing w:line="460" w:lineRule="exact"/>
        <w:ind w:firstLineChars="200" w:firstLine="640"/>
        <w:jc w:val="left"/>
        <w:rPr>
          <w:rFonts w:ascii="宋体" w:hAnsi="宋体" w:cs="宋体" w:hint="eastAsia"/>
          <w:b/>
          <w:bCs/>
          <w:color w:val="000000"/>
          <w:sz w:val="32"/>
          <w:szCs w:val="40"/>
        </w:rPr>
      </w:pPr>
      <w:r>
        <w:rPr>
          <w:rFonts w:ascii="宋体" w:hAnsi="宋体" w:cs="宋体" w:hint="eastAsia"/>
          <w:sz w:val="32"/>
          <w:szCs w:val="32"/>
        </w:rPr>
        <w:t>9.其他福利：校龄工资、健康体检、工会旅游、防暑降温费、过节费、</w:t>
      </w:r>
      <w:proofErr w:type="gramStart"/>
      <w:r>
        <w:rPr>
          <w:rFonts w:ascii="宋体" w:hAnsi="宋体" w:cs="宋体" w:hint="eastAsia"/>
          <w:sz w:val="32"/>
          <w:szCs w:val="32"/>
        </w:rPr>
        <w:t>特</w:t>
      </w:r>
      <w:proofErr w:type="gramEnd"/>
      <w:r>
        <w:rPr>
          <w:rFonts w:ascii="宋体" w:hAnsi="宋体" w:cs="宋体" w:hint="eastAsia"/>
          <w:sz w:val="32"/>
          <w:szCs w:val="32"/>
        </w:rPr>
        <w:t>情慰问金、结婚礼金、生日礼金、生育礼金等。</w:t>
      </w:r>
    </w:p>
    <w:p w14:paraId="6781B3B0" w14:textId="77777777" w:rsidR="008C2A60" w:rsidRDefault="00000000">
      <w:pPr>
        <w:spacing w:line="460" w:lineRule="exact"/>
        <w:ind w:firstLineChars="200" w:firstLine="643"/>
        <w:rPr>
          <w:rFonts w:ascii="宋体" w:hAnsi="宋体" w:cs="宋体" w:hint="eastAsia"/>
          <w:b/>
          <w:bCs/>
          <w:color w:val="000000"/>
          <w:sz w:val="32"/>
          <w:szCs w:val="40"/>
        </w:rPr>
      </w:pPr>
      <w:r>
        <w:rPr>
          <w:rFonts w:ascii="宋体" w:hAnsi="宋体" w:cs="宋体" w:hint="eastAsia"/>
          <w:b/>
          <w:bCs/>
          <w:color w:val="000000"/>
          <w:sz w:val="32"/>
          <w:szCs w:val="40"/>
        </w:rPr>
        <w:t>三、招聘联系</w:t>
      </w:r>
    </w:p>
    <w:p w14:paraId="09F8172F" w14:textId="77777777" w:rsidR="008C2A60" w:rsidRDefault="00000000">
      <w:pPr>
        <w:spacing w:line="460" w:lineRule="exact"/>
        <w:ind w:firstLineChars="200" w:firstLine="643"/>
        <w:rPr>
          <w:rFonts w:ascii="宋体" w:hAnsi="宋体" w:cs="宋体" w:hint="eastAsia"/>
          <w:color w:val="000000"/>
          <w:sz w:val="32"/>
          <w:szCs w:val="40"/>
        </w:rPr>
      </w:pPr>
      <w:r>
        <w:rPr>
          <w:rFonts w:ascii="宋体" w:hAnsi="宋体" w:cs="宋体" w:hint="eastAsia"/>
          <w:b/>
          <w:bCs/>
          <w:color w:val="000000"/>
          <w:sz w:val="32"/>
          <w:szCs w:val="40"/>
        </w:rPr>
        <w:t>（一）</w:t>
      </w:r>
      <w:r>
        <w:rPr>
          <w:rFonts w:ascii="宋体" w:hAnsi="宋体" w:cs="宋体"/>
          <w:b/>
          <w:bCs/>
          <w:color w:val="000000"/>
          <w:sz w:val="32"/>
          <w:szCs w:val="40"/>
        </w:rPr>
        <w:t>招聘热线：</w:t>
      </w:r>
      <w:r>
        <w:rPr>
          <w:rFonts w:ascii="宋体" w:hAnsi="宋体" w:cs="宋体" w:hint="eastAsia"/>
          <w:color w:val="000000"/>
          <w:sz w:val="32"/>
          <w:szCs w:val="40"/>
        </w:rPr>
        <w:t>胡老师、池老师</w:t>
      </w:r>
      <w:r>
        <w:rPr>
          <w:rFonts w:ascii="宋体" w:hAnsi="宋体" w:cs="宋体"/>
          <w:color w:val="000000"/>
          <w:sz w:val="32"/>
          <w:szCs w:val="40"/>
        </w:rPr>
        <w:t>0592-6667522（工作日08:30-11:40；14:30-17:00）</w:t>
      </w:r>
    </w:p>
    <w:p w14:paraId="0D6FBFB2" w14:textId="77777777" w:rsidR="008C2A60" w:rsidRDefault="00000000">
      <w:pPr>
        <w:spacing w:line="460" w:lineRule="exact"/>
        <w:ind w:firstLineChars="200" w:firstLine="643"/>
        <w:rPr>
          <w:rFonts w:ascii="宋体" w:hAnsi="宋体" w:cs="宋体" w:hint="eastAsia"/>
          <w:color w:val="000000"/>
          <w:sz w:val="32"/>
          <w:szCs w:val="40"/>
        </w:rPr>
      </w:pPr>
      <w:r>
        <w:rPr>
          <w:rFonts w:ascii="宋体" w:hAnsi="宋体" w:cs="宋体" w:hint="eastAsia"/>
          <w:b/>
          <w:bCs/>
          <w:color w:val="000000"/>
          <w:sz w:val="32"/>
          <w:szCs w:val="40"/>
        </w:rPr>
        <w:t>（二）联络</w:t>
      </w:r>
      <w:r>
        <w:rPr>
          <w:rFonts w:ascii="宋体" w:hAnsi="宋体" w:cs="宋体"/>
          <w:b/>
          <w:bCs/>
          <w:color w:val="000000"/>
          <w:sz w:val="32"/>
          <w:szCs w:val="40"/>
        </w:rPr>
        <w:t>邮箱：</w:t>
      </w:r>
      <w:proofErr w:type="gramStart"/>
      <w:r>
        <w:rPr>
          <w:rFonts w:ascii="Times New Roman" w:hAnsi="Times New Roman"/>
          <w:b/>
          <w:bCs/>
          <w:color w:val="000000"/>
          <w:sz w:val="30"/>
          <w:szCs w:val="30"/>
        </w:rPr>
        <w:t>hr@xit.edu.cn</w:t>
      </w:r>
      <w:r>
        <w:rPr>
          <w:rStyle w:val="a6"/>
          <w:rFonts w:ascii="Times New Roman" w:eastAsia="微软雅黑" w:hAnsi="Times New Roman"/>
          <w:b/>
          <w:bCs/>
          <w:color w:val="000000"/>
          <w:spacing w:val="15"/>
          <w:sz w:val="30"/>
          <w:szCs w:val="30"/>
          <w:shd w:val="clear" w:color="auto" w:fill="FFFFFF"/>
          <w:lang w:bidi="ar"/>
        </w:rPr>
        <w:t>,</w:t>
      </w:r>
      <w:r>
        <w:rPr>
          <w:rStyle w:val="a6"/>
          <w:rFonts w:ascii="Times New Roman" w:eastAsia="微软雅黑" w:hAnsi="Times New Roman"/>
          <w:b/>
          <w:bCs/>
          <w:color w:val="000000"/>
          <w:sz w:val="30"/>
          <w:szCs w:val="30"/>
        </w:rPr>
        <w:t>shgrsc@126.com</w:t>
      </w:r>
      <w:proofErr w:type="gramEnd"/>
      <w:r>
        <w:rPr>
          <w:rStyle w:val="a6"/>
          <w:rFonts w:ascii="Times New Roman" w:eastAsia="微软雅黑" w:hAnsi="Times New Roman"/>
          <w:b/>
          <w:bCs/>
          <w:color w:val="000000"/>
          <w:sz w:val="30"/>
          <w:szCs w:val="30"/>
        </w:rPr>
        <w:t>,xmgxyrck@163.com</w:t>
      </w:r>
    </w:p>
    <w:p w14:paraId="3172D722" w14:textId="77777777" w:rsidR="008C2A60" w:rsidRDefault="00000000">
      <w:pPr>
        <w:spacing w:line="460" w:lineRule="exact"/>
        <w:ind w:firstLineChars="200" w:firstLine="643"/>
        <w:rPr>
          <w:rFonts w:ascii="宋体" w:hAnsi="宋体" w:cs="宋体" w:hint="eastAsia"/>
          <w:color w:val="000000"/>
          <w:sz w:val="32"/>
          <w:szCs w:val="40"/>
        </w:rPr>
      </w:pPr>
      <w:r>
        <w:rPr>
          <w:rFonts w:ascii="宋体" w:hAnsi="宋体" w:cs="宋体" w:hint="eastAsia"/>
          <w:b/>
          <w:bCs/>
          <w:color w:val="000000"/>
          <w:sz w:val="32"/>
          <w:szCs w:val="40"/>
        </w:rPr>
        <w:t>（三）</w:t>
      </w:r>
      <w:r>
        <w:rPr>
          <w:rFonts w:ascii="宋体" w:hAnsi="宋体" w:cs="宋体"/>
          <w:b/>
          <w:bCs/>
          <w:color w:val="000000"/>
          <w:sz w:val="32"/>
          <w:szCs w:val="40"/>
        </w:rPr>
        <w:t>学校</w:t>
      </w:r>
      <w:r>
        <w:rPr>
          <w:rFonts w:ascii="宋体" w:hAnsi="宋体" w:cs="宋体" w:hint="eastAsia"/>
          <w:b/>
          <w:bCs/>
          <w:color w:val="000000"/>
          <w:sz w:val="32"/>
          <w:szCs w:val="40"/>
        </w:rPr>
        <w:t>人力资源处</w:t>
      </w:r>
      <w:r>
        <w:rPr>
          <w:rFonts w:ascii="宋体" w:hAnsi="宋体" w:cs="宋体"/>
          <w:b/>
          <w:bCs/>
          <w:color w:val="000000"/>
          <w:sz w:val="32"/>
          <w:szCs w:val="40"/>
        </w:rPr>
        <w:t>官网：</w:t>
      </w:r>
      <w:hyperlink r:id="rId7" w:history="1">
        <w:r>
          <w:rPr>
            <w:rFonts w:ascii="宋体" w:hAnsi="宋体" w:cs="宋体"/>
            <w:color w:val="000000"/>
            <w:sz w:val="32"/>
            <w:szCs w:val="40"/>
          </w:rPr>
          <w:t>https://www.xit.edu.cn/rsc</w:t>
        </w:r>
      </w:hyperlink>
      <w:r>
        <w:rPr>
          <w:rFonts w:ascii="宋体" w:hAnsi="宋体" w:cs="宋体"/>
          <w:color w:val="000000"/>
          <w:sz w:val="32"/>
          <w:szCs w:val="40"/>
        </w:rPr>
        <w:t xml:space="preserve"> </w:t>
      </w:r>
    </w:p>
    <w:p w14:paraId="6C7CC537" w14:textId="77777777" w:rsidR="008C2A60" w:rsidRDefault="00000000">
      <w:pPr>
        <w:spacing w:line="460" w:lineRule="exact"/>
        <w:ind w:firstLineChars="200" w:firstLine="643"/>
        <w:rPr>
          <w:rFonts w:ascii="宋体" w:hAnsi="宋体" w:cs="宋体" w:hint="eastAsia"/>
          <w:color w:val="000000"/>
          <w:sz w:val="32"/>
          <w:szCs w:val="40"/>
        </w:rPr>
      </w:pPr>
      <w:r>
        <w:rPr>
          <w:rFonts w:ascii="宋体" w:hAnsi="宋体" w:cs="宋体" w:hint="eastAsia"/>
          <w:b/>
          <w:bCs/>
          <w:color w:val="000000"/>
          <w:sz w:val="32"/>
          <w:szCs w:val="40"/>
        </w:rPr>
        <w:t>（四）学校</w:t>
      </w:r>
      <w:r>
        <w:rPr>
          <w:rFonts w:ascii="宋体" w:hAnsi="宋体" w:cs="宋体"/>
          <w:b/>
          <w:bCs/>
          <w:color w:val="000000"/>
          <w:sz w:val="32"/>
          <w:szCs w:val="40"/>
        </w:rPr>
        <w:t>地址：</w:t>
      </w:r>
      <w:r>
        <w:rPr>
          <w:rFonts w:ascii="宋体" w:hAnsi="宋体" w:cs="宋体"/>
          <w:color w:val="000000"/>
          <w:sz w:val="32"/>
          <w:szCs w:val="40"/>
        </w:rPr>
        <w:t>福建省厦门市集美区孙</w:t>
      </w:r>
      <w:proofErr w:type="gramStart"/>
      <w:r>
        <w:rPr>
          <w:rFonts w:ascii="宋体" w:hAnsi="宋体" w:cs="宋体"/>
          <w:color w:val="000000"/>
          <w:sz w:val="32"/>
          <w:szCs w:val="40"/>
        </w:rPr>
        <w:t>坂</w:t>
      </w:r>
      <w:proofErr w:type="gramEnd"/>
      <w:r>
        <w:rPr>
          <w:rFonts w:ascii="宋体" w:hAnsi="宋体" w:cs="宋体"/>
          <w:color w:val="000000"/>
          <w:sz w:val="32"/>
          <w:szCs w:val="40"/>
        </w:rPr>
        <w:t>南路1251号厦门工学院</w:t>
      </w:r>
    </w:p>
    <w:p w14:paraId="3328B87B" w14:textId="77777777" w:rsidR="008C2A60" w:rsidRDefault="008C2A60">
      <w:pPr>
        <w:pStyle w:val="a0"/>
        <w:rPr>
          <w:rFonts w:ascii="宋体" w:hAnsi="宋体" w:cs="宋体" w:hint="eastAsia"/>
          <w:color w:val="000000"/>
          <w:sz w:val="32"/>
          <w:szCs w:val="40"/>
        </w:rPr>
      </w:pPr>
    </w:p>
    <w:p w14:paraId="3BB23B82" w14:textId="77777777" w:rsidR="008C2A60" w:rsidRDefault="00000000">
      <w:pPr>
        <w:pStyle w:val="a0"/>
        <w:jc w:val="center"/>
        <w:rPr>
          <w:rFonts w:ascii="新宋体" w:eastAsia="新宋体" w:hAnsi="新宋体" w:cs="新宋体" w:hint="eastAsia"/>
          <w:b/>
          <w:bCs/>
          <w:color w:val="4C4C4C"/>
          <w:sz w:val="36"/>
          <w:szCs w:val="36"/>
          <w:shd w:val="clear" w:color="auto" w:fill="FFFFFF"/>
        </w:rPr>
      </w:pPr>
      <w:r>
        <w:rPr>
          <w:rFonts w:ascii="新宋体" w:eastAsia="新宋体" w:hAnsi="新宋体" w:cs="新宋体"/>
          <w:b/>
          <w:bCs/>
          <w:color w:val="4C4C4C"/>
          <w:sz w:val="36"/>
          <w:szCs w:val="36"/>
          <w:shd w:val="clear" w:color="auto" w:fill="FFFFFF"/>
        </w:rPr>
        <w:t>厦门工学院高层次人才和优秀硕士教师招聘启事</w:t>
      </w:r>
    </w:p>
    <w:p w14:paraId="52646EE2" w14:textId="77777777" w:rsidR="008C2A60" w:rsidRDefault="00000000">
      <w:pPr>
        <w:widowControl/>
        <w:shd w:val="clear" w:color="auto" w:fill="FFFFFF"/>
        <w:spacing w:line="46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厦门工学院是2009年经国家教育部批准设立的民办本科高校，2019年通过教育部本科教学工作合格评估。学校坐落于著名的海上花园城市——福建省厦门市，人文郁郁，特色鲜明，环境优美，气候宜人，交通便捷。</w:t>
      </w:r>
    </w:p>
    <w:p w14:paraId="0C8AB841" w14:textId="77777777" w:rsidR="008C2A60" w:rsidRDefault="00000000">
      <w:pPr>
        <w:widowControl/>
        <w:shd w:val="clear" w:color="auto" w:fill="FFFFFF"/>
        <w:spacing w:line="46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近年来，学校注重内涵发展，确立高质量育人、高阶教学、顶尖私立大学治理三大改革提升方略综合条件日益完善，教育质量持续提升，科研实力不断增强，</w:t>
      </w:r>
      <w:proofErr w:type="gramStart"/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申硕培育</w:t>
      </w:r>
      <w:proofErr w:type="gramEnd"/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稳步推进，办学特色越发鲜明，广受社会好评与考生青睐。</w:t>
      </w:r>
    </w:p>
    <w:p w14:paraId="017076F7" w14:textId="77777777" w:rsidR="008C2A60" w:rsidRDefault="00000000">
      <w:pPr>
        <w:widowControl/>
        <w:shd w:val="clear" w:color="auto" w:fill="FFFFFF"/>
        <w:spacing w:line="46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为满足学校高质量发展需要，现诚聘高层次人才和优秀硕士教师加盟学校，安居乐业，携手努力，用理想的教育实现教育的理想。</w:t>
      </w:r>
    </w:p>
    <w:p w14:paraId="75967319" w14:textId="77777777" w:rsidR="008C2A60" w:rsidRDefault="00000000">
      <w:pPr>
        <w:widowControl/>
        <w:shd w:val="clear" w:color="auto" w:fill="FFFFFF"/>
        <w:spacing w:line="460" w:lineRule="atLeast"/>
        <w:ind w:firstLine="643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b/>
          <w:bCs/>
          <w:color w:val="4C4C4C"/>
          <w:kern w:val="0"/>
          <w:sz w:val="32"/>
          <w:szCs w:val="32"/>
          <w:shd w:val="clear" w:color="auto" w:fill="FFFFFF"/>
          <w:lang w:bidi="ar"/>
        </w:rPr>
        <w:t>一、招聘条件</w:t>
      </w:r>
    </w:p>
    <w:p w14:paraId="4E70D54F" w14:textId="77777777" w:rsidR="008C2A60" w:rsidRDefault="00000000">
      <w:pPr>
        <w:widowControl/>
        <w:shd w:val="clear" w:color="auto" w:fill="FFFFFF"/>
        <w:spacing w:line="46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1.遵守党和国家政策，遵纪守法，无不良记录。</w:t>
      </w:r>
    </w:p>
    <w:p w14:paraId="255649F5" w14:textId="77777777" w:rsidR="008C2A60" w:rsidRDefault="00000000">
      <w:pPr>
        <w:widowControl/>
        <w:shd w:val="clear" w:color="auto" w:fill="FFFFFF"/>
        <w:spacing w:line="46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2.认同学校愿景、使命和价值观，全身心投入教育。</w:t>
      </w:r>
    </w:p>
    <w:p w14:paraId="5DE3F92D" w14:textId="77777777" w:rsidR="008C2A60" w:rsidRDefault="00000000">
      <w:pPr>
        <w:widowControl/>
        <w:shd w:val="clear" w:color="auto" w:fill="FFFFFF"/>
        <w:spacing w:line="46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3.身心健康，具备良好的职业素养和适岗能力。</w:t>
      </w:r>
    </w:p>
    <w:p w14:paraId="5052975A" w14:textId="77777777" w:rsidR="008C2A60" w:rsidRDefault="00000000">
      <w:pPr>
        <w:widowControl/>
        <w:shd w:val="clear" w:color="auto" w:fill="FFFFFF"/>
        <w:spacing w:line="46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4.沟通表达能力、团队协作能力、事业心和责任感强。</w:t>
      </w:r>
    </w:p>
    <w:p w14:paraId="224AF7DA" w14:textId="77777777" w:rsidR="008C2A60" w:rsidRDefault="00000000">
      <w:pPr>
        <w:widowControl/>
        <w:shd w:val="clear" w:color="auto" w:fill="FFFFFF"/>
        <w:spacing w:line="46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5.以生为本，积极</w:t>
      </w:r>
      <w:proofErr w:type="gramStart"/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践行</w:t>
      </w:r>
      <w:proofErr w:type="gramEnd"/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“教育以育人为本”的理念。</w:t>
      </w:r>
    </w:p>
    <w:p w14:paraId="55C863BA" w14:textId="77777777" w:rsidR="008C2A60" w:rsidRDefault="00000000">
      <w:pPr>
        <w:widowControl/>
        <w:shd w:val="clear" w:color="auto" w:fill="FFFFFF"/>
        <w:spacing w:line="46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6.育人有方，教学得法，课堂效果好，实践技能强。</w:t>
      </w:r>
    </w:p>
    <w:p w14:paraId="2A4CA527" w14:textId="77777777" w:rsidR="008C2A60" w:rsidRDefault="00000000">
      <w:pPr>
        <w:widowControl/>
        <w:shd w:val="clear" w:color="auto" w:fill="FFFFFF"/>
        <w:spacing w:line="46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7.融通运用，拥有扎实的学术基础和独立科研能力。</w:t>
      </w:r>
    </w:p>
    <w:p w14:paraId="1E249ABB" w14:textId="77777777" w:rsidR="008C2A60" w:rsidRDefault="00000000">
      <w:pPr>
        <w:widowControl/>
        <w:shd w:val="clear" w:color="auto" w:fill="FFFFFF"/>
        <w:spacing w:line="46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lastRenderedPageBreak/>
        <w:t>8.</w:t>
      </w:r>
      <w:r>
        <w:rPr>
          <w:rFonts w:ascii="宋体" w:hAnsi="宋体" w:cs="宋体" w:hint="eastAsia"/>
          <w:b/>
          <w:bCs/>
          <w:color w:val="4C4C4C"/>
          <w:kern w:val="0"/>
          <w:sz w:val="32"/>
          <w:szCs w:val="32"/>
          <w:shd w:val="clear" w:color="auto" w:fill="FFFFFF"/>
          <w:lang w:bidi="ar"/>
        </w:rPr>
        <w:t>高层次人才：</w:t>
      </w: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硕士教授或博士（不论职称），年龄不超过55周岁（业绩突出的教授可放宽至62周岁）。</w:t>
      </w:r>
    </w:p>
    <w:p w14:paraId="4514EE76" w14:textId="77777777" w:rsidR="008C2A60" w:rsidRDefault="00000000">
      <w:pPr>
        <w:widowControl/>
        <w:shd w:val="clear" w:color="auto" w:fill="FFFFFF"/>
        <w:spacing w:line="46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9.</w:t>
      </w:r>
      <w:r>
        <w:rPr>
          <w:rFonts w:ascii="宋体" w:hAnsi="宋体" w:cs="宋体" w:hint="eastAsia"/>
          <w:b/>
          <w:bCs/>
          <w:color w:val="4C4C4C"/>
          <w:kern w:val="0"/>
          <w:sz w:val="32"/>
          <w:szCs w:val="32"/>
          <w:shd w:val="clear" w:color="auto" w:fill="FFFFFF"/>
          <w:lang w:bidi="ar"/>
        </w:rPr>
        <w:t>优秀硕士教师（专项）：</w:t>
      </w: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硕士中高级职称</w:t>
      </w:r>
      <w:r>
        <w:rPr>
          <w:rFonts w:ascii="宋体" w:hAnsi="宋体" w:cs="宋体" w:hint="eastAsia"/>
          <w:b/>
          <w:bCs/>
          <w:color w:val="4C4C4C"/>
          <w:kern w:val="0"/>
          <w:sz w:val="32"/>
          <w:szCs w:val="32"/>
          <w:shd w:val="clear" w:color="auto" w:fill="FFFFFF"/>
          <w:lang w:bidi="ar"/>
        </w:rPr>
        <w:t>，</w:t>
      </w: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年龄不超过45周岁，具有3年及以上高校教学经验（有企业等工作经验的中高级职称人员，高校教学经验可放宽为2年及以上）。</w:t>
      </w:r>
    </w:p>
    <w:p w14:paraId="2F3CE55E" w14:textId="77777777" w:rsidR="008C2A60" w:rsidRDefault="00000000">
      <w:pPr>
        <w:widowControl/>
        <w:shd w:val="clear" w:color="auto" w:fill="FFFFFF"/>
        <w:spacing w:line="46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10.具有高校、科研院所、企业行业、部队等工作经验的，</w:t>
      </w:r>
      <w:proofErr w:type="gramStart"/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具有台</w:t>
      </w:r>
      <w:proofErr w:type="gramEnd"/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港澳、海外留学或访学教育背景的，外籍且能顺畅中文表达交流的，均优先考虑。</w:t>
      </w:r>
    </w:p>
    <w:p w14:paraId="07D360F9" w14:textId="77777777" w:rsidR="008C2A60" w:rsidRDefault="00000000">
      <w:pPr>
        <w:widowControl/>
        <w:shd w:val="clear" w:color="auto" w:fill="FFFFFF"/>
        <w:spacing w:line="460" w:lineRule="atLeast"/>
        <w:ind w:firstLine="643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b/>
          <w:bCs/>
          <w:color w:val="4C4C4C"/>
          <w:kern w:val="0"/>
          <w:sz w:val="32"/>
          <w:szCs w:val="32"/>
          <w:shd w:val="clear" w:color="auto" w:fill="FFFFFF"/>
          <w:lang w:bidi="ar"/>
        </w:rPr>
        <w:t>二、招聘岗位</w:t>
      </w:r>
    </w:p>
    <w:p w14:paraId="550C94FC" w14:textId="77777777" w:rsidR="008C2A60" w:rsidRDefault="00000000">
      <w:pPr>
        <w:widowControl/>
        <w:shd w:val="clear" w:color="auto" w:fill="FFFFFF"/>
        <w:spacing w:line="460" w:lineRule="atLeast"/>
        <w:ind w:left="63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b/>
          <w:bCs/>
          <w:color w:val="4C4C4C"/>
          <w:kern w:val="0"/>
          <w:sz w:val="32"/>
          <w:szCs w:val="32"/>
          <w:shd w:val="clear" w:color="auto" w:fill="FFFFFF"/>
          <w:lang w:bidi="ar"/>
        </w:rPr>
        <w:t>（一）高层次人才</w:t>
      </w:r>
    </w:p>
    <w:p w14:paraId="4D3FB0FC" w14:textId="77777777" w:rsidR="008C2A60" w:rsidRDefault="00000000">
      <w:pPr>
        <w:pStyle w:val="a4"/>
        <w:widowControl/>
        <w:shd w:val="clear" w:color="auto" w:fill="FFFFFF"/>
        <w:spacing w:beforeAutospacing="1" w:line="460" w:lineRule="atLeast"/>
        <w:ind w:firstLine="643"/>
        <w:textAlignment w:val="baseline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b/>
          <w:bCs/>
          <w:color w:val="4C4C4C"/>
          <w:sz w:val="32"/>
          <w:szCs w:val="32"/>
          <w:shd w:val="clear" w:color="auto" w:fill="FFFFFF"/>
        </w:rPr>
        <w:t>1.机械电气与信息工程学院</w:t>
      </w:r>
    </w:p>
    <w:tbl>
      <w:tblPr>
        <w:tblW w:w="927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5"/>
        <w:gridCol w:w="705"/>
        <w:gridCol w:w="1506"/>
        <w:gridCol w:w="1411"/>
        <w:gridCol w:w="4200"/>
      </w:tblGrid>
      <w:tr w:rsidR="008C2A60" w14:paraId="34E1E24D" w14:textId="77777777">
        <w:trPr>
          <w:trHeight w:val="686"/>
          <w:jc w:val="center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2693909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专业/岗位</w:t>
            </w:r>
          </w:p>
        </w:tc>
        <w:tc>
          <w:tcPr>
            <w:tcW w:w="7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C8A8CF5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需求</w:t>
            </w:r>
          </w:p>
        </w:tc>
        <w:tc>
          <w:tcPr>
            <w:tcW w:w="15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2CBE246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教职类型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D89FCB3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学位/职称</w:t>
            </w:r>
          </w:p>
        </w:tc>
        <w:tc>
          <w:tcPr>
            <w:tcW w:w="4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C717974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专业教育背景及履职要求</w:t>
            </w:r>
          </w:p>
        </w:tc>
      </w:tr>
      <w:tr w:rsidR="008C2A60" w14:paraId="39CC4353" w14:textId="77777777">
        <w:trPr>
          <w:trHeight w:val="969"/>
          <w:jc w:val="center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E41F7C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机械类、信息类、电气类学科带头人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9780E3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537157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教学科研型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D9AEA1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博士教授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0D133A" w14:textId="77777777" w:rsidR="008C2A60" w:rsidRDefault="00000000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1.机械工程、智能制造工程、电气工程及其自动化、电子信息工程、通信工程相关专业。</w:t>
            </w:r>
          </w:p>
          <w:p w14:paraId="53D72868" w14:textId="77777777" w:rsidR="008C2A60" w:rsidRDefault="00000000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2.学科相关领域具有较深的造诣，教学效果突出，具有一定的影响力。</w:t>
            </w:r>
          </w:p>
        </w:tc>
      </w:tr>
      <w:tr w:rsidR="008C2A60" w14:paraId="35EA9DBB" w14:textId="77777777">
        <w:trPr>
          <w:trHeight w:val="1289"/>
          <w:jc w:val="center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CEF0BD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电气工程及其自动化专业教师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5350EC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2003CD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教学科研型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16F1B3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（不论职称）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硕士教授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98B1DA" w14:textId="77777777" w:rsidR="008C2A60" w:rsidRDefault="00000000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1.电气工程及其自动化相关专业。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2.能承担电力系统分析、电力系统继电保护、供电工程、发电厂电气部分、运动控制系统等课程的教学及科研任务。</w:t>
            </w:r>
          </w:p>
        </w:tc>
      </w:tr>
      <w:tr w:rsidR="008C2A60" w14:paraId="21538A9A" w14:textId="77777777">
        <w:trPr>
          <w:trHeight w:val="2249"/>
          <w:jc w:val="center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E9C0C5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智能制造工程专业教师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14C2A3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8ACDE7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教学科研型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DB26E9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（不论职称）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硕士教授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ECF5A4" w14:textId="77777777" w:rsidR="008C2A60" w:rsidRDefault="00000000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1.智能制造、人工智能、物联网、大数据、数字孪生、机器人、控制技术、状态监测与诊断、深度学习等研究方向。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2.能承担数字孪生技术与工程实践、智能生产计划管理（MES/ERP）、智能装备故障检测与诊断、智能生产系统与CPS建模课程的教学及科研任务。</w:t>
            </w:r>
          </w:p>
        </w:tc>
      </w:tr>
      <w:tr w:rsidR="008C2A60" w14:paraId="7116B5ED" w14:textId="77777777">
        <w:trPr>
          <w:trHeight w:val="1289"/>
          <w:jc w:val="center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7BE3CA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机械工程专业教师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9DF2EE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F302FC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教学科研型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FBB657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（不论职称）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73AFC4" w14:textId="77777777" w:rsidR="008C2A60" w:rsidRDefault="00000000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1.机械类相关专业。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2.能承担工程力学、制造技术基础、工程材料、机电传动与控制、互换性与测量技术等的课程教学及科研任务。</w:t>
            </w:r>
          </w:p>
        </w:tc>
      </w:tr>
      <w:tr w:rsidR="008C2A60" w14:paraId="32EE88EF" w14:textId="77777777">
        <w:trPr>
          <w:trHeight w:val="1289"/>
          <w:jc w:val="center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477800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通信工程专业教师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23E109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474F58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教学科研型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767A8E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（不论职称）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AA9C4C" w14:textId="77777777" w:rsidR="008C2A60" w:rsidRDefault="00000000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1.通信工程相关专业。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2.能承担无线导航技术、卫星通信技术、移动边缘计算技术、信息安全技术等课程的教学及科研任务。</w:t>
            </w:r>
          </w:p>
        </w:tc>
      </w:tr>
      <w:tr w:rsidR="008C2A60" w14:paraId="7307A930" w14:textId="77777777">
        <w:trPr>
          <w:trHeight w:val="649"/>
          <w:jc w:val="center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E62421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大学物理教师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4E2A65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921D56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教学型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教学科研型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862E09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（不论职称）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8E63B9" w14:textId="77777777" w:rsidR="008C2A60" w:rsidRDefault="00000000">
            <w:pPr>
              <w:widowControl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1.物理相关专业。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2.能承担大学物理的教学及科研任务。</w:t>
            </w:r>
          </w:p>
        </w:tc>
      </w:tr>
      <w:tr w:rsidR="008C2A60" w14:paraId="1660FE65" w14:textId="77777777">
        <w:trPr>
          <w:trHeight w:val="3218"/>
          <w:jc w:val="center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FBD1AD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新能源器件与材料专业教师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8BD8C7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0CFB26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教学科研型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058F85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（不论职称）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ECF25B" w14:textId="77777777" w:rsidR="008C2A60" w:rsidRDefault="00000000">
            <w:pPr>
              <w:widowControl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1.在其学习经历中至少有一个阶段是材料类专业学历。</w:t>
            </w:r>
          </w:p>
          <w:p w14:paraId="50E47AD1" w14:textId="77777777" w:rsidR="008C2A60" w:rsidRDefault="00000000">
            <w:pPr>
              <w:widowControl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2.优先考虑能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源材料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、功能材料、纳米材料、稀土材料、铁性材料、材料第一性、基因组等研究方向。</w:t>
            </w:r>
          </w:p>
          <w:p w14:paraId="27632C1C" w14:textId="77777777" w:rsidR="008C2A60" w:rsidRDefault="00000000">
            <w:pPr>
              <w:widowControl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3.能承担材料专业课程（如金属类课程、无机非金属类课程、高分子类课程、复合材料类课程），或物理类课程（材料物理、高分子物理、晶体物理）的教学及科研任务。</w:t>
            </w:r>
          </w:p>
        </w:tc>
      </w:tr>
    </w:tbl>
    <w:p w14:paraId="4DF71204" w14:textId="77777777" w:rsidR="008C2A60" w:rsidRDefault="008C2A60">
      <w:pPr>
        <w:pStyle w:val="a4"/>
        <w:widowControl/>
        <w:shd w:val="clear" w:color="auto" w:fill="FFFFFF"/>
        <w:spacing w:beforeAutospacing="1" w:line="460" w:lineRule="atLeast"/>
        <w:ind w:firstLine="643"/>
        <w:textAlignment w:val="baseline"/>
        <w:rPr>
          <w:rFonts w:ascii="宋体" w:hAnsi="宋体" w:cs="宋体" w:hint="eastAsia"/>
          <w:b/>
          <w:bCs/>
          <w:color w:val="4C4C4C"/>
          <w:sz w:val="32"/>
          <w:szCs w:val="32"/>
          <w:shd w:val="clear" w:color="auto" w:fill="FFFFFF"/>
        </w:rPr>
      </w:pPr>
    </w:p>
    <w:p w14:paraId="3643B6C7" w14:textId="77777777" w:rsidR="008C2A60" w:rsidRDefault="00000000">
      <w:pPr>
        <w:pStyle w:val="a4"/>
        <w:widowControl/>
        <w:shd w:val="clear" w:color="auto" w:fill="FFFFFF"/>
        <w:spacing w:beforeAutospacing="1" w:line="460" w:lineRule="atLeast"/>
        <w:ind w:firstLine="643"/>
        <w:textAlignment w:val="baseline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b/>
          <w:bCs/>
          <w:color w:val="4C4C4C"/>
          <w:sz w:val="32"/>
          <w:szCs w:val="32"/>
          <w:shd w:val="clear" w:color="auto" w:fill="FFFFFF"/>
        </w:rPr>
        <w:t>2.人工智能学院</w:t>
      </w:r>
    </w:p>
    <w:tbl>
      <w:tblPr>
        <w:tblW w:w="9319" w:type="dxa"/>
        <w:jc w:val="center"/>
        <w:tblBorders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3"/>
        <w:gridCol w:w="709"/>
        <w:gridCol w:w="1513"/>
        <w:gridCol w:w="1418"/>
        <w:gridCol w:w="4216"/>
      </w:tblGrid>
      <w:tr w:rsidR="008C2A60" w14:paraId="5F5568C1" w14:textId="77777777">
        <w:trPr>
          <w:trHeight w:val="767"/>
          <w:jc w:val="center"/>
        </w:trPr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64DE3E4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专业/岗位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106E6F0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需求</w:t>
            </w:r>
          </w:p>
        </w:tc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AE32F9F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教职类型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1DA415D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学位/职称</w:t>
            </w:r>
          </w:p>
        </w:tc>
        <w:tc>
          <w:tcPr>
            <w:tcW w:w="4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66F7CCF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专业教育背景及履职要求</w:t>
            </w:r>
          </w:p>
        </w:tc>
      </w:tr>
      <w:tr w:rsidR="008C2A60" w14:paraId="0AAD029D" w14:textId="77777777">
        <w:trPr>
          <w:trHeight w:val="1391"/>
          <w:jc w:val="center"/>
        </w:trPr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0C25E2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计算机、统计学学科带头人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6093C3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F3AC02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教学科研型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A07FC8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博士教授</w:t>
            </w:r>
          </w:p>
        </w:tc>
        <w:tc>
          <w:tcPr>
            <w:tcW w:w="4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695A7E" w14:textId="77777777" w:rsidR="008C2A60" w:rsidRDefault="00000000">
            <w:pPr>
              <w:widowControl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1.软件工程、物联网、人工智能、大数据应用统计学专业。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2.学科相关领域具有较深的造诣，教学效果突出，具有一定的影响力。</w:t>
            </w:r>
          </w:p>
        </w:tc>
      </w:tr>
      <w:tr w:rsidR="008C2A60" w14:paraId="165A5130" w14:textId="77777777">
        <w:trPr>
          <w:trHeight w:val="1391"/>
          <w:jc w:val="center"/>
        </w:trPr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220E9B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人工智能专业教师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72BC09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3854D4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教学科研型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7D5408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（不论职称）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硕士教授</w:t>
            </w:r>
          </w:p>
        </w:tc>
        <w:tc>
          <w:tcPr>
            <w:tcW w:w="4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75A7D8" w14:textId="77777777" w:rsidR="008C2A60" w:rsidRDefault="00000000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1.人工智能或计算机相关专业。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2.能承担机器学习、计算机视觉、自然语言处理、智能机器人等课程的教学及科研任务。</w:t>
            </w:r>
          </w:p>
        </w:tc>
      </w:tr>
      <w:tr w:rsidR="008C2A60" w14:paraId="368DB716" w14:textId="77777777">
        <w:trPr>
          <w:trHeight w:val="1048"/>
          <w:jc w:val="center"/>
        </w:trPr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979810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智能科学与技术专业教师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A6D113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EF5982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教学科研型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4922F9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（不论职称）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硕士教授</w:t>
            </w:r>
          </w:p>
        </w:tc>
        <w:tc>
          <w:tcPr>
            <w:tcW w:w="4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CE5300" w14:textId="77777777" w:rsidR="008C2A60" w:rsidRDefault="00000000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1.智能科学与技术、计算机类相关专业。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2.能承担深度学习、自然语言处理、文本挖掘语音识别等课程的教学及科研任务。</w:t>
            </w:r>
          </w:p>
        </w:tc>
      </w:tr>
      <w:tr w:rsidR="008C2A60" w14:paraId="53F5C817" w14:textId="77777777">
        <w:trPr>
          <w:trHeight w:val="1391"/>
          <w:jc w:val="center"/>
        </w:trPr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42DD49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物联网工程专业教师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55BF6D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A0738D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教学科研型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5E9501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（不论职称）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硕士教授</w:t>
            </w:r>
          </w:p>
        </w:tc>
        <w:tc>
          <w:tcPr>
            <w:tcW w:w="4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631BCB" w14:textId="77777777" w:rsidR="008C2A60" w:rsidRDefault="00000000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1.物联网工程、计算机类相关专业。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2.能承担嵌入式系统设计、物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联网组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网技术、物联网中间件技术、大数据、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云计算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等课程的教学及科研任务。</w:t>
            </w:r>
          </w:p>
        </w:tc>
      </w:tr>
      <w:tr w:rsidR="008C2A60" w14:paraId="7C1D7C91" w14:textId="77777777">
        <w:trPr>
          <w:trHeight w:val="1734"/>
          <w:jc w:val="center"/>
        </w:trPr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FAF49A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软件工程专业教师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1CB078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726F43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教学科研型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B5A626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（不论职称）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硕士教授</w:t>
            </w:r>
          </w:p>
        </w:tc>
        <w:tc>
          <w:tcPr>
            <w:tcW w:w="4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E13869" w14:textId="77777777" w:rsidR="008C2A60" w:rsidRDefault="00000000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1.软件工程、计算机相关专业。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2.能够承担计算机网络、网络信息安全、云原生应用开发、移动应用开发（基于鸿蒙系统）、系统分析与设计、数据挖掘等课程的教学及科研任务。</w:t>
            </w:r>
          </w:p>
        </w:tc>
      </w:tr>
      <w:tr w:rsidR="008C2A60" w14:paraId="6B8EC3B2" w14:textId="77777777">
        <w:trPr>
          <w:trHeight w:val="1734"/>
          <w:jc w:val="center"/>
        </w:trPr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7BDA13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数据科学与大数据技术专业教师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8F933F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766378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教学科研型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632AE0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（不论职称）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硕士教授</w:t>
            </w:r>
          </w:p>
        </w:tc>
        <w:tc>
          <w:tcPr>
            <w:tcW w:w="4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A0F971" w14:textId="77777777" w:rsidR="008C2A60" w:rsidRDefault="00000000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1.数据科学与大数据技术、计算机类相关专业。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2.能承担大数据技术与应用、云计算、分布式计算、WEB框架、移动应用开发等课程的教学及科研任务。</w:t>
            </w:r>
          </w:p>
        </w:tc>
      </w:tr>
      <w:tr w:rsidR="008C2A60" w14:paraId="43C6AA80" w14:textId="77777777">
        <w:trPr>
          <w:trHeight w:val="1734"/>
          <w:jc w:val="center"/>
        </w:trPr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801685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大学数学教师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7823CF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37859C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教学型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教学科研型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26BAA2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（不论职称）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硕士教授</w:t>
            </w:r>
          </w:p>
        </w:tc>
        <w:tc>
          <w:tcPr>
            <w:tcW w:w="4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1306A4" w14:textId="77777777" w:rsidR="008C2A60" w:rsidRDefault="00000000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1.能够承担数学分析、高等代数、解析几何等数学专业课程。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2.能够承担高等数学、线性代数、概率统计、复变函数与积分变换等数学公共课的教学及科研任务。</w:t>
            </w:r>
          </w:p>
        </w:tc>
      </w:tr>
      <w:tr w:rsidR="008C2A60" w14:paraId="0E1AC8E7" w14:textId="77777777">
        <w:trPr>
          <w:trHeight w:val="1623"/>
          <w:jc w:val="center"/>
        </w:trPr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C44E59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应用统计学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743A2A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6247CC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教学科研型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49BFE8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（不论职称）</w:t>
            </w:r>
          </w:p>
        </w:tc>
        <w:tc>
          <w:tcPr>
            <w:tcW w:w="4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542DDD" w14:textId="77777777" w:rsidR="008C2A60" w:rsidRDefault="00000000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1.具备深厚的专业素养，包括精通统计学基本理论与各种统计模型。</w:t>
            </w:r>
          </w:p>
          <w:p w14:paraId="6A93D59F" w14:textId="77777777" w:rsidR="008C2A60" w:rsidRDefault="00000000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2.具备强大的科研能力，有丰富科研成果、积极参与学术交流与合作。</w:t>
            </w:r>
          </w:p>
        </w:tc>
      </w:tr>
    </w:tbl>
    <w:p w14:paraId="5ED14301" w14:textId="77777777" w:rsidR="008C2A60" w:rsidRDefault="00000000">
      <w:pPr>
        <w:pStyle w:val="a4"/>
        <w:widowControl/>
        <w:shd w:val="clear" w:color="auto" w:fill="FFFFFF"/>
        <w:spacing w:beforeAutospacing="1" w:line="460" w:lineRule="atLeast"/>
        <w:ind w:firstLine="643"/>
        <w:textAlignment w:val="baseline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b/>
          <w:bCs/>
          <w:color w:val="4C4C4C"/>
          <w:sz w:val="32"/>
          <w:szCs w:val="32"/>
          <w:shd w:val="clear" w:color="auto" w:fill="FFFFFF"/>
        </w:rPr>
        <w:t> </w:t>
      </w:r>
    </w:p>
    <w:p w14:paraId="7DDADE9C" w14:textId="77777777" w:rsidR="008C2A60" w:rsidRDefault="00000000">
      <w:pPr>
        <w:pStyle w:val="a4"/>
        <w:widowControl/>
        <w:shd w:val="clear" w:color="auto" w:fill="FFFFFF"/>
        <w:spacing w:beforeAutospacing="1" w:line="460" w:lineRule="atLeast"/>
        <w:ind w:firstLine="643"/>
        <w:textAlignment w:val="baseline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b/>
          <w:bCs/>
          <w:color w:val="4C4C4C"/>
          <w:sz w:val="32"/>
          <w:szCs w:val="32"/>
          <w:shd w:val="clear" w:color="auto" w:fill="FFFFFF"/>
        </w:rPr>
        <w:t>3.商学院</w:t>
      </w:r>
    </w:p>
    <w:tbl>
      <w:tblPr>
        <w:tblW w:w="90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1"/>
        <w:gridCol w:w="689"/>
        <w:gridCol w:w="1472"/>
        <w:gridCol w:w="1378"/>
        <w:gridCol w:w="4098"/>
      </w:tblGrid>
      <w:tr w:rsidR="008C2A60" w14:paraId="011F7289" w14:textId="77777777">
        <w:trPr>
          <w:trHeight w:val="979"/>
          <w:jc w:val="center"/>
        </w:trPr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8C2FA71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专业/岗位</w:t>
            </w:r>
          </w:p>
        </w:tc>
        <w:tc>
          <w:tcPr>
            <w:tcW w:w="6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8382BB3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需求</w:t>
            </w:r>
          </w:p>
        </w:tc>
        <w:tc>
          <w:tcPr>
            <w:tcW w:w="14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0521D14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教职类型</w:t>
            </w:r>
          </w:p>
        </w:tc>
        <w:tc>
          <w:tcPr>
            <w:tcW w:w="1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7A5B989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学位/职称</w:t>
            </w:r>
          </w:p>
        </w:tc>
        <w:tc>
          <w:tcPr>
            <w:tcW w:w="40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C80069B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专业教育背景及履职要求</w:t>
            </w:r>
          </w:p>
        </w:tc>
      </w:tr>
      <w:tr w:rsidR="008C2A60" w14:paraId="24F9C8B6" w14:textId="77777777">
        <w:trPr>
          <w:trHeight w:val="3114"/>
          <w:jc w:val="center"/>
        </w:trPr>
        <w:tc>
          <w:tcPr>
            <w:tcW w:w="14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D7C54F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国际经济与贸易专业教师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894E1A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A7B109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教学科研型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科研型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F00523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（不论职称）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5E5021" w14:textId="77777777" w:rsidR="008C2A60" w:rsidRDefault="00000000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1.国际经济与贸易、国际商务及经济类相关专业。      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2.能承担服务贸易、国际金融、计量经济学、数字贸易等课程的教学及科研任务。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3.具有良好的学术研究能力，具备较强的沟通协调能力和科研团队协作精神，能完成学院要求的科研任务。</w:t>
            </w:r>
          </w:p>
        </w:tc>
      </w:tr>
      <w:tr w:rsidR="008C2A60" w14:paraId="14E6B93A" w14:textId="77777777">
        <w:trPr>
          <w:trHeight w:val="2672"/>
          <w:jc w:val="center"/>
        </w:trPr>
        <w:tc>
          <w:tcPr>
            <w:tcW w:w="14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AD75BA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投资学专业教师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3E86CB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CB0F2F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教学科研型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科研型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A2BABD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（不论职称）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8C8D4B" w14:textId="77777777" w:rsidR="008C2A60" w:rsidRDefault="00000000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1.金融学、投资学专业。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2.能承担量化投资、数据挖掘等方面课程的教学任务。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3.具有良好的学术研究能力，具备较强的沟通协调能力和科研团队协作精神，能完成学院要求的科研任务。</w:t>
            </w:r>
          </w:p>
        </w:tc>
      </w:tr>
      <w:tr w:rsidR="008C2A60" w14:paraId="05B8F1F2" w14:textId="77777777">
        <w:trPr>
          <w:trHeight w:val="2229"/>
          <w:jc w:val="center"/>
        </w:trPr>
        <w:tc>
          <w:tcPr>
            <w:tcW w:w="14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BADF83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信息管理与信息系统专业教师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71834F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44D1A6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教学科研型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科研型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839395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（不论职称）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469FF7" w14:textId="77777777" w:rsidR="008C2A60" w:rsidRDefault="00000000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1.数据库方向、计算机技术方向、信息管理方向相关专业。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2.能承担前端开发、面向对象设计、数据库应用、信息系统开发运营及数据挖掘及应用等课程的教学任务。</w:t>
            </w:r>
          </w:p>
        </w:tc>
      </w:tr>
      <w:tr w:rsidR="008C2A60" w14:paraId="2960EA5D" w14:textId="77777777">
        <w:trPr>
          <w:trHeight w:val="1343"/>
          <w:jc w:val="center"/>
        </w:trPr>
        <w:tc>
          <w:tcPr>
            <w:tcW w:w="14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8A108C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财务管理专业教师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AA0504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968EFD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教学科研型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科研型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73834F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（不论职称）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1572DC" w14:textId="77777777" w:rsidR="008C2A60" w:rsidRDefault="00000000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1.财务管理、会计相关专业。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2.能承担实习实践类课程、财务管理双语课程等课程的教学及科研任务。</w:t>
            </w:r>
          </w:p>
        </w:tc>
      </w:tr>
      <w:tr w:rsidR="008C2A60" w14:paraId="20B51BB7" w14:textId="77777777">
        <w:trPr>
          <w:trHeight w:val="2243"/>
          <w:jc w:val="center"/>
        </w:trPr>
        <w:tc>
          <w:tcPr>
            <w:tcW w:w="14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386C3A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跨境电子商务专业教师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6DBC0D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455718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教学科研型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科研型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64E6C8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（不论职称）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62C6C1" w14:textId="77777777" w:rsidR="008C2A60" w:rsidRDefault="00000000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1.电子商务、数据科学与商务智能、数字经济、服务科学等相关专业。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2.能承担大数据优化、数字化运营管理、网络口碑，社交媒体等课程的教学及科研任务。</w:t>
            </w:r>
          </w:p>
        </w:tc>
      </w:tr>
    </w:tbl>
    <w:p w14:paraId="58CE3298" w14:textId="77777777" w:rsidR="008C2A60" w:rsidRDefault="008C2A60">
      <w:pPr>
        <w:pStyle w:val="a4"/>
        <w:widowControl/>
        <w:shd w:val="clear" w:color="auto" w:fill="FFFFFF"/>
        <w:spacing w:beforeAutospacing="1" w:line="460" w:lineRule="atLeast"/>
        <w:textAlignment w:val="baseline"/>
        <w:rPr>
          <w:rFonts w:ascii="Helvetica" w:eastAsia="Helvetica" w:hAnsi="Helvetica" w:cs="Helvetica"/>
          <w:color w:val="4C4C4C"/>
          <w:sz w:val="15"/>
          <w:szCs w:val="15"/>
        </w:rPr>
      </w:pPr>
    </w:p>
    <w:p w14:paraId="01AE6322" w14:textId="77777777" w:rsidR="008C2A60" w:rsidRDefault="00000000">
      <w:pPr>
        <w:pStyle w:val="a4"/>
        <w:widowControl/>
        <w:shd w:val="clear" w:color="auto" w:fill="FFFFFF"/>
        <w:spacing w:beforeAutospacing="1" w:line="460" w:lineRule="atLeast"/>
        <w:ind w:firstLine="643"/>
        <w:textAlignment w:val="baseline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b/>
          <w:bCs/>
          <w:color w:val="4C4C4C"/>
          <w:sz w:val="32"/>
          <w:szCs w:val="32"/>
          <w:shd w:val="clear" w:color="auto" w:fill="FFFFFF"/>
        </w:rPr>
        <w:t>4.博雅教育与艺术传媒学院</w:t>
      </w:r>
    </w:p>
    <w:tbl>
      <w:tblPr>
        <w:tblW w:w="931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2"/>
        <w:gridCol w:w="709"/>
        <w:gridCol w:w="1514"/>
        <w:gridCol w:w="1418"/>
        <w:gridCol w:w="4216"/>
      </w:tblGrid>
      <w:tr w:rsidR="008C2A60" w14:paraId="69098DCF" w14:textId="77777777">
        <w:trPr>
          <w:trHeight w:val="749"/>
          <w:jc w:val="center"/>
        </w:trPr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CEA52EF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lastRenderedPageBreak/>
              <w:t>专业/岗位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E58E295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需求</w:t>
            </w:r>
          </w:p>
        </w:tc>
        <w:tc>
          <w:tcPr>
            <w:tcW w:w="15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7556596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教职类型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06F3F46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学位/职称</w:t>
            </w:r>
          </w:p>
        </w:tc>
        <w:tc>
          <w:tcPr>
            <w:tcW w:w="42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DABF50B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专业教育背景及履职要求</w:t>
            </w:r>
          </w:p>
        </w:tc>
      </w:tr>
      <w:tr w:rsidR="008C2A60" w14:paraId="5AE3B85E" w14:textId="77777777">
        <w:trPr>
          <w:trHeight w:val="1366"/>
          <w:jc w:val="center"/>
        </w:trPr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693E1D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新闻传播类学科带头人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78A967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BD124C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教学型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教学科研型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CE7053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博士教授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0FDCD3" w14:textId="77777777" w:rsidR="008C2A60" w:rsidRDefault="00000000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1.网络与新媒体、广告学、传播学等相关专业。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2.学科相关领域具有较深的造诣，教学效果突出，具有一定的影响力。</w:t>
            </w:r>
          </w:p>
        </w:tc>
      </w:tr>
      <w:tr w:rsidR="008C2A60" w14:paraId="610E9518" w14:textId="77777777">
        <w:trPr>
          <w:trHeight w:val="1366"/>
          <w:jc w:val="center"/>
        </w:trPr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200CA8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汉语言文学专业教师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05172B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430F98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教学型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教学科研型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DC99B2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（不论职称）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硕士教授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AE2988" w14:textId="77777777" w:rsidR="008C2A60" w:rsidRDefault="00000000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1.中国现当代文学、文艺理论、古代汉语、中国古代文学、语言学等相关专业。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2.能承担专业核心课程的教学及科研任务。</w:t>
            </w:r>
          </w:p>
        </w:tc>
      </w:tr>
      <w:tr w:rsidR="008C2A60" w14:paraId="03F39DA8" w14:textId="77777777">
        <w:trPr>
          <w:trHeight w:val="1027"/>
          <w:jc w:val="center"/>
        </w:trPr>
        <w:tc>
          <w:tcPr>
            <w:tcW w:w="14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8A5F47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网络与新媒体专业教师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C4BA33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7A2EBF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教学型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教学科研型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17F67E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（不论职称）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A76705" w14:textId="77777777" w:rsidR="008C2A60" w:rsidRDefault="00000000">
            <w:pPr>
              <w:widowControl/>
              <w:textAlignment w:val="top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1.智能传播、计算传播等相关专业。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2.能承担专业相关课程的教学及科研任务。</w:t>
            </w:r>
          </w:p>
        </w:tc>
      </w:tr>
      <w:tr w:rsidR="008C2A60" w14:paraId="6DE1AF38" w14:textId="77777777">
        <w:trPr>
          <w:trHeight w:val="1366"/>
          <w:jc w:val="center"/>
        </w:trPr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83AB26" w14:textId="77777777" w:rsidR="008C2A60" w:rsidRDefault="008C2A60">
            <w:pPr>
              <w:rPr>
                <w:rFonts w:ascii="宋体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47653E" w14:textId="77777777" w:rsidR="008C2A60" w:rsidRDefault="008C2A60">
            <w:pPr>
              <w:rPr>
                <w:rFonts w:ascii="宋体"/>
                <w:sz w:val="24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C463FB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教学型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教学科研型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0A16D5" w14:textId="77777777" w:rsidR="008C2A60" w:rsidRDefault="008C2A60">
            <w:pPr>
              <w:rPr>
                <w:rFonts w:ascii="宋体"/>
                <w:sz w:val="24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359DEA" w14:textId="77777777" w:rsidR="008C2A60" w:rsidRDefault="00000000">
            <w:pPr>
              <w:widowControl/>
              <w:textAlignment w:val="top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1.人工智能、智能科学技术、软件工程等相关专业。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2.能承担专业核心课程的教学及科研任务。</w:t>
            </w:r>
          </w:p>
        </w:tc>
      </w:tr>
      <w:tr w:rsidR="008C2A60" w14:paraId="5B250BF2" w14:textId="77777777">
        <w:trPr>
          <w:trHeight w:val="1027"/>
          <w:jc w:val="center"/>
        </w:trPr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03DE50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广告学专业教师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E874C9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6C522F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教学型</w:t>
            </w:r>
          </w:p>
          <w:p w14:paraId="1E6B2FA4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教学科研型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346019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（不论职称）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6ED070" w14:textId="77777777" w:rsidR="008C2A60" w:rsidRDefault="00000000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1.新闻传播学。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2.能承担专业核心课程的教学及科研任务。</w:t>
            </w:r>
          </w:p>
        </w:tc>
      </w:tr>
      <w:tr w:rsidR="008C2A60" w14:paraId="1372EDE1" w14:textId="77777777">
        <w:trPr>
          <w:trHeight w:val="1038"/>
          <w:jc w:val="center"/>
        </w:trPr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330D60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传播学专业教师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B3CE85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27D4F3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教学型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教学科研型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B64434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（不论职称）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7A798B" w14:textId="77777777" w:rsidR="008C2A60" w:rsidRDefault="00000000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1.新闻传播学。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2.能承担专业核心课程的教学及科研任务。</w:t>
            </w:r>
          </w:p>
        </w:tc>
      </w:tr>
    </w:tbl>
    <w:p w14:paraId="5DBC4AD8" w14:textId="77777777" w:rsidR="008C2A60" w:rsidRDefault="00000000">
      <w:pPr>
        <w:pStyle w:val="a4"/>
        <w:widowControl/>
        <w:shd w:val="clear" w:color="auto" w:fill="FFFFFF"/>
        <w:spacing w:beforeAutospacing="1" w:line="460" w:lineRule="atLeast"/>
        <w:ind w:firstLine="643"/>
        <w:textAlignment w:val="baseline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b/>
          <w:bCs/>
          <w:color w:val="4C4C4C"/>
          <w:sz w:val="32"/>
          <w:szCs w:val="32"/>
          <w:shd w:val="clear" w:color="auto" w:fill="FFFFFF"/>
        </w:rPr>
        <w:t>5.外国语学院</w:t>
      </w: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9"/>
        <w:gridCol w:w="708"/>
        <w:gridCol w:w="1511"/>
        <w:gridCol w:w="1415"/>
        <w:gridCol w:w="4207"/>
      </w:tblGrid>
      <w:tr w:rsidR="008C2A60" w14:paraId="2678EC30" w14:textId="77777777">
        <w:trPr>
          <w:trHeight w:val="804"/>
          <w:jc w:val="center"/>
        </w:trPr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EC411F6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专业/岗位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7B4C3DC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需求</w:t>
            </w:r>
          </w:p>
        </w:tc>
        <w:tc>
          <w:tcPr>
            <w:tcW w:w="1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2221418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教职类型</w:t>
            </w:r>
          </w:p>
        </w:tc>
        <w:tc>
          <w:tcPr>
            <w:tcW w:w="14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0921890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学位/职称</w:t>
            </w:r>
          </w:p>
        </w:tc>
        <w:tc>
          <w:tcPr>
            <w:tcW w:w="42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95CC97C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专业教育背景及履职要求</w:t>
            </w:r>
          </w:p>
        </w:tc>
      </w:tr>
      <w:tr w:rsidR="008C2A60" w14:paraId="76045070" w14:textId="77777777">
        <w:trPr>
          <w:trHeight w:val="1102"/>
          <w:jc w:val="center"/>
        </w:trPr>
        <w:tc>
          <w:tcPr>
            <w:tcW w:w="1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13EC84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日语专业教师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F710DE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EAB57E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教学型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教学科研型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1B441E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（不论职称）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9DDE04" w14:textId="77777777" w:rsidR="008C2A60" w:rsidRDefault="00000000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1.日语专业。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2.能承担专业核心课程的教学及科研任务。</w:t>
            </w:r>
          </w:p>
        </w:tc>
      </w:tr>
      <w:tr w:rsidR="008C2A60" w14:paraId="52DD3FD1" w14:textId="77777777">
        <w:trPr>
          <w:trHeight w:val="2205"/>
          <w:jc w:val="center"/>
        </w:trPr>
        <w:tc>
          <w:tcPr>
            <w:tcW w:w="1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5E20B4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商务英语专业教师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15587C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C8AD9F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教学型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教学科研型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F725B7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（不论职称）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58A66D" w14:textId="77777777" w:rsidR="008C2A60" w:rsidRDefault="00000000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1.英语类专业；经济学、国际贸易相关专业且英语口语流利。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2.非英语类专业者需提供一段英语口语音、视频（时长3-5分钟，内容不限）。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3.能承担专业核心课程的教学及科研任务。</w:t>
            </w:r>
          </w:p>
        </w:tc>
      </w:tr>
    </w:tbl>
    <w:p w14:paraId="6F6D12A6" w14:textId="77777777" w:rsidR="008C2A60" w:rsidRDefault="008C2A60">
      <w:pPr>
        <w:pStyle w:val="a4"/>
        <w:widowControl/>
        <w:shd w:val="clear" w:color="auto" w:fill="FFFFFF"/>
        <w:spacing w:beforeAutospacing="1" w:line="460" w:lineRule="atLeast"/>
        <w:textAlignment w:val="baseline"/>
        <w:rPr>
          <w:rFonts w:ascii="Helvetica" w:eastAsia="Helvetica" w:hAnsi="Helvetica" w:cs="Helvetica"/>
          <w:color w:val="4C4C4C"/>
          <w:sz w:val="15"/>
          <w:szCs w:val="15"/>
        </w:rPr>
      </w:pPr>
    </w:p>
    <w:p w14:paraId="3510443C" w14:textId="77777777" w:rsidR="008C2A60" w:rsidRDefault="00000000">
      <w:pPr>
        <w:pStyle w:val="a4"/>
        <w:widowControl/>
        <w:shd w:val="clear" w:color="auto" w:fill="FFFFFF"/>
        <w:spacing w:beforeAutospacing="1" w:line="460" w:lineRule="atLeast"/>
        <w:ind w:firstLine="643"/>
        <w:textAlignment w:val="baseline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b/>
          <w:bCs/>
          <w:color w:val="4C4C4C"/>
          <w:sz w:val="32"/>
          <w:szCs w:val="32"/>
          <w:shd w:val="clear" w:color="auto" w:fill="FFFFFF"/>
        </w:rPr>
        <w:lastRenderedPageBreak/>
        <w:t>6.AI教学部</w:t>
      </w: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9"/>
        <w:gridCol w:w="708"/>
        <w:gridCol w:w="1511"/>
        <w:gridCol w:w="1415"/>
        <w:gridCol w:w="4207"/>
      </w:tblGrid>
      <w:tr w:rsidR="008C2A60" w14:paraId="4413ABEA" w14:textId="77777777">
        <w:trPr>
          <w:trHeight w:val="680"/>
          <w:jc w:val="center"/>
        </w:trPr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B37DE6E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专业/岗位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FFA064C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需求</w:t>
            </w:r>
          </w:p>
        </w:tc>
        <w:tc>
          <w:tcPr>
            <w:tcW w:w="15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06ED41F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教职类型</w:t>
            </w:r>
          </w:p>
        </w:tc>
        <w:tc>
          <w:tcPr>
            <w:tcW w:w="1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6B183E7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学位/职称</w:t>
            </w:r>
          </w:p>
        </w:tc>
        <w:tc>
          <w:tcPr>
            <w:tcW w:w="42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CC95D48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专业教育背景及履职要求</w:t>
            </w:r>
          </w:p>
        </w:tc>
      </w:tr>
      <w:tr w:rsidR="008C2A60" w14:paraId="48C2A35A" w14:textId="77777777">
        <w:trPr>
          <w:trHeight w:val="1152"/>
          <w:jc w:val="center"/>
        </w:trPr>
        <w:tc>
          <w:tcPr>
            <w:tcW w:w="1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B7098B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AI教师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53C19C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1EE03C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教学科研型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F47D62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（不论职称）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D79772" w14:textId="77777777" w:rsidR="008C2A60" w:rsidRDefault="00000000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本硕毕业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于人工智能类或计算机类专业。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2.具有人工智能相关教科研工作经验。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3.能承担AI教学部人工智能概论、大学计算机基础等核心课程的教学及科研任务。</w:t>
            </w:r>
          </w:p>
        </w:tc>
      </w:tr>
    </w:tbl>
    <w:p w14:paraId="16CF2E60" w14:textId="77777777" w:rsidR="008C2A60" w:rsidRDefault="00000000">
      <w:pPr>
        <w:pStyle w:val="a4"/>
        <w:widowControl/>
        <w:shd w:val="clear" w:color="auto" w:fill="FFFFFF"/>
        <w:spacing w:beforeAutospacing="1" w:line="460" w:lineRule="atLeast"/>
        <w:ind w:firstLine="643"/>
        <w:textAlignment w:val="baseline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b/>
          <w:bCs/>
          <w:color w:val="4C4C4C"/>
          <w:sz w:val="32"/>
          <w:szCs w:val="32"/>
          <w:shd w:val="clear" w:color="auto" w:fill="FFFFFF"/>
        </w:rPr>
        <w:t>7.国学院</w:t>
      </w: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9"/>
        <w:gridCol w:w="708"/>
        <w:gridCol w:w="1511"/>
        <w:gridCol w:w="1415"/>
        <w:gridCol w:w="4207"/>
      </w:tblGrid>
      <w:tr w:rsidR="008C2A60" w14:paraId="62326073" w14:textId="77777777">
        <w:trPr>
          <w:trHeight w:val="680"/>
          <w:jc w:val="center"/>
        </w:trPr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F62971E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专业/岗位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5E5D81F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需求</w:t>
            </w:r>
          </w:p>
        </w:tc>
        <w:tc>
          <w:tcPr>
            <w:tcW w:w="15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C953817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教职类型</w:t>
            </w:r>
          </w:p>
        </w:tc>
        <w:tc>
          <w:tcPr>
            <w:tcW w:w="1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92E3A94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学位/职称</w:t>
            </w:r>
          </w:p>
        </w:tc>
        <w:tc>
          <w:tcPr>
            <w:tcW w:w="42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B35416C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专业教育背景及履职要求</w:t>
            </w:r>
          </w:p>
        </w:tc>
      </w:tr>
      <w:tr w:rsidR="008C2A60" w14:paraId="3AD07EF0" w14:textId="77777777">
        <w:trPr>
          <w:trHeight w:val="1152"/>
          <w:jc w:val="center"/>
        </w:trPr>
        <w:tc>
          <w:tcPr>
            <w:tcW w:w="1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FAFB6B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哲学学科带头人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FB805A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F7B610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教学型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教学科研型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D8D296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博士教授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1F0E81" w14:textId="77777777" w:rsidR="008C2A60" w:rsidRDefault="00000000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1.中国哲学(儒学方向优先)、马克思主义哲学、西方哲学或逻辑学等相关专业。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2.学科相关领域具有较深的造诣，教学效果突出，具有一定的影响力。</w:t>
            </w:r>
          </w:p>
        </w:tc>
      </w:tr>
    </w:tbl>
    <w:p w14:paraId="70482451" w14:textId="77777777" w:rsidR="008C2A60" w:rsidRDefault="00000000">
      <w:pPr>
        <w:pStyle w:val="a4"/>
        <w:widowControl/>
        <w:shd w:val="clear" w:color="auto" w:fill="FFFFFF"/>
        <w:spacing w:beforeAutospacing="1" w:line="460" w:lineRule="atLeast"/>
        <w:ind w:firstLine="643"/>
        <w:textAlignment w:val="baseline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Helvetica" w:eastAsia="Helvetica" w:hAnsi="Helvetica" w:cs="Helvetica"/>
          <w:color w:val="4C4C4C"/>
          <w:sz w:val="15"/>
          <w:szCs w:val="15"/>
          <w:shd w:val="clear" w:color="auto" w:fill="FFFFFF"/>
        </w:rPr>
        <w:t> </w:t>
      </w:r>
    </w:p>
    <w:p w14:paraId="30DD9FC1" w14:textId="77777777" w:rsidR="008C2A60" w:rsidRDefault="00000000">
      <w:pPr>
        <w:pStyle w:val="a4"/>
        <w:widowControl/>
        <w:shd w:val="clear" w:color="auto" w:fill="FFFFFF"/>
        <w:spacing w:beforeAutospacing="1" w:line="460" w:lineRule="atLeast"/>
        <w:ind w:firstLine="643"/>
        <w:textAlignment w:val="baseline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b/>
          <w:bCs/>
          <w:color w:val="4C4C4C"/>
          <w:sz w:val="32"/>
          <w:szCs w:val="32"/>
          <w:shd w:val="clear" w:color="auto" w:fill="FFFFFF"/>
        </w:rPr>
        <w:t>（二）优秀硕士教师</w:t>
      </w:r>
    </w:p>
    <w:p w14:paraId="409900D7" w14:textId="77777777" w:rsidR="008C2A60" w:rsidRDefault="00000000">
      <w:pPr>
        <w:pStyle w:val="a4"/>
        <w:widowControl/>
        <w:shd w:val="clear" w:color="auto" w:fill="FFFFFF"/>
        <w:spacing w:beforeAutospacing="1" w:line="460" w:lineRule="atLeast"/>
        <w:ind w:firstLine="643"/>
        <w:textAlignment w:val="baseline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b/>
          <w:bCs/>
          <w:color w:val="4C4C4C"/>
          <w:sz w:val="32"/>
          <w:szCs w:val="32"/>
          <w:shd w:val="clear" w:color="auto" w:fill="FFFFFF"/>
        </w:rPr>
        <w:t>1.机械电气与信息工程学院</w:t>
      </w:r>
    </w:p>
    <w:tbl>
      <w:tblPr>
        <w:tblW w:w="788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9"/>
        <w:gridCol w:w="708"/>
        <w:gridCol w:w="1511"/>
        <w:gridCol w:w="4207"/>
      </w:tblGrid>
      <w:tr w:rsidR="008C2A60" w14:paraId="1BE02C9C" w14:textId="77777777">
        <w:trPr>
          <w:trHeight w:val="680"/>
          <w:jc w:val="center"/>
        </w:trPr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F54798C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专业/岗位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B4189DF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需求</w:t>
            </w:r>
          </w:p>
        </w:tc>
        <w:tc>
          <w:tcPr>
            <w:tcW w:w="1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BACCFED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教职类型</w:t>
            </w:r>
          </w:p>
        </w:tc>
        <w:tc>
          <w:tcPr>
            <w:tcW w:w="42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4A3C8AF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专业教育背景及履职要求</w:t>
            </w:r>
          </w:p>
        </w:tc>
      </w:tr>
      <w:tr w:rsidR="008C2A60" w14:paraId="3C46D73B" w14:textId="77777777">
        <w:trPr>
          <w:trHeight w:val="1152"/>
          <w:jc w:val="center"/>
        </w:trPr>
        <w:tc>
          <w:tcPr>
            <w:tcW w:w="1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32720C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电气工程及其自动化专业教师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4A6A68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780CA0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教学型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EEB0B2" w14:textId="77777777" w:rsidR="008C2A60" w:rsidRDefault="00000000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1.电气工程及其自动化相关专业。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2.能承担电力系统分析、电力系统继电保护、供电工程、发电厂电气部分、运动控制系统等课程的教学及科研任务。</w:t>
            </w:r>
          </w:p>
        </w:tc>
      </w:tr>
      <w:tr w:rsidR="008C2A60" w14:paraId="6AF1F6E9" w14:textId="77777777">
        <w:trPr>
          <w:trHeight w:val="1152"/>
          <w:jc w:val="center"/>
        </w:trPr>
        <w:tc>
          <w:tcPr>
            <w:tcW w:w="1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E52E5E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通信工程专业教师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CF1295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7C153E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教学型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74B15A" w14:textId="77777777" w:rsidR="008C2A60" w:rsidRDefault="00000000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1.通信工程相关专业。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2.能承担无线导航技术、卫星通信技术、移动边缘计算技术、信息安全技术等课程的教学及科研任务。</w:t>
            </w:r>
          </w:p>
        </w:tc>
      </w:tr>
      <w:tr w:rsidR="008C2A60" w14:paraId="50D9B7E4" w14:textId="77777777">
        <w:trPr>
          <w:trHeight w:val="937"/>
          <w:jc w:val="center"/>
        </w:trPr>
        <w:tc>
          <w:tcPr>
            <w:tcW w:w="1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FBA8CF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电子信息工程专业教师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B71B07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180752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教学型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2BB35D" w14:textId="77777777" w:rsidR="008C2A60" w:rsidRDefault="00000000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1.电子信息工程相关专业。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2.能承担专业核心课程的教学及科研任务。</w:t>
            </w:r>
          </w:p>
        </w:tc>
      </w:tr>
      <w:tr w:rsidR="008C2A60" w14:paraId="40C35E98" w14:textId="77777777">
        <w:trPr>
          <w:trHeight w:val="1152"/>
          <w:jc w:val="center"/>
        </w:trPr>
        <w:tc>
          <w:tcPr>
            <w:tcW w:w="1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E3C5C5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智能制造工程专业教师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1CE451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1549B0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教学型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BC105B" w14:textId="77777777" w:rsidR="008C2A60" w:rsidRDefault="00000000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1.智能制造、人工智能、物联网、大数据、数字孪生、机器人、控制技术、状态监测与诊断、深度学习等研究方向。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2.能承担数字孪生技术与工程实践、智能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生产计划管理（MES/ERP）、智能装备故障检测与诊断、智能生产系统与CPS建模课程的教学及科研任务。</w:t>
            </w:r>
          </w:p>
        </w:tc>
      </w:tr>
    </w:tbl>
    <w:p w14:paraId="002DC1F8" w14:textId="77777777" w:rsidR="008C2A60" w:rsidRDefault="00000000">
      <w:pPr>
        <w:pStyle w:val="a4"/>
        <w:widowControl/>
        <w:shd w:val="clear" w:color="auto" w:fill="FFFFFF"/>
        <w:spacing w:beforeAutospacing="1" w:line="460" w:lineRule="atLeast"/>
        <w:ind w:firstLine="643"/>
        <w:textAlignment w:val="baseline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b/>
          <w:bCs/>
          <w:color w:val="4C4C4C"/>
          <w:sz w:val="32"/>
          <w:szCs w:val="32"/>
          <w:shd w:val="clear" w:color="auto" w:fill="FFFFFF"/>
        </w:rPr>
        <w:lastRenderedPageBreak/>
        <w:t>2.人工智能学院</w:t>
      </w:r>
    </w:p>
    <w:tbl>
      <w:tblPr>
        <w:tblW w:w="7885" w:type="dxa"/>
        <w:jc w:val="center"/>
        <w:tblBorders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9"/>
        <w:gridCol w:w="707"/>
        <w:gridCol w:w="1511"/>
        <w:gridCol w:w="4208"/>
      </w:tblGrid>
      <w:tr w:rsidR="008C2A60" w14:paraId="466B5AD6" w14:textId="77777777">
        <w:trPr>
          <w:trHeight w:val="680"/>
          <w:jc w:val="center"/>
        </w:trPr>
        <w:tc>
          <w:tcPr>
            <w:tcW w:w="1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2446902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专业/岗位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A002512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需求</w:t>
            </w:r>
          </w:p>
        </w:tc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2301FE1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教职类型</w:t>
            </w:r>
          </w:p>
        </w:tc>
        <w:tc>
          <w:tcPr>
            <w:tcW w:w="4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5CDEF83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专业教育背景及履职要求</w:t>
            </w:r>
          </w:p>
        </w:tc>
      </w:tr>
      <w:tr w:rsidR="008C2A60" w14:paraId="61CAFE4E" w14:textId="77777777">
        <w:trPr>
          <w:trHeight w:val="1152"/>
          <w:jc w:val="center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CE8C5B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人工智能专业教师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E54491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9B84BF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教学型</w:t>
            </w:r>
          </w:p>
        </w:tc>
        <w:tc>
          <w:tcPr>
            <w:tcW w:w="4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030A82" w14:textId="77777777" w:rsidR="008C2A60" w:rsidRDefault="00000000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1.人工智能或计算机相关专业。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2.能承担机器学习、计算机视觉、自然语言处理、智能机器人等课程的教学及科研任务。</w:t>
            </w:r>
          </w:p>
        </w:tc>
      </w:tr>
      <w:tr w:rsidR="008C2A60" w14:paraId="5BBEB86E" w14:textId="77777777">
        <w:trPr>
          <w:trHeight w:val="1152"/>
          <w:jc w:val="center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0AC5C0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智能科学与技术专业教师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EAC3C2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0F2940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教学型</w:t>
            </w:r>
          </w:p>
        </w:tc>
        <w:tc>
          <w:tcPr>
            <w:tcW w:w="4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72105A" w14:textId="77777777" w:rsidR="008C2A60" w:rsidRDefault="00000000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1.智能科学与技术、计算机类相关专业。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2.能承担深度学习、自然语言处理、文本挖掘语音识别等课程的教学及科研任务。</w:t>
            </w:r>
          </w:p>
        </w:tc>
      </w:tr>
      <w:tr w:rsidR="008C2A60" w14:paraId="5E113028" w14:textId="77777777">
        <w:trPr>
          <w:trHeight w:val="1440"/>
          <w:jc w:val="center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F7B950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物联网工程专业教师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CE2F79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0F51EA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教学型</w:t>
            </w:r>
          </w:p>
        </w:tc>
        <w:tc>
          <w:tcPr>
            <w:tcW w:w="4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D3ACEF" w14:textId="77777777" w:rsidR="008C2A60" w:rsidRDefault="00000000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1.物联网工程、计算机类相关专业。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2.能承担嵌入式系统设计、物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联网组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网技术、物联网中间件技术、大数据、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云计算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等课程的教学及科研任务。</w:t>
            </w:r>
          </w:p>
        </w:tc>
      </w:tr>
      <w:tr w:rsidR="008C2A60" w14:paraId="6759E41D" w14:textId="77777777">
        <w:trPr>
          <w:trHeight w:val="1440"/>
          <w:jc w:val="center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7011DD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软件工程专业教师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792A4C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F6E193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教学型</w:t>
            </w:r>
          </w:p>
        </w:tc>
        <w:tc>
          <w:tcPr>
            <w:tcW w:w="4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AE070F" w14:textId="77777777" w:rsidR="008C2A60" w:rsidRDefault="00000000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1.软件工程、计算机相关专业。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2.能够承担计算机网络、网络信息安全、云原生应用开发、移动应用开发（基于鸿蒙系统）、系统分析与设计、数据挖掘等课程的教学及科研任务。</w:t>
            </w:r>
          </w:p>
        </w:tc>
      </w:tr>
      <w:tr w:rsidR="008C2A60" w14:paraId="3B60D057" w14:textId="77777777">
        <w:trPr>
          <w:trHeight w:val="1440"/>
          <w:jc w:val="center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C78DD9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数据科学与大数据技术专业教师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F40EA0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3130E9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教学型</w:t>
            </w:r>
          </w:p>
        </w:tc>
        <w:tc>
          <w:tcPr>
            <w:tcW w:w="4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5AB816" w14:textId="77777777" w:rsidR="008C2A60" w:rsidRDefault="00000000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1.数据科学与大数据技术、计算机类相关专业。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2.能承担大数据技术与应用、云计算、分布式计算、WEB框架、移动应用开发等课程的教学及科研任务。</w:t>
            </w:r>
          </w:p>
        </w:tc>
      </w:tr>
    </w:tbl>
    <w:p w14:paraId="12078D55" w14:textId="77777777" w:rsidR="008C2A60" w:rsidRDefault="00000000">
      <w:pPr>
        <w:pStyle w:val="a4"/>
        <w:widowControl/>
        <w:shd w:val="clear" w:color="auto" w:fill="FFFFFF"/>
        <w:spacing w:beforeAutospacing="1" w:line="460" w:lineRule="atLeast"/>
        <w:ind w:firstLine="643"/>
        <w:textAlignment w:val="baseline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b/>
          <w:bCs/>
          <w:color w:val="4C4C4C"/>
          <w:sz w:val="32"/>
          <w:szCs w:val="32"/>
          <w:shd w:val="clear" w:color="auto" w:fill="FFFFFF"/>
        </w:rPr>
        <w:t>3.商学院</w:t>
      </w: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9"/>
        <w:gridCol w:w="708"/>
        <w:gridCol w:w="1511"/>
        <w:gridCol w:w="1415"/>
        <w:gridCol w:w="4207"/>
      </w:tblGrid>
      <w:tr w:rsidR="008C2A60" w14:paraId="0DB2C0AC" w14:textId="77777777">
        <w:trPr>
          <w:trHeight w:val="680"/>
          <w:jc w:val="center"/>
        </w:trPr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44520CB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专业/岗位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F830B68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需求</w:t>
            </w:r>
          </w:p>
        </w:tc>
        <w:tc>
          <w:tcPr>
            <w:tcW w:w="1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2B124C3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教职类型</w:t>
            </w:r>
          </w:p>
        </w:tc>
        <w:tc>
          <w:tcPr>
            <w:tcW w:w="14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40A8123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学位/职称</w:t>
            </w:r>
          </w:p>
        </w:tc>
        <w:tc>
          <w:tcPr>
            <w:tcW w:w="42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D057DED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专业教育背景及履职要求</w:t>
            </w:r>
          </w:p>
        </w:tc>
      </w:tr>
      <w:tr w:rsidR="008C2A60" w14:paraId="37D2F12D" w14:textId="77777777">
        <w:trPr>
          <w:trHeight w:val="2016"/>
          <w:jc w:val="center"/>
        </w:trPr>
        <w:tc>
          <w:tcPr>
            <w:tcW w:w="1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0C6382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国际经济与贸易专业教师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D1D2FC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881DC7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教学科研型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BE6F2F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硕士中高级职称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4B9003" w14:textId="77777777" w:rsidR="008C2A60" w:rsidRDefault="00000000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1.国际经济与贸易、国际商务及经济类相关专业。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2.能承担服务贸易、国际金融、计量经济学、数字贸易等课程的教学及科研任务。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3.具有良好的学术研究能力，具备较强的沟通协调能力和科研团队协作精神，能完成学院要求的科研任务。</w:t>
            </w:r>
          </w:p>
        </w:tc>
      </w:tr>
      <w:tr w:rsidR="008C2A60" w14:paraId="28BFA89A" w14:textId="77777777">
        <w:trPr>
          <w:trHeight w:val="1440"/>
          <w:jc w:val="center"/>
        </w:trPr>
        <w:tc>
          <w:tcPr>
            <w:tcW w:w="1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C60E76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信息管理与信息系统专业教师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73FD7A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675B23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教学科研型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07B615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硕士中高级职称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D644AC" w14:textId="77777777" w:rsidR="008C2A60" w:rsidRDefault="00000000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1.数据库方向、计算机技术方向、信息管理方向相关专业。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2.能承担前端开发、面向对象设计、数据库应用、信息系统开发运营及数据挖掘及应用等课程的教学任务。</w:t>
            </w:r>
          </w:p>
        </w:tc>
      </w:tr>
    </w:tbl>
    <w:p w14:paraId="281DDB02" w14:textId="77777777" w:rsidR="008C2A60" w:rsidRDefault="00000000">
      <w:pPr>
        <w:widowControl/>
        <w:shd w:val="clear" w:color="auto" w:fill="FFFFFF"/>
        <w:spacing w:line="460" w:lineRule="atLeast"/>
        <w:ind w:left="63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b/>
          <w:bCs/>
          <w:color w:val="4C4C4C"/>
          <w:kern w:val="0"/>
          <w:sz w:val="32"/>
          <w:szCs w:val="32"/>
          <w:shd w:val="clear" w:color="auto" w:fill="FFFFFF"/>
          <w:lang w:bidi="ar"/>
        </w:rPr>
        <w:t>三、薪酬待遇（</w:t>
      </w:r>
      <w:proofErr w:type="gramStart"/>
      <w:r>
        <w:rPr>
          <w:rFonts w:ascii="宋体" w:hAnsi="宋体" w:cs="宋体" w:hint="eastAsia"/>
          <w:b/>
          <w:bCs/>
          <w:color w:val="4C4C4C"/>
          <w:kern w:val="0"/>
          <w:sz w:val="32"/>
          <w:szCs w:val="32"/>
          <w:shd w:val="clear" w:color="auto" w:fill="FFFFFF"/>
          <w:lang w:bidi="ar"/>
        </w:rPr>
        <w:t>含单位五</w:t>
      </w:r>
      <w:proofErr w:type="gramEnd"/>
      <w:r>
        <w:rPr>
          <w:rFonts w:ascii="宋体" w:hAnsi="宋体" w:cs="宋体" w:hint="eastAsia"/>
          <w:b/>
          <w:bCs/>
          <w:color w:val="4C4C4C"/>
          <w:kern w:val="0"/>
          <w:sz w:val="32"/>
          <w:szCs w:val="32"/>
          <w:shd w:val="clear" w:color="auto" w:fill="FFFFFF"/>
          <w:lang w:bidi="ar"/>
        </w:rPr>
        <w:t>险</w:t>
      </w:r>
      <w:proofErr w:type="gramStart"/>
      <w:r>
        <w:rPr>
          <w:rFonts w:ascii="宋体" w:hAnsi="宋体" w:cs="宋体" w:hint="eastAsia"/>
          <w:b/>
          <w:bCs/>
          <w:color w:val="4C4C4C"/>
          <w:kern w:val="0"/>
          <w:sz w:val="32"/>
          <w:szCs w:val="32"/>
          <w:shd w:val="clear" w:color="auto" w:fill="FFFFFF"/>
          <w:lang w:bidi="ar"/>
        </w:rPr>
        <w:t>一</w:t>
      </w:r>
      <w:proofErr w:type="gramEnd"/>
      <w:r>
        <w:rPr>
          <w:rFonts w:ascii="宋体" w:hAnsi="宋体" w:cs="宋体" w:hint="eastAsia"/>
          <w:b/>
          <w:bCs/>
          <w:color w:val="4C4C4C"/>
          <w:kern w:val="0"/>
          <w:sz w:val="32"/>
          <w:szCs w:val="32"/>
          <w:shd w:val="clear" w:color="auto" w:fill="FFFFFF"/>
          <w:lang w:bidi="ar"/>
        </w:rPr>
        <w:t>金）</w:t>
      </w:r>
    </w:p>
    <w:p w14:paraId="290E79D2" w14:textId="77777777" w:rsidR="008C2A60" w:rsidRDefault="00000000">
      <w:pPr>
        <w:widowControl/>
        <w:shd w:val="clear" w:color="auto" w:fill="FFFFFF"/>
        <w:spacing w:line="46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1.教授25-35万元/年，副教授（含博士）20-30万元/年，讲师16-20万元/年。</w:t>
      </w:r>
    </w:p>
    <w:p w14:paraId="03782FCB" w14:textId="77777777" w:rsidR="008C2A60" w:rsidRDefault="00000000">
      <w:pPr>
        <w:widowControl/>
        <w:shd w:val="clear" w:color="auto" w:fill="FFFFFF"/>
        <w:spacing w:line="46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2.其中，名校背景、履历优秀、成果卓越、业绩突出的高层次人才，教授30-35万元/年，副教授（含博士）25-30万元/年。</w:t>
      </w:r>
    </w:p>
    <w:p w14:paraId="07D9B488" w14:textId="77777777" w:rsidR="008C2A60" w:rsidRDefault="00000000">
      <w:pPr>
        <w:widowControl/>
        <w:shd w:val="clear" w:color="auto" w:fill="FFFFFF"/>
        <w:spacing w:line="46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3.薪酬按13个月发放；试用期和寒暑假薪酬100%发放。</w:t>
      </w:r>
    </w:p>
    <w:p w14:paraId="28180244" w14:textId="77777777" w:rsidR="008C2A60" w:rsidRDefault="00000000">
      <w:pPr>
        <w:widowControl/>
        <w:shd w:val="clear" w:color="auto" w:fill="FFFFFF"/>
        <w:spacing w:line="46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4.教学和科研成果等，在薪酬外均另计丰厚奖励。</w:t>
      </w:r>
    </w:p>
    <w:p w14:paraId="7967E221" w14:textId="77777777" w:rsidR="008C2A60" w:rsidRDefault="00000000">
      <w:pPr>
        <w:widowControl/>
        <w:shd w:val="clear" w:color="auto" w:fill="FFFFFF"/>
        <w:spacing w:line="46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5.经岗位技能认定，在薪酬外套</w:t>
      </w:r>
      <w:proofErr w:type="gramStart"/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发相应</w:t>
      </w:r>
      <w:proofErr w:type="gramEnd"/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岗位技能工资，最高可套发年薪10%的岗位技能工资。</w:t>
      </w:r>
    </w:p>
    <w:p w14:paraId="0C0BD6EB" w14:textId="77777777" w:rsidR="008C2A60" w:rsidRDefault="00000000">
      <w:pPr>
        <w:widowControl/>
        <w:shd w:val="clear" w:color="auto" w:fill="FFFFFF"/>
        <w:spacing w:line="46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6.首聘六年期的中青年博士高层次人才，配套科研启动金（理工类15-20万元，人文社科类10-15万元）。</w:t>
      </w:r>
    </w:p>
    <w:p w14:paraId="1014B2D7" w14:textId="77777777" w:rsidR="008C2A60" w:rsidRDefault="00000000">
      <w:pPr>
        <w:widowControl/>
        <w:shd w:val="clear" w:color="auto" w:fill="FFFFFF"/>
        <w:spacing w:line="46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7.担任学科带头人、课程组负责人等职务的，均额外提供职务责效奖；特殊优秀的高层次人才，一事一议，一人</w:t>
      </w:r>
      <w:proofErr w:type="gramStart"/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一</w:t>
      </w:r>
      <w:proofErr w:type="gramEnd"/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策。</w:t>
      </w:r>
    </w:p>
    <w:p w14:paraId="0439005D" w14:textId="77777777" w:rsidR="008C2A60" w:rsidRDefault="00000000">
      <w:pPr>
        <w:widowControl/>
        <w:shd w:val="clear" w:color="auto" w:fill="FFFFFF"/>
        <w:spacing w:line="46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8.视人才具体情况，适用</w:t>
      </w:r>
      <w:proofErr w:type="gramStart"/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区别化套发薪</w:t>
      </w:r>
      <w:proofErr w:type="gramEnd"/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级、紧缺专业和业绩突出薪酬系数、专项任务绩效及其组合的办法。</w:t>
      </w:r>
    </w:p>
    <w:p w14:paraId="0DE7D8AD" w14:textId="77777777" w:rsidR="008C2A60" w:rsidRDefault="00000000">
      <w:pPr>
        <w:widowControl/>
        <w:shd w:val="clear" w:color="auto" w:fill="FFFFFF"/>
        <w:spacing w:line="460" w:lineRule="atLeast"/>
        <w:ind w:left="63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b/>
          <w:bCs/>
          <w:color w:val="4C4C4C"/>
          <w:kern w:val="0"/>
          <w:sz w:val="32"/>
          <w:szCs w:val="32"/>
          <w:shd w:val="clear" w:color="auto" w:fill="FFFFFF"/>
          <w:lang w:bidi="ar"/>
        </w:rPr>
        <w:t>四、学校配套政策</w:t>
      </w:r>
    </w:p>
    <w:p w14:paraId="52566FAD" w14:textId="77777777" w:rsidR="008C2A60" w:rsidRDefault="00000000">
      <w:pPr>
        <w:widowControl/>
        <w:shd w:val="clear" w:color="auto" w:fill="FFFFFF"/>
        <w:spacing w:line="46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1.博士可直聘高级职称（副教授）。</w:t>
      </w:r>
    </w:p>
    <w:p w14:paraId="347B5FF7" w14:textId="77777777" w:rsidR="008C2A60" w:rsidRDefault="00000000">
      <w:pPr>
        <w:widowControl/>
        <w:shd w:val="clear" w:color="auto" w:fill="FFFFFF"/>
        <w:spacing w:line="46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2.职称晋升和科研成果无“非升即走”限制。</w:t>
      </w:r>
    </w:p>
    <w:p w14:paraId="28F67F98" w14:textId="77777777" w:rsidR="008C2A60" w:rsidRDefault="00000000">
      <w:pPr>
        <w:widowControl/>
        <w:shd w:val="clear" w:color="auto" w:fill="FFFFFF"/>
        <w:spacing w:line="46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lastRenderedPageBreak/>
        <w:t>3.多劳多得、优</w:t>
      </w:r>
      <w:proofErr w:type="gramStart"/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劳</w:t>
      </w:r>
      <w:proofErr w:type="gramEnd"/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优得，教学科研、学科竞赛等奖励优厚。</w:t>
      </w:r>
    </w:p>
    <w:p w14:paraId="2E47D55F" w14:textId="77777777" w:rsidR="008C2A60" w:rsidRDefault="00000000">
      <w:pPr>
        <w:widowControl/>
        <w:shd w:val="clear" w:color="auto" w:fill="FFFFFF"/>
        <w:spacing w:line="46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4.在厦无房者，可申请校内精装</w:t>
      </w:r>
      <w:proofErr w:type="gramStart"/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修人才</w:t>
      </w:r>
      <w:proofErr w:type="gramEnd"/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公寓。</w:t>
      </w:r>
    </w:p>
    <w:p w14:paraId="73B692B6" w14:textId="77777777" w:rsidR="008C2A60" w:rsidRDefault="00000000">
      <w:pPr>
        <w:widowControl/>
        <w:shd w:val="clear" w:color="auto" w:fill="FFFFFF"/>
        <w:spacing w:line="46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5.中青年博士可享受学校租房补贴800元/月。</w:t>
      </w:r>
    </w:p>
    <w:p w14:paraId="556CE21A" w14:textId="77777777" w:rsidR="008C2A60" w:rsidRDefault="00000000">
      <w:pPr>
        <w:widowControl/>
        <w:shd w:val="clear" w:color="auto" w:fill="FFFFFF"/>
        <w:spacing w:line="46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6.外籍和台港澳地区教师享受探亲交通费补贴最高5000元/年。</w:t>
      </w:r>
    </w:p>
    <w:p w14:paraId="15572F89" w14:textId="77777777" w:rsidR="008C2A60" w:rsidRDefault="00000000">
      <w:pPr>
        <w:widowControl/>
        <w:shd w:val="clear" w:color="auto" w:fill="FFFFFF"/>
        <w:spacing w:line="46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7.可落户厦门；子女享受厦门工学院附属学校优惠教育政策。</w:t>
      </w:r>
    </w:p>
    <w:p w14:paraId="30CD1834" w14:textId="77777777" w:rsidR="008C2A60" w:rsidRDefault="00000000">
      <w:pPr>
        <w:widowControl/>
        <w:shd w:val="clear" w:color="auto" w:fill="FFFFFF"/>
        <w:spacing w:line="46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8.高层次人才来校面试交流，可享受单程路费、住宿费报销和机场、动车站接送服务。</w:t>
      </w:r>
    </w:p>
    <w:p w14:paraId="52D0414B" w14:textId="77777777" w:rsidR="008C2A60" w:rsidRDefault="00000000">
      <w:pPr>
        <w:widowControl/>
        <w:shd w:val="clear" w:color="auto" w:fill="FFFFFF"/>
        <w:spacing w:line="46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9.其他福利：校龄工资、健康体检、工会旅游、防暑降温费、过节费、</w:t>
      </w:r>
      <w:proofErr w:type="gramStart"/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特</w:t>
      </w:r>
      <w:proofErr w:type="gramEnd"/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情慰问金、结婚礼金、生日礼金、生育礼金等。</w:t>
      </w:r>
    </w:p>
    <w:p w14:paraId="39C2FBAA" w14:textId="77777777" w:rsidR="008C2A60" w:rsidRDefault="00000000">
      <w:pPr>
        <w:widowControl/>
        <w:shd w:val="clear" w:color="auto" w:fill="FFFFFF"/>
        <w:spacing w:line="500" w:lineRule="atLeast"/>
        <w:ind w:firstLine="643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b/>
          <w:bCs/>
          <w:color w:val="4C4C4C"/>
          <w:kern w:val="0"/>
          <w:sz w:val="32"/>
          <w:szCs w:val="32"/>
          <w:shd w:val="clear" w:color="auto" w:fill="FFFFFF"/>
          <w:lang w:bidi="ar"/>
        </w:rPr>
        <w:t>五、省市引才政策</w:t>
      </w:r>
      <w:r>
        <w:rPr>
          <w:rFonts w:ascii="宋体" w:hAnsi="宋体" w:cs="宋体" w:hint="eastAsia"/>
          <w:b/>
          <w:bCs/>
          <w:color w:val="4C4C4C"/>
          <w:kern w:val="0"/>
          <w:sz w:val="24"/>
          <w:shd w:val="clear" w:color="auto" w:fill="FFFFFF"/>
          <w:lang w:bidi="ar"/>
        </w:rPr>
        <w:t>（索引：</w:t>
      </w:r>
      <w:hyperlink r:id="rId8" w:history="1">
        <w:r>
          <w:rPr>
            <w:rStyle w:val="a6"/>
            <w:rFonts w:ascii="宋体" w:hAnsi="宋体" w:cs="宋体" w:hint="eastAsia"/>
            <w:b/>
            <w:bCs/>
            <w:color w:val="333333"/>
            <w:sz w:val="24"/>
            <w:u w:val="single"/>
            <w:shd w:val="clear" w:color="auto" w:fill="FFFFFF"/>
          </w:rPr>
          <w:t>https://xmrczj.xmdjej.gov.cn/zcsy.html</w:t>
        </w:r>
      </w:hyperlink>
      <w:r>
        <w:rPr>
          <w:rFonts w:ascii="宋体" w:hAnsi="宋体" w:cs="宋体" w:hint="eastAsia"/>
          <w:b/>
          <w:bCs/>
          <w:color w:val="4C4C4C"/>
          <w:kern w:val="0"/>
          <w:sz w:val="24"/>
          <w:shd w:val="clear" w:color="auto" w:fill="FFFFFF"/>
          <w:lang w:bidi="ar"/>
        </w:rPr>
        <w:t>）</w:t>
      </w:r>
    </w:p>
    <w:p w14:paraId="5436C19B" w14:textId="77777777" w:rsidR="008C2A60" w:rsidRDefault="00000000">
      <w:pPr>
        <w:widowControl/>
        <w:shd w:val="clear" w:color="auto" w:fill="FFFFFF"/>
        <w:spacing w:line="50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符合厦门市引进人才生活补贴政策（博士8万元，年龄≤40周岁）以及其他省市引才政策，学校协助和指导申报。</w:t>
      </w:r>
    </w:p>
    <w:p w14:paraId="3B5C7084" w14:textId="77777777" w:rsidR="008C2A60" w:rsidRDefault="00000000">
      <w:pPr>
        <w:widowControl/>
        <w:shd w:val="clear" w:color="auto" w:fill="FFFFFF"/>
        <w:spacing w:line="440" w:lineRule="atLeast"/>
        <w:ind w:firstLine="643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b/>
          <w:bCs/>
          <w:color w:val="4C4C4C"/>
          <w:kern w:val="0"/>
          <w:sz w:val="32"/>
          <w:szCs w:val="32"/>
          <w:shd w:val="clear" w:color="auto" w:fill="FFFFFF"/>
          <w:lang w:bidi="ar"/>
        </w:rPr>
        <w:t>六、应聘报名</w:t>
      </w:r>
    </w:p>
    <w:p w14:paraId="70FD2B3A" w14:textId="77777777" w:rsidR="008C2A60" w:rsidRDefault="00000000">
      <w:pPr>
        <w:widowControl/>
        <w:shd w:val="clear" w:color="auto" w:fill="FFFFFF"/>
        <w:spacing w:line="440" w:lineRule="atLeast"/>
        <w:ind w:firstLine="643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b/>
          <w:bCs/>
          <w:color w:val="4C4C4C"/>
          <w:kern w:val="0"/>
          <w:sz w:val="32"/>
          <w:szCs w:val="32"/>
          <w:shd w:val="clear" w:color="auto" w:fill="FFFFFF"/>
          <w:lang w:bidi="ar"/>
        </w:rPr>
        <w:t>1.简历投递。</w:t>
      </w: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将应聘材料压缩，以</w:t>
      </w:r>
      <w:r>
        <w:rPr>
          <w:rFonts w:ascii="宋体" w:hAnsi="宋体" w:cs="宋体" w:hint="eastAsia"/>
          <w:b/>
          <w:bCs/>
          <w:color w:val="4C4C4C"/>
          <w:kern w:val="0"/>
          <w:sz w:val="32"/>
          <w:szCs w:val="32"/>
          <w:shd w:val="clear" w:color="auto" w:fill="FFFFFF"/>
          <w:lang w:bidi="ar"/>
        </w:rPr>
        <w:t>“姓名-应聘岗位名称-高层次人才/优秀硕士教师-毕业院校-毕业专业-毕业学历-海外博士网”</w:t>
      </w: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命名文件，发送至招聘邮箱</w:t>
      </w:r>
      <w:r>
        <w:rPr>
          <w:rFonts w:ascii="Times New Roman" w:hAnsi="Times New Roman"/>
          <w:color w:val="4C4C4C"/>
          <w:kern w:val="0"/>
          <w:sz w:val="30"/>
          <w:szCs w:val="30"/>
          <w:shd w:val="clear" w:color="auto" w:fill="FFFFFF"/>
          <w:lang w:bidi="ar"/>
        </w:rPr>
        <w:lastRenderedPageBreak/>
        <w:t>hr@xit.edu.cn</w:t>
      </w:r>
      <w:r>
        <w:rPr>
          <w:rStyle w:val="a6"/>
          <w:rFonts w:ascii="Times New Roman" w:eastAsia="微软雅黑" w:hAnsi="Times New Roman"/>
          <w:color w:val="000000"/>
          <w:spacing w:val="15"/>
          <w:sz w:val="30"/>
          <w:szCs w:val="30"/>
          <w:shd w:val="clear" w:color="auto" w:fill="FFFFFF"/>
          <w:lang w:bidi="ar"/>
        </w:rPr>
        <w:t>,</w:t>
      </w:r>
      <w:r>
        <w:rPr>
          <w:rStyle w:val="a6"/>
          <w:rFonts w:ascii="Times New Roman" w:eastAsia="微软雅黑" w:hAnsi="Times New Roman"/>
          <w:color w:val="000000"/>
          <w:sz w:val="30"/>
          <w:szCs w:val="30"/>
        </w:rPr>
        <w:t>shgrsc@126.com,xmgxyrck@163.com</w:t>
      </w:r>
      <w:r>
        <w:rPr>
          <w:rFonts w:ascii="Times New Roman" w:hAnsi="Times New Roman"/>
          <w:color w:val="4C4C4C"/>
          <w:kern w:val="0"/>
          <w:sz w:val="30"/>
          <w:szCs w:val="30"/>
          <w:shd w:val="clear" w:color="auto" w:fill="FFFFFF"/>
          <w:lang w:bidi="ar"/>
        </w:rPr>
        <w:t>，高层次人人才同时抄送</w:t>
      </w:r>
      <w:r>
        <w:rPr>
          <w:rFonts w:ascii="Times New Roman" w:hAnsi="Times New Roman"/>
          <w:color w:val="4C4C4C"/>
          <w:kern w:val="0"/>
          <w:sz w:val="30"/>
          <w:szCs w:val="30"/>
          <w:shd w:val="clear" w:color="auto" w:fill="FFFFFF"/>
          <w:lang w:bidi="ar"/>
        </w:rPr>
        <w:t>ljf@xit.edu.cn</w:t>
      </w:r>
      <w:r>
        <w:rPr>
          <w:rStyle w:val="a6"/>
          <w:rFonts w:ascii="Times New Roman" w:eastAsia="微软雅黑" w:hAnsi="Times New Roman"/>
          <w:color w:val="000000"/>
          <w:spacing w:val="15"/>
          <w:sz w:val="30"/>
          <w:szCs w:val="30"/>
          <w:shd w:val="clear" w:color="auto" w:fill="FFFFFF"/>
          <w:lang w:bidi="ar"/>
        </w:rPr>
        <w:t>,</w:t>
      </w:r>
      <w:r>
        <w:rPr>
          <w:rStyle w:val="a6"/>
          <w:rFonts w:ascii="Times New Roman" w:eastAsia="微软雅黑" w:hAnsi="Times New Roman"/>
          <w:color w:val="000000"/>
          <w:sz w:val="30"/>
          <w:szCs w:val="30"/>
        </w:rPr>
        <w:t>shgrsc@126.com,xmgxyrck@163.com</w:t>
      </w:r>
      <w:r>
        <w:rPr>
          <w:rFonts w:ascii="Times New Roman" w:hAnsi="Times New Roman"/>
          <w:color w:val="4C4C4C"/>
          <w:kern w:val="0"/>
          <w:sz w:val="30"/>
          <w:szCs w:val="30"/>
          <w:shd w:val="clear" w:color="auto" w:fill="FFFFFF"/>
          <w:lang w:bidi="ar"/>
        </w:rPr>
        <w:t>。</w:t>
      </w:r>
    </w:p>
    <w:p w14:paraId="18832D5B" w14:textId="77777777" w:rsidR="008C2A60" w:rsidRDefault="00000000">
      <w:pPr>
        <w:widowControl/>
        <w:shd w:val="clear" w:color="auto" w:fill="FFFFFF"/>
        <w:spacing w:line="440" w:lineRule="atLeast"/>
        <w:ind w:firstLine="643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b/>
          <w:bCs/>
          <w:color w:val="4C4C4C"/>
          <w:kern w:val="0"/>
          <w:sz w:val="32"/>
          <w:szCs w:val="32"/>
          <w:shd w:val="clear" w:color="auto" w:fill="FFFFFF"/>
          <w:lang w:bidi="ar"/>
        </w:rPr>
        <w:t>应聘材料目录（包括，不限于）：</w:t>
      </w:r>
    </w:p>
    <w:p w14:paraId="4EA8F9AA" w14:textId="77777777" w:rsidR="008C2A60" w:rsidRDefault="00000000">
      <w:pPr>
        <w:widowControl/>
        <w:shd w:val="clear" w:color="auto" w:fill="FFFFFF"/>
        <w:spacing w:line="57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（</w:t>
      </w:r>
      <w:hyperlink r:id="rId9" w:tooltip="1.姓名-《厦门工学院应聘报名表（教学岗位）》（可点击下载）；" w:history="1">
        <w:r>
          <w:rPr>
            <w:rStyle w:val="a6"/>
            <w:rFonts w:ascii="宋体" w:hAnsi="宋体" w:cs="宋体" w:hint="eastAsia"/>
            <w:color w:val="333333"/>
            <w:sz w:val="32"/>
            <w:szCs w:val="32"/>
            <w:u w:val="single"/>
            <w:shd w:val="clear" w:color="auto" w:fill="FFFFFF"/>
          </w:rPr>
          <w:t>1）姓名-《厦门工学院应聘报名表（教学岗位）》（可点击下载）；</w:t>
        </w:r>
      </w:hyperlink>
    </w:p>
    <w:p w14:paraId="10326FC5" w14:textId="77777777" w:rsidR="008C2A60" w:rsidRDefault="00000000">
      <w:pPr>
        <w:widowControl/>
        <w:shd w:val="clear" w:color="auto" w:fill="FFFFFF"/>
        <w:spacing w:line="44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（2）身份证（非中国大陆地区居民可提供护照等身份证件）；</w:t>
      </w:r>
    </w:p>
    <w:p w14:paraId="1F0EEAA9" w14:textId="77777777" w:rsidR="008C2A60" w:rsidRDefault="00000000">
      <w:pPr>
        <w:widowControl/>
        <w:shd w:val="clear" w:color="auto" w:fill="FFFFFF"/>
        <w:spacing w:line="44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（3）专业技术职务证书或职业（执业）资格证书；</w:t>
      </w:r>
    </w:p>
    <w:p w14:paraId="6338DC86" w14:textId="77777777" w:rsidR="008C2A60" w:rsidRDefault="00000000">
      <w:pPr>
        <w:widowControl/>
        <w:shd w:val="clear" w:color="auto" w:fill="FFFFFF"/>
        <w:spacing w:line="44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（4）本科起所有学历学位证书(留学归国人员需提供教育部出具的学历认证文件)及</w:t>
      </w:r>
      <w:proofErr w:type="gramStart"/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学信网《教育部学历电子注册备案表》</w:t>
      </w:r>
      <w:proofErr w:type="gramEnd"/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；</w:t>
      </w:r>
    </w:p>
    <w:p w14:paraId="061F564A" w14:textId="77777777" w:rsidR="008C2A60" w:rsidRDefault="00000000">
      <w:pPr>
        <w:widowControl/>
        <w:shd w:val="clear" w:color="auto" w:fill="FFFFFF"/>
        <w:spacing w:line="44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（5）近五年教学科研成果清单和代表作；</w:t>
      </w:r>
    </w:p>
    <w:p w14:paraId="6A5000B7" w14:textId="77777777" w:rsidR="008C2A60" w:rsidRDefault="00000000">
      <w:pPr>
        <w:widowControl/>
        <w:shd w:val="clear" w:color="auto" w:fill="FFFFFF"/>
        <w:spacing w:line="44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（6）荣誉证书以及其他可以佐证符合应聘条件的资料。</w:t>
      </w:r>
    </w:p>
    <w:p w14:paraId="4FA9DA63" w14:textId="77777777" w:rsidR="008C2A60" w:rsidRDefault="00000000">
      <w:pPr>
        <w:widowControl/>
        <w:shd w:val="clear" w:color="auto" w:fill="FFFFFF"/>
        <w:spacing w:line="440" w:lineRule="atLeast"/>
        <w:ind w:firstLine="70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spacing w:val="15"/>
          <w:kern w:val="0"/>
          <w:sz w:val="32"/>
          <w:szCs w:val="32"/>
          <w:shd w:val="clear" w:color="auto" w:fill="FFFFFF"/>
          <w:lang w:bidi="ar"/>
        </w:rPr>
        <w:t>以上材料按序归整为一个文件，应聘人员对提交材料的真实性负责。凡个人填报信息不实，不符合招聘岗位要求的，一经核实，即取消考核或聘用资格。</w:t>
      </w:r>
    </w:p>
    <w:p w14:paraId="719A09FC" w14:textId="77777777" w:rsidR="008C2A60" w:rsidRDefault="00000000">
      <w:pPr>
        <w:widowControl/>
        <w:shd w:val="clear" w:color="auto" w:fill="FFFFFF"/>
        <w:spacing w:line="440" w:lineRule="atLeast"/>
        <w:ind w:firstLine="703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b/>
          <w:bCs/>
          <w:color w:val="4C4C4C"/>
          <w:spacing w:val="15"/>
          <w:kern w:val="0"/>
          <w:sz w:val="32"/>
          <w:szCs w:val="32"/>
          <w:shd w:val="clear" w:color="auto" w:fill="FFFFFF"/>
          <w:lang w:bidi="ar"/>
        </w:rPr>
        <w:t>2.面试考核。</w:t>
      </w:r>
      <w:r>
        <w:rPr>
          <w:rFonts w:ascii="宋体" w:hAnsi="宋体" w:cs="宋体" w:hint="eastAsia"/>
          <w:color w:val="4C4C4C"/>
          <w:spacing w:val="15"/>
          <w:kern w:val="0"/>
          <w:sz w:val="32"/>
          <w:szCs w:val="32"/>
          <w:shd w:val="clear" w:color="auto" w:fill="FFFFFF"/>
          <w:lang w:bidi="ar"/>
        </w:rPr>
        <w:t>根据岗位报名情况，学校不定期组织面试，分为初试（线上或线下）、复试（线下现场）。具体考核安排，另行通知。</w:t>
      </w:r>
    </w:p>
    <w:p w14:paraId="26F90189" w14:textId="77777777" w:rsidR="008C2A60" w:rsidRDefault="00000000">
      <w:pPr>
        <w:widowControl/>
        <w:shd w:val="clear" w:color="auto" w:fill="FFFFFF"/>
        <w:spacing w:line="440" w:lineRule="atLeast"/>
        <w:ind w:firstLine="703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b/>
          <w:bCs/>
          <w:color w:val="4C4C4C"/>
          <w:spacing w:val="15"/>
          <w:kern w:val="0"/>
          <w:sz w:val="32"/>
          <w:szCs w:val="32"/>
          <w:shd w:val="clear" w:color="auto" w:fill="FFFFFF"/>
          <w:lang w:bidi="ar"/>
        </w:rPr>
        <w:t>3.准入查询和背景调查。</w:t>
      </w:r>
      <w:r>
        <w:rPr>
          <w:rFonts w:ascii="宋体" w:hAnsi="宋体" w:cs="宋体" w:hint="eastAsia"/>
          <w:color w:val="4C4C4C"/>
          <w:spacing w:val="15"/>
          <w:kern w:val="0"/>
          <w:sz w:val="32"/>
          <w:szCs w:val="32"/>
          <w:shd w:val="clear" w:color="auto" w:fill="FFFFFF"/>
          <w:lang w:bidi="ar"/>
        </w:rPr>
        <w:t>人力资源处审核人员各类证件、报名表、工作实绩、科研成果等原件和复印件的</w:t>
      </w:r>
      <w:r>
        <w:rPr>
          <w:rFonts w:ascii="宋体" w:hAnsi="宋体" w:cs="宋体" w:hint="eastAsia"/>
          <w:color w:val="4C4C4C"/>
          <w:spacing w:val="15"/>
          <w:kern w:val="0"/>
          <w:sz w:val="32"/>
          <w:szCs w:val="32"/>
          <w:shd w:val="clear" w:color="auto" w:fill="FFFFFF"/>
          <w:lang w:bidi="ar"/>
        </w:rPr>
        <w:lastRenderedPageBreak/>
        <w:t>真实性；背调人员履职情况；查询教师准入情况、个人信用、无犯罪记录等情况；测评个人职业发展倾向情况。</w:t>
      </w:r>
    </w:p>
    <w:p w14:paraId="7F9B487A" w14:textId="77777777" w:rsidR="008C2A60" w:rsidRDefault="00000000">
      <w:pPr>
        <w:widowControl/>
        <w:shd w:val="clear" w:color="auto" w:fill="FFFFFF"/>
        <w:spacing w:line="440" w:lineRule="atLeast"/>
        <w:ind w:firstLine="703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b/>
          <w:bCs/>
          <w:color w:val="4C4C4C"/>
          <w:spacing w:val="15"/>
          <w:kern w:val="0"/>
          <w:sz w:val="32"/>
          <w:szCs w:val="32"/>
          <w:shd w:val="clear" w:color="auto" w:fill="FFFFFF"/>
          <w:lang w:bidi="ar"/>
        </w:rPr>
        <w:t>4.报名截止时间</w:t>
      </w:r>
      <w:r>
        <w:rPr>
          <w:rFonts w:ascii="宋体" w:hAnsi="宋体" w:cs="宋体" w:hint="eastAsia"/>
          <w:color w:val="4C4C4C"/>
          <w:spacing w:val="15"/>
          <w:kern w:val="0"/>
          <w:sz w:val="32"/>
          <w:szCs w:val="32"/>
          <w:shd w:val="clear" w:color="auto" w:fill="FFFFFF"/>
          <w:lang w:bidi="ar"/>
        </w:rPr>
        <w:t>。</w:t>
      </w:r>
      <w:r>
        <w:rPr>
          <w:rFonts w:ascii="宋体" w:hAnsi="宋体" w:cs="宋体" w:hint="eastAsia"/>
          <w:b/>
          <w:bCs/>
          <w:color w:val="4C4C4C"/>
          <w:spacing w:val="15"/>
          <w:kern w:val="0"/>
          <w:sz w:val="32"/>
          <w:szCs w:val="32"/>
          <w:shd w:val="clear" w:color="auto" w:fill="FFFFFF"/>
          <w:lang w:bidi="ar"/>
        </w:rPr>
        <w:t>2025年7月1日，</w:t>
      </w:r>
      <w:r>
        <w:rPr>
          <w:rFonts w:ascii="宋体" w:hAnsi="宋体" w:cs="宋体" w:hint="eastAsia"/>
          <w:color w:val="4C4C4C"/>
          <w:spacing w:val="15"/>
          <w:kern w:val="0"/>
          <w:sz w:val="32"/>
          <w:szCs w:val="32"/>
          <w:shd w:val="clear" w:color="auto" w:fill="FFFFFF"/>
          <w:lang w:bidi="ar"/>
        </w:rPr>
        <w:t>招满即止。</w:t>
      </w:r>
    </w:p>
    <w:p w14:paraId="66F1B553" w14:textId="77777777" w:rsidR="008C2A60" w:rsidRDefault="00000000">
      <w:pPr>
        <w:widowControl/>
        <w:shd w:val="clear" w:color="auto" w:fill="FFFFFF"/>
        <w:spacing w:line="440" w:lineRule="atLeast"/>
        <w:ind w:firstLine="643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b/>
          <w:bCs/>
          <w:color w:val="4C4C4C"/>
          <w:kern w:val="0"/>
          <w:sz w:val="32"/>
          <w:szCs w:val="32"/>
          <w:shd w:val="clear" w:color="auto" w:fill="FFFFFF"/>
          <w:lang w:bidi="ar"/>
        </w:rPr>
        <w:t>七、联系信息</w:t>
      </w:r>
    </w:p>
    <w:p w14:paraId="4B25578D" w14:textId="77777777" w:rsidR="008C2A60" w:rsidRDefault="00000000">
      <w:pPr>
        <w:widowControl/>
        <w:shd w:val="clear" w:color="auto" w:fill="FFFFFF"/>
        <w:spacing w:line="44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1.咨询时间：08:30-11:40；14:30-17:00</w:t>
      </w:r>
      <w:r>
        <w:rPr>
          <w:rFonts w:ascii="宋体" w:hAnsi="宋体" w:cs="宋体" w:hint="eastAsia"/>
          <w:color w:val="4C4C4C"/>
          <w:kern w:val="0"/>
          <w:sz w:val="24"/>
          <w:shd w:val="clear" w:color="auto" w:fill="FFFFFF"/>
          <w:lang w:bidi="ar"/>
        </w:rPr>
        <w:t>（周末及节假日除外）</w:t>
      </w:r>
    </w:p>
    <w:p w14:paraId="5CA8E0E7" w14:textId="77777777" w:rsidR="008C2A60" w:rsidRDefault="00000000">
      <w:pPr>
        <w:widowControl/>
        <w:shd w:val="clear" w:color="auto" w:fill="FFFFFF"/>
        <w:spacing w:line="44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2.通信地址：福建省厦门市集美区孙</w:t>
      </w:r>
      <w:proofErr w:type="gramStart"/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坂</w:t>
      </w:r>
      <w:proofErr w:type="gramEnd"/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南路1251号厦门工学院人力资源处</w:t>
      </w:r>
    </w:p>
    <w:p w14:paraId="2F548539" w14:textId="77777777" w:rsidR="008C2A60" w:rsidRDefault="00000000">
      <w:pPr>
        <w:widowControl/>
        <w:shd w:val="clear" w:color="auto" w:fill="FFFFFF"/>
        <w:spacing w:line="44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3.学校人力资源处官网：</w:t>
      </w:r>
      <w:hyperlink r:id="rId10" w:history="1">
        <w:r>
          <w:rPr>
            <w:rStyle w:val="a6"/>
            <w:rFonts w:ascii="宋体" w:hAnsi="宋体" w:cs="宋体" w:hint="eastAsia"/>
            <w:color w:val="0066CC"/>
            <w:sz w:val="32"/>
            <w:szCs w:val="32"/>
            <w:u w:val="single"/>
            <w:shd w:val="clear" w:color="auto" w:fill="FFFFFF"/>
          </w:rPr>
          <w:t>www.xit.edu.cn</w:t>
        </w:r>
      </w:hyperlink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/rsc</w:t>
      </w:r>
    </w:p>
    <w:p w14:paraId="4DBF4FC0" w14:textId="77777777" w:rsidR="008C2A60" w:rsidRDefault="00000000">
      <w:pPr>
        <w:widowControl/>
        <w:shd w:val="clear" w:color="auto" w:fill="FFFFFF"/>
        <w:spacing w:line="44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4.电话与邮箱：</w:t>
      </w:r>
    </w:p>
    <w:p w14:paraId="04C79112" w14:textId="77777777" w:rsidR="008C2A60" w:rsidRDefault="00000000">
      <w:pPr>
        <w:widowControl/>
        <w:shd w:val="clear" w:color="auto" w:fill="FFFFFF"/>
        <w:spacing w:line="44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0592-6667511/</w:t>
      </w:r>
      <w:r>
        <w:rPr>
          <w:rFonts w:ascii="Times New Roman" w:hAnsi="Times New Roman"/>
          <w:b/>
          <w:bCs/>
          <w:color w:val="4C4C4C"/>
          <w:kern w:val="0"/>
          <w:sz w:val="30"/>
          <w:szCs w:val="30"/>
          <w:shd w:val="clear" w:color="auto" w:fill="FFFFFF"/>
          <w:lang w:bidi="ar"/>
        </w:rPr>
        <w:t>ljf</w:t>
      </w:r>
      <w:r>
        <w:rPr>
          <w:rFonts w:ascii="Times New Roman" w:hAnsi="Times New Roman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  <w:t>@xit.edu.cn</w:t>
      </w:r>
      <w:r>
        <w:rPr>
          <w:rStyle w:val="a6"/>
          <w:rFonts w:ascii="Times New Roman" w:eastAsia="微软雅黑" w:hAnsi="Times New Roman"/>
          <w:b/>
          <w:bCs/>
          <w:color w:val="000000"/>
          <w:spacing w:val="15"/>
          <w:sz w:val="30"/>
          <w:szCs w:val="30"/>
          <w:shd w:val="clear" w:color="auto" w:fill="FFFFFF"/>
          <w:lang w:bidi="ar"/>
        </w:rPr>
        <w:t>,</w:t>
      </w:r>
      <w:r>
        <w:rPr>
          <w:rStyle w:val="a6"/>
          <w:rFonts w:ascii="Times New Roman" w:eastAsia="微软雅黑" w:hAnsi="Times New Roman"/>
          <w:b/>
          <w:bCs/>
          <w:color w:val="000000"/>
          <w:sz w:val="30"/>
          <w:szCs w:val="30"/>
        </w:rPr>
        <w:t>shgrsc@126.com,xmgxyrck@163.com</w:t>
      </w:r>
      <w:r>
        <w:rPr>
          <w:rFonts w:ascii="Times New Roman" w:hAnsi="Times New Roman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  <w:t>，</w:t>
      </w:r>
      <w:r>
        <w:rPr>
          <w:rFonts w:ascii="宋体" w:hAnsi="宋体" w:cs="宋体" w:hint="eastAsia"/>
          <w:color w:val="333333"/>
          <w:kern w:val="0"/>
          <w:sz w:val="32"/>
          <w:szCs w:val="32"/>
          <w:shd w:val="clear" w:color="auto" w:fill="FFFFFF"/>
          <w:lang w:bidi="ar"/>
        </w:rPr>
        <w:t>林处长</w:t>
      </w:r>
    </w:p>
    <w:p w14:paraId="64DB79EE" w14:textId="77777777" w:rsidR="008C2A60" w:rsidRDefault="00000000">
      <w:pPr>
        <w:widowControl/>
        <w:shd w:val="clear" w:color="auto" w:fill="FFFFFF"/>
        <w:spacing w:line="44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333333"/>
          <w:kern w:val="0"/>
          <w:sz w:val="32"/>
          <w:szCs w:val="32"/>
          <w:shd w:val="clear" w:color="auto" w:fill="FFFFFF"/>
          <w:lang w:bidi="ar"/>
        </w:rPr>
        <w:t>0592-6667522/</w:t>
      </w:r>
      <w:r>
        <w:rPr>
          <w:rFonts w:ascii="Times New Roman" w:hAnsi="Times New Roman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  <w:t> hr@xit.edu.cn</w:t>
      </w:r>
      <w:r>
        <w:rPr>
          <w:rStyle w:val="a6"/>
          <w:rFonts w:ascii="Times New Roman" w:eastAsia="微软雅黑" w:hAnsi="Times New Roman"/>
          <w:b/>
          <w:bCs/>
          <w:color w:val="000000"/>
          <w:spacing w:val="15"/>
          <w:sz w:val="30"/>
          <w:szCs w:val="30"/>
          <w:shd w:val="clear" w:color="auto" w:fill="FFFFFF"/>
          <w:lang w:bidi="ar"/>
        </w:rPr>
        <w:t>,</w:t>
      </w:r>
      <w:r>
        <w:rPr>
          <w:rStyle w:val="a6"/>
          <w:rFonts w:ascii="Times New Roman" w:eastAsia="微软雅黑" w:hAnsi="Times New Roman"/>
          <w:b/>
          <w:bCs/>
          <w:color w:val="000000"/>
          <w:sz w:val="30"/>
          <w:szCs w:val="30"/>
        </w:rPr>
        <w:t>shgrsc@126.com,xmgxyrck@163.com</w:t>
      </w:r>
      <w:r>
        <w:rPr>
          <w:rFonts w:ascii="Times New Roman" w:hAnsi="Times New Roman"/>
          <w:b/>
          <w:bCs/>
          <w:color w:val="4C4C4C"/>
          <w:kern w:val="0"/>
          <w:sz w:val="30"/>
          <w:szCs w:val="30"/>
          <w:shd w:val="clear" w:color="auto" w:fill="FFFFFF"/>
          <w:lang w:bidi="ar"/>
        </w:rPr>
        <w:t>，</w:t>
      </w: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胡老师、池老师</w:t>
      </w:r>
    </w:p>
    <w:p w14:paraId="19559B20" w14:textId="77777777" w:rsidR="008C2A60" w:rsidRDefault="00000000">
      <w:pPr>
        <w:pStyle w:val="a0"/>
        <w:ind w:firstLineChars="100" w:firstLine="321"/>
      </w:pPr>
      <w:r>
        <w:rPr>
          <w:rFonts w:ascii="宋体" w:hAnsi="宋体" w:cs="宋体" w:hint="eastAsia"/>
          <w:b/>
          <w:bCs/>
          <w:color w:val="4C4C4C"/>
          <w:kern w:val="0"/>
          <w:sz w:val="32"/>
          <w:szCs w:val="32"/>
          <w:shd w:val="clear" w:color="auto" w:fill="FFFFFF"/>
          <w:lang w:bidi="ar"/>
        </w:rPr>
        <w:t>投递简历标题：“姓名-应聘岗位名称-高层次人才/优秀硕士教师-毕业院校-毕业专业-毕业学历-海外博士网</w:t>
      </w:r>
    </w:p>
    <w:p w14:paraId="53788FC5" w14:textId="77777777" w:rsidR="008C2A60" w:rsidRDefault="008C2A60">
      <w:pPr>
        <w:pStyle w:val="a0"/>
        <w:jc w:val="center"/>
        <w:rPr>
          <w:rFonts w:ascii="新宋体" w:eastAsia="新宋体" w:hAnsi="新宋体" w:cs="新宋体" w:hint="eastAsia"/>
          <w:b/>
          <w:bCs/>
          <w:color w:val="4C4C4C"/>
          <w:sz w:val="36"/>
          <w:szCs w:val="36"/>
          <w:shd w:val="clear" w:color="auto" w:fill="FFFFFF"/>
        </w:rPr>
      </w:pPr>
    </w:p>
    <w:p w14:paraId="71761627" w14:textId="77777777" w:rsidR="008C2A60" w:rsidRDefault="008C2A60">
      <w:pPr>
        <w:pStyle w:val="a0"/>
        <w:jc w:val="center"/>
        <w:rPr>
          <w:rFonts w:ascii="新宋体" w:eastAsia="新宋体" w:hAnsi="新宋体" w:cs="新宋体" w:hint="eastAsia"/>
          <w:b/>
          <w:bCs/>
          <w:color w:val="4C4C4C"/>
          <w:sz w:val="36"/>
          <w:szCs w:val="36"/>
          <w:shd w:val="clear" w:color="auto" w:fill="FFFFFF"/>
        </w:rPr>
      </w:pPr>
    </w:p>
    <w:p w14:paraId="7363F976" w14:textId="77777777" w:rsidR="008C2A60" w:rsidRDefault="00000000">
      <w:pPr>
        <w:pStyle w:val="a0"/>
        <w:jc w:val="center"/>
        <w:rPr>
          <w:rFonts w:ascii="新宋体" w:eastAsia="新宋体" w:hAnsi="新宋体" w:cs="新宋体" w:hint="eastAsia"/>
          <w:b/>
          <w:bCs/>
          <w:color w:val="4C4C4C"/>
          <w:sz w:val="22"/>
          <w:szCs w:val="22"/>
          <w:shd w:val="clear" w:color="auto" w:fill="FFFFFF"/>
        </w:rPr>
      </w:pPr>
      <w:r>
        <w:rPr>
          <w:rFonts w:ascii="新宋体" w:eastAsia="新宋体" w:hAnsi="新宋体" w:cs="新宋体"/>
          <w:b/>
          <w:bCs/>
          <w:color w:val="4C4C4C"/>
          <w:sz w:val="22"/>
          <w:szCs w:val="22"/>
          <w:shd w:val="clear" w:color="auto" w:fill="FFFFFF"/>
        </w:rPr>
        <w:t>厦门工学院优秀硕士教师专项招聘启事</w:t>
      </w:r>
    </w:p>
    <w:p w14:paraId="2F369EE7" w14:textId="77777777" w:rsidR="008C2A60" w:rsidRDefault="00000000">
      <w:pPr>
        <w:widowControl/>
        <w:shd w:val="clear" w:color="auto" w:fill="FFFFFF"/>
        <w:spacing w:line="46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厦门工学院是2009年经国家教育部批准设立的民办本科高校，2019年通过教育部本科教学工作合格评估。学校坐</w:t>
      </w: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lastRenderedPageBreak/>
        <w:t>落于著名的海上花园城市——福建省厦门市，人文郁郁，特色鲜明，环境优美，气候宜人，交通便捷。</w:t>
      </w:r>
    </w:p>
    <w:p w14:paraId="3AEB3F08" w14:textId="77777777" w:rsidR="008C2A60" w:rsidRDefault="00000000">
      <w:pPr>
        <w:widowControl/>
        <w:shd w:val="clear" w:color="auto" w:fill="FFFFFF"/>
        <w:spacing w:line="46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近年来，学校注重内涵发展，确立高质量育人、高阶教学、顶尖私立大学治理三大改革提升方略综合条件日益完善，教育质量持续提升，科研实力不断增强，</w:t>
      </w:r>
      <w:proofErr w:type="gramStart"/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申硕培育</w:t>
      </w:r>
      <w:proofErr w:type="gramEnd"/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稳步推进，办学特色越发鲜明，广受社会好评与考生青睐。</w:t>
      </w:r>
    </w:p>
    <w:p w14:paraId="5E326E5D" w14:textId="77777777" w:rsidR="008C2A60" w:rsidRDefault="00000000">
      <w:pPr>
        <w:widowControl/>
        <w:shd w:val="clear" w:color="auto" w:fill="FFFFFF"/>
        <w:spacing w:line="46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为满足学校高质量发展需要，现诚聘优秀硕士教师加盟学校，安居乐业，携手努力，用理想的教育实现教育的理想。</w:t>
      </w:r>
    </w:p>
    <w:p w14:paraId="51F7890B" w14:textId="77777777" w:rsidR="008C2A60" w:rsidRDefault="00000000">
      <w:pPr>
        <w:widowControl/>
        <w:shd w:val="clear" w:color="auto" w:fill="FFFFFF"/>
        <w:spacing w:line="460" w:lineRule="atLeast"/>
        <w:ind w:firstLine="643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b/>
          <w:bCs/>
          <w:color w:val="4C4C4C"/>
          <w:kern w:val="0"/>
          <w:sz w:val="32"/>
          <w:szCs w:val="32"/>
          <w:shd w:val="clear" w:color="auto" w:fill="FFFFFF"/>
          <w:lang w:bidi="ar"/>
        </w:rPr>
        <w:t>一、招聘条件</w:t>
      </w:r>
    </w:p>
    <w:p w14:paraId="2805D0D9" w14:textId="77777777" w:rsidR="008C2A60" w:rsidRDefault="00000000">
      <w:pPr>
        <w:widowControl/>
        <w:shd w:val="clear" w:color="auto" w:fill="FFFFFF"/>
        <w:spacing w:line="46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1.遵守党和国家政策，遵纪守法，无不良记录。</w:t>
      </w:r>
    </w:p>
    <w:p w14:paraId="213300C0" w14:textId="77777777" w:rsidR="008C2A60" w:rsidRDefault="00000000">
      <w:pPr>
        <w:widowControl/>
        <w:shd w:val="clear" w:color="auto" w:fill="FFFFFF"/>
        <w:spacing w:line="46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2.认同学校愿景、使命和价值观，全身心投入教育。</w:t>
      </w:r>
    </w:p>
    <w:p w14:paraId="4FC05A47" w14:textId="77777777" w:rsidR="008C2A60" w:rsidRDefault="00000000">
      <w:pPr>
        <w:widowControl/>
        <w:shd w:val="clear" w:color="auto" w:fill="FFFFFF"/>
        <w:spacing w:line="46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3.身心健康，具备良好的职业素养和适岗能力。</w:t>
      </w:r>
    </w:p>
    <w:p w14:paraId="75A05D49" w14:textId="77777777" w:rsidR="008C2A60" w:rsidRDefault="00000000">
      <w:pPr>
        <w:widowControl/>
        <w:shd w:val="clear" w:color="auto" w:fill="FFFFFF"/>
        <w:spacing w:line="46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4.沟通表达能力、团队协作能力、事业心和责任感强。</w:t>
      </w:r>
    </w:p>
    <w:p w14:paraId="504784B2" w14:textId="77777777" w:rsidR="008C2A60" w:rsidRDefault="00000000">
      <w:pPr>
        <w:widowControl/>
        <w:shd w:val="clear" w:color="auto" w:fill="FFFFFF"/>
        <w:spacing w:line="46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5.以生为本，积极</w:t>
      </w:r>
      <w:proofErr w:type="gramStart"/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践行</w:t>
      </w:r>
      <w:proofErr w:type="gramEnd"/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“教育以育人为本”的理念。</w:t>
      </w:r>
    </w:p>
    <w:p w14:paraId="0F8BFC90" w14:textId="77777777" w:rsidR="008C2A60" w:rsidRDefault="00000000">
      <w:pPr>
        <w:widowControl/>
        <w:shd w:val="clear" w:color="auto" w:fill="FFFFFF"/>
        <w:spacing w:line="46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6.育人有方，教学得法，课堂效果好，实践技能强。</w:t>
      </w:r>
    </w:p>
    <w:p w14:paraId="22207C26" w14:textId="77777777" w:rsidR="008C2A60" w:rsidRDefault="00000000">
      <w:pPr>
        <w:widowControl/>
        <w:shd w:val="clear" w:color="auto" w:fill="FFFFFF"/>
        <w:spacing w:line="46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7.融通运用，拥有扎实的学术基础和独立科研能力。</w:t>
      </w:r>
    </w:p>
    <w:p w14:paraId="546D225C" w14:textId="77777777" w:rsidR="008C2A60" w:rsidRDefault="00000000">
      <w:pPr>
        <w:widowControl/>
        <w:shd w:val="clear" w:color="auto" w:fill="FFFFFF"/>
        <w:spacing w:line="46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8.硕士中级及以上职称</w:t>
      </w:r>
      <w:r>
        <w:rPr>
          <w:rFonts w:ascii="宋体" w:hAnsi="宋体" w:cs="宋体" w:hint="eastAsia"/>
          <w:b/>
          <w:bCs/>
          <w:color w:val="4C4C4C"/>
          <w:kern w:val="0"/>
          <w:sz w:val="32"/>
          <w:szCs w:val="32"/>
          <w:shd w:val="clear" w:color="auto" w:fill="FFFFFF"/>
          <w:lang w:bidi="ar"/>
        </w:rPr>
        <w:t>，</w:t>
      </w: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年龄不超过45周岁，具有3年及以上高校教学经验。综合素质优秀（名校背景，或成果丰富，或履历卓越等）可放宽职称和教学经验年限要求，特别优秀应届硕士亦可报名。</w:t>
      </w:r>
    </w:p>
    <w:p w14:paraId="0DFA3E9F" w14:textId="77777777" w:rsidR="008C2A60" w:rsidRDefault="00000000">
      <w:pPr>
        <w:widowControl/>
        <w:shd w:val="clear" w:color="auto" w:fill="FFFFFF"/>
        <w:spacing w:line="46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9.硕士高级职称和博士（不论职称）人才，具体详阅</w:t>
      </w:r>
      <w:hyperlink r:id="rId11" w:history="1">
        <w:r>
          <w:rPr>
            <w:rStyle w:val="a6"/>
            <w:rFonts w:ascii="宋体" w:hAnsi="宋体" w:cs="宋体" w:hint="eastAsia"/>
            <w:sz w:val="32"/>
            <w:szCs w:val="32"/>
            <w:shd w:val="clear" w:color="auto" w:fill="FFFFFF"/>
          </w:rPr>
          <w:t>厦门工学院高层次人才招聘启事（点击跳转）。</w:t>
        </w:r>
      </w:hyperlink>
    </w:p>
    <w:p w14:paraId="3D36F860" w14:textId="77777777" w:rsidR="008C2A60" w:rsidRDefault="00000000">
      <w:pPr>
        <w:widowControl/>
        <w:shd w:val="clear" w:color="auto" w:fill="FFFFFF"/>
        <w:spacing w:line="46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lastRenderedPageBreak/>
        <w:t>10.具有高校、科研院所、企业行业、部队等工作经验的，</w:t>
      </w:r>
      <w:proofErr w:type="gramStart"/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具有台</w:t>
      </w:r>
      <w:proofErr w:type="gramEnd"/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港澳、海外留学或访学教育背景的，均优先考虑。</w:t>
      </w:r>
    </w:p>
    <w:p w14:paraId="1F4B519D" w14:textId="77777777" w:rsidR="008C2A60" w:rsidRDefault="00000000">
      <w:pPr>
        <w:widowControl/>
        <w:shd w:val="clear" w:color="auto" w:fill="FFFFFF"/>
        <w:spacing w:line="46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b/>
          <w:bCs/>
          <w:color w:val="4C4C4C"/>
          <w:kern w:val="0"/>
          <w:sz w:val="32"/>
          <w:szCs w:val="32"/>
          <w:shd w:val="clear" w:color="auto" w:fill="FFFFFF"/>
          <w:lang w:bidi="ar"/>
        </w:rPr>
        <w:t>二、招聘岗位</w:t>
      </w:r>
    </w:p>
    <w:p w14:paraId="26C0875D" w14:textId="77777777" w:rsidR="008C2A60" w:rsidRDefault="00000000">
      <w:pPr>
        <w:pStyle w:val="a4"/>
        <w:widowControl/>
        <w:shd w:val="clear" w:color="auto" w:fill="FFFFFF"/>
        <w:spacing w:beforeAutospacing="1" w:line="460" w:lineRule="atLeast"/>
        <w:ind w:firstLine="643"/>
        <w:textAlignment w:val="baseline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b/>
          <w:bCs/>
          <w:color w:val="4C4C4C"/>
          <w:sz w:val="32"/>
          <w:szCs w:val="32"/>
          <w:shd w:val="clear" w:color="auto" w:fill="FFFFFF"/>
        </w:rPr>
        <w:t>1.机械电气与信息工程学院</w:t>
      </w:r>
    </w:p>
    <w:tbl>
      <w:tblPr>
        <w:tblW w:w="788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9"/>
        <w:gridCol w:w="708"/>
        <w:gridCol w:w="1511"/>
        <w:gridCol w:w="4207"/>
      </w:tblGrid>
      <w:tr w:rsidR="008C2A60" w14:paraId="3689E179" w14:textId="77777777">
        <w:trPr>
          <w:trHeight w:val="680"/>
          <w:jc w:val="center"/>
        </w:trPr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C84715C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专业/岗位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FCFB378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需求</w:t>
            </w:r>
          </w:p>
        </w:tc>
        <w:tc>
          <w:tcPr>
            <w:tcW w:w="1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B909D9D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教职类型</w:t>
            </w:r>
          </w:p>
        </w:tc>
        <w:tc>
          <w:tcPr>
            <w:tcW w:w="42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817279E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专业教育背景及履职要求</w:t>
            </w:r>
          </w:p>
        </w:tc>
      </w:tr>
      <w:tr w:rsidR="008C2A60" w14:paraId="70D37D40" w14:textId="77777777">
        <w:trPr>
          <w:trHeight w:val="1152"/>
          <w:jc w:val="center"/>
        </w:trPr>
        <w:tc>
          <w:tcPr>
            <w:tcW w:w="1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6AF316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电气工程及其自动化专业教师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A2CA12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255F63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教学型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3988A5" w14:textId="77777777" w:rsidR="008C2A60" w:rsidRDefault="00000000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1.电气工程及其自动化相关专业。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2.能承担电力系统分析、电力系统继电保护、供电工程、发电厂电气部分、运动控制系统等课程的教学及科研任务。</w:t>
            </w:r>
          </w:p>
        </w:tc>
      </w:tr>
      <w:tr w:rsidR="008C2A60" w14:paraId="6563AD93" w14:textId="77777777">
        <w:trPr>
          <w:trHeight w:val="1152"/>
          <w:jc w:val="center"/>
        </w:trPr>
        <w:tc>
          <w:tcPr>
            <w:tcW w:w="1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EC2F38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通信工程专业教师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A1720D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D23CA5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教学型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D602F3" w14:textId="77777777" w:rsidR="008C2A60" w:rsidRDefault="00000000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1.通信工程相关专业。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2.能承担无线导航技术、卫星通信技术、移动边缘计算技术、信息安全技术等课程的教学及科研任务。</w:t>
            </w:r>
          </w:p>
        </w:tc>
      </w:tr>
      <w:tr w:rsidR="008C2A60" w14:paraId="3514F35A" w14:textId="77777777">
        <w:trPr>
          <w:trHeight w:val="937"/>
          <w:jc w:val="center"/>
        </w:trPr>
        <w:tc>
          <w:tcPr>
            <w:tcW w:w="1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4D7B17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电子信息工程专业教师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A5C3CA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155B7A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教学型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B2BA94" w14:textId="77777777" w:rsidR="008C2A60" w:rsidRDefault="00000000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1.电子信息工程相关专业。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2.能承担专业核心课程的教学及科研任务。</w:t>
            </w:r>
          </w:p>
        </w:tc>
      </w:tr>
      <w:tr w:rsidR="008C2A60" w14:paraId="2E421F31" w14:textId="77777777">
        <w:trPr>
          <w:trHeight w:val="1152"/>
          <w:jc w:val="center"/>
        </w:trPr>
        <w:tc>
          <w:tcPr>
            <w:tcW w:w="1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A830D4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智能制造工程专业教师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5BCEA6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418087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教学型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335B32" w14:textId="77777777" w:rsidR="008C2A60" w:rsidRDefault="00000000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1.智能制造、人工智能、物联网、大数据、数字孪生、机器人、控制技术、状态监测与诊断、深度学习等研究方向。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2.能承担数字孪生技术与工程实践、智能生产计划管理（MES/ERP）、智能装备故障检测与诊断、智能生产系统与CPS建模课程的教学及科研任务。</w:t>
            </w:r>
          </w:p>
        </w:tc>
      </w:tr>
    </w:tbl>
    <w:p w14:paraId="39127B5D" w14:textId="77777777" w:rsidR="008C2A60" w:rsidRDefault="00000000">
      <w:pPr>
        <w:pStyle w:val="a4"/>
        <w:widowControl/>
        <w:shd w:val="clear" w:color="auto" w:fill="FFFFFF"/>
        <w:spacing w:beforeAutospacing="1" w:line="460" w:lineRule="atLeast"/>
        <w:ind w:firstLine="643"/>
        <w:textAlignment w:val="baseline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b/>
          <w:bCs/>
          <w:color w:val="4C4C4C"/>
          <w:sz w:val="32"/>
          <w:szCs w:val="32"/>
          <w:shd w:val="clear" w:color="auto" w:fill="FFFFFF"/>
        </w:rPr>
        <w:t>2.人工智能学院</w:t>
      </w:r>
    </w:p>
    <w:tbl>
      <w:tblPr>
        <w:tblW w:w="7885" w:type="dxa"/>
        <w:jc w:val="center"/>
        <w:tblBorders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9"/>
        <w:gridCol w:w="707"/>
        <w:gridCol w:w="1511"/>
        <w:gridCol w:w="4208"/>
      </w:tblGrid>
      <w:tr w:rsidR="008C2A60" w14:paraId="698FC79A" w14:textId="77777777">
        <w:trPr>
          <w:trHeight w:val="680"/>
          <w:jc w:val="center"/>
        </w:trPr>
        <w:tc>
          <w:tcPr>
            <w:tcW w:w="1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3C50B93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专业/岗位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6267037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需求</w:t>
            </w:r>
          </w:p>
        </w:tc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D9C2CC0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教职类型</w:t>
            </w:r>
          </w:p>
        </w:tc>
        <w:tc>
          <w:tcPr>
            <w:tcW w:w="4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0F300A9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专业教育背景及履职要求</w:t>
            </w:r>
          </w:p>
        </w:tc>
      </w:tr>
      <w:tr w:rsidR="008C2A60" w14:paraId="02E8C50E" w14:textId="77777777">
        <w:trPr>
          <w:trHeight w:val="1152"/>
          <w:jc w:val="center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CEF4E6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人工智能专业教师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8AF50B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F013AB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教学型</w:t>
            </w:r>
          </w:p>
        </w:tc>
        <w:tc>
          <w:tcPr>
            <w:tcW w:w="4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591E65" w14:textId="77777777" w:rsidR="008C2A60" w:rsidRDefault="00000000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1.人工智能或计算机相关专业。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2.能承担机器学习、计算机视觉、自然语言处理、智能机器人等课程的教学及科研任务。</w:t>
            </w:r>
          </w:p>
        </w:tc>
      </w:tr>
      <w:tr w:rsidR="008C2A60" w14:paraId="6F4F2BA6" w14:textId="77777777">
        <w:trPr>
          <w:trHeight w:val="1152"/>
          <w:jc w:val="center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2EB4DB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智能科学与技术专业教师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395FE5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92EC2B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教学型</w:t>
            </w:r>
          </w:p>
        </w:tc>
        <w:tc>
          <w:tcPr>
            <w:tcW w:w="4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A1A2BD" w14:textId="77777777" w:rsidR="008C2A60" w:rsidRDefault="00000000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1.智能科学与技术、计算机类相关专业。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2.能承担深度学习、自然语言处理、文本挖掘语音识别等课程的教学及科研任务。</w:t>
            </w:r>
          </w:p>
        </w:tc>
      </w:tr>
      <w:tr w:rsidR="008C2A60" w14:paraId="4A453B11" w14:textId="77777777">
        <w:trPr>
          <w:trHeight w:val="1440"/>
          <w:jc w:val="center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4BCA3A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物联网工程专业教师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19FADF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F0C967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教学型</w:t>
            </w:r>
          </w:p>
        </w:tc>
        <w:tc>
          <w:tcPr>
            <w:tcW w:w="4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C9E956" w14:textId="77777777" w:rsidR="008C2A60" w:rsidRDefault="00000000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1.物联网工程、计算机类相关专业。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2.能承担嵌入式系统设计、物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联网组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网技术、物联网中间件技术、大数据、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云计算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等课程的教学及科研任务。</w:t>
            </w:r>
          </w:p>
        </w:tc>
      </w:tr>
      <w:tr w:rsidR="008C2A60" w14:paraId="3F69CF7C" w14:textId="77777777">
        <w:trPr>
          <w:trHeight w:val="1440"/>
          <w:jc w:val="center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CB4DE8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软件工程专业教师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FCA3A4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FCA16A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教学型</w:t>
            </w:r>
          </w:p>
        </w:tc>
        <w:tc>
          <w:tcPr>
            <w:tcW w:w="4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E5A5E2" w14:textId="77777777" w:rsidR="008C2A60" w:rsidRDefault="00000000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1.软件工程、计算机相关专业。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2.能够承担计算机网络、网络信息安全、云原生应用开发、移动应用开发（基于鸿蒙系统）、系统分析与设计、数据挖掘等课程的教学及科研任务。</w:t>
            </w:r>
          </w:p>
        </w:tc>
      </w:tr>
      <w:tr w:rsidR="008C2A60" w14:paraId="69ED6267" w14:textId="77777777">
        <w:trPr>
          <w:trHeight w:val="1440"/>
          <w:jc w:val="center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EA0FBF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数据科学与大数据技术专业教师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3AC357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8B49E0" w14:textId="77777777" w:rsidR="008C2A60" w:rsidRDefault="0000000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教学型</w:t>
            </w:r>
          </w:p>
        </w:tc>
        <w:tc>
          <w:tcPr>
            <w:tcW w:w="4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31D1CC" w14:textId="77777777" w:rsidR="008C2A60" w:rsidRDefault="00000000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1.数据科学与大数据技术、计算机类相关专业。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2.能承担大数据技术与应用、云计算、分布式计算、WEB框架、移动应用开发等课程的教学及科研任务。</w:t>
            </w:r>
          </w:p>
        </w:tc>
      </w:tr>
    </w:tbl>
    <w:p w14:paraId="0D9E37A7" w14:textId="77777777" w:rsidR="008C2A60" w:rsidRDefault="00000000">
      <w:pPr>
        <w:widowControl/>
        <w:spacing w:line="460" w:lineRule="atLeast"/>
        <w:ind w:left="630"/>
        <w:jc w:val="left"/>
      </w:pPr>
      <w:r>
        <w:rPr>
          <w:rFonts w:ascii="宋体" w:hAnsi="宋体" w:cs="宋体" w:hint="eastAsia"/>
          <w:b/>
          <w:bCs/>
          <w:color w:val="4C4C4C"/>
          <w:kern w:val="0"/>
          <w:sz w:val="32"/>
          <w:szCs w:val="32"/>
          <w:shd w:val="clear" w:color="auto" w:fill="FFFFFF"/>
          <w:lang w:bidi="ar"/>
        </w:rPr>
        <w:t>三、薪酬待遇（</w:t>
      </w:r>
      <w:proofErr w:type="gramStart"/>
      <w:r>
        <w:rPr>
          <w:rFonts w:ascii="宋体" w:hAnsi="宋体" w:cs="宋体" w:hint="eastAsia"/>
          <w:b/>
          <w:bCs/>
          <w:color w:val="4C4C4C"/>
          <w:kern w:val="0"/>
          <w:sz w:val="32"/>
          <w:szCs w:val="32"/>
          <w:shd w:val="clear" w:color="auto" w:fill="FFFFFF"/>
          <w:lang w:bidi="ar"/>
        </w:rPr>
        <w:t>含单位五</w:t>
      </w:r>
      <w:proofErr w:type="gramEnd"/>
      <w:r>
        <w:rPr>
          <w:rFonts w:ascii="宋体" w:hAnsi="宋体" w:cs="宋体" w:hint="eastAsia"/>
          <w:b/>
          <w:bCs/>
          <w:color w:val="4C4C4C"/>
          <w:kern w:val="0"/>
          <w:sz w:val="32"/>
          <w:szCs w:val="32"/>
          <w:shd w:val="clear" w:color="auto" w:fill="FFFFFF"/>
          <w:lang w:bidi="ar"/>
        </w:rPr>
        <w:t>险</w:t>
      </w:r>
      <w:proofErr w:type="gramStart"/>
      <w:r>
        <w:rPr>
          <w:rFonts w:ascii="宋体" w:hAnsi="宋体" w:cs="宋体" w:hint="eastAsia"/>
          <w:b/>
          <w:bCs/>
          <w:color w:val="4C4C4C"/>
          <w:kern w:val="0"/>
          <w:sz w:val="32"/>
          <w:szCs w:val="32"/>
          <w:shd w:val="clear" w:color="auto" w:fill="FFFFFF"/>
          <w:lang w:bidi="ar"/>
        </w:rPr>
        <w:t>一</w:t>
      </w:r>
      <w:proofErr w:type="gramEnd"/>
      <w:r>
        <w:rPr>
          <w:rFonts w:ascii="宋体" w:hAnsi="宋体" w:cs="宋体" w:hint="eastAsia"/>
          <w:b/>
          <w:bCs/>
          <w:color w:val="4C4C4C"/>
          <w:kern w:val="0"/>
          <w:sz w:val="32"/>
          <w:szCs w:val="32"/>
          <w:shd w:val="clear" w:color="auto" w:fill="FFFFFF"/>
          <w:lang w:bidi="ar"/>
        </w:rPr>
        <w:t>金）</w:t>
      </w:r>
    </w:p>
    <w:p w14:paraId="14E15D55" w14:textId="77777777" w:rsidR="008C2A60" w:rsidRDefault="00000000">
      <w:pPr>
        <w:widowControl/>
        <w:shd w:val="clear" w:color="auto" w:fill="FFFFFF"/>
        <w:spacing w:line="46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1.讲师16万元/年起，应届硕士12.8万元/年起。综合素质优秀（名校背景，或成果丰富，或履历卓越等），在标准薪酬的基础上，给予1.1-1.3倍薪酬。硕士高级职称和博士（不论职称）人才，按高层次人才引进，具体详阅</w:t>
      </w:r>
      <w:hyperlink r:id="rId12" w:history="1">
        <w:r>
          <w:rPr>
            <w:rStyle w:val="a6"/>
            <w:rFonts w:ascii="宋体" w:hAnsi="宋体" w:cs="宋体" w:hint="eastAsia"/>
            <w:sz w:val="32"/>
            <w:szCs w:val="32"/>
            <w:shd w:val="clear" w:color="auto" w:fill="FFFFFF"/>
          </w:rPr>
          <w:t>厦门工学院高层次人才招聘启事（点击跳转）。</w:t>
        </w:r>
      </w:hyperlink>
    </w:p>
    <w:p w14:paraId="3E7CCF93" w14:textId="77777777" w:rsidR="008C2A60" w:rsidRDefault="00000000">
      <w:pPr>
        <w:widowControl/>
        <w:shd w:val="clear" w:color="auto" w:fill="FFFFFF"/>
        <w:spacing w:line="46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2.薪酬按13个月发放；试用期和寒暑假薪酬100%发放。</w:t>
      </w:r>
    </w:p>
    <w:p w14:paraId="57D07443" w14:textId="77777777" w:rsidR="008C2A60" w:rsidRDefault="00000000">
      <w:pPr>
        <w:widowControl/>
        <w:shd w:val="clear" w:color="auto" w:fill="FFFFFF"/>
        <w:spacing w:line="46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3.教学和科研成果等，在薪酬外均另计奖励，多劳多得。</w:t>
      </w:r>
    </w:p>
    <w:p w14:paraId="492DA289" w14:textId="77777777" w:rsidR="008C2A60" w:rsidRDefault="00000000">
      <w:pPr>
        <w:widowControl/>
        <w:shd w:val="clear" w:color="auto" w:fill="FFFFFF"/>
        <w:spacing w:line="46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4.经岗位技能认定，在薪酬外套</w:t>
      </w:r>
      <w:proofErr w:type="gramStart"/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发相应</w:t>
      </w:r>
      <w:proofErr w:type="gramEnd"/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岗位技能工资，最高可套发年薪10%的岗位技能工资。</w:t>
      </w:r>
    </w:p>
    <w:p w14:paraId="59DA12A8" w14:textId="77777777" w:rsidR="008C2A60" w:rsidRDefault="00000000">
      <w:pPr>
        <w:widowControl/>
        <w:shd w:val="clear" w:color="auto" w:fill="FFFFFF"/>
        <w:spacing w:line="46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5.在厦无房者，可申请校内精装</w:t>
      </w:r>
      <w:proofErr w:type="gramStart"/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修人才</w:t>
      </w:r>
      <w:proofErr w:type="gramEnd"/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公寓。</w:t>
      </w:r>
    </w:p>
    <w:p w14:paraId="5DC65790" w14:textId="77777777" w:rsidR="008C2A60" w:rsidRDefault="00000000">
      <w:pPr>
        <w:widowControl/>
        <w:shd w:val="clear" w:color="auto" w:fill="FFFFFF"/>
        <w:spacing w:line="46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6.其他福利：可落户厦门，享受厦门工学院附属学校子女教育优惠政策、校龄工资、健康体检、工会旅游、防暑降温费、过节费、</w:t>
      </w:r>
      <w:proofErr w:type="gramStart"/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特</w:t>
      </w:r>
      <w:proofErr w:type="gramEnd"/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情慰问金、结婚礼金、生日礼金、生育礼金等。</w:t>
      </w:r>
    </w:p>
    <w:p w14:paraId="25CE187B" w14:textId="77777777" w:rsidR="008C2A60" w:rsidRDefault="00000000">
      <w:pPr>
        <w:widowControl/>
        <w:shd w:val="clear" w:color="auto" w:fill="FFFFFF"/>
        <w:spacing w:line="500" w:lineRule="atLeast"/>
        <w:ind w:firstLine="643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b/>
          <w:bCs/>
          <w:color w:val="4C4C4C"/>
          <w:kern w:val="0"/>
          <w:sz w:val="32"/>
          <w:szCs w:val="32"/>
          <w:shd w:val="clear" w:color="auto" w:fill="FFFFFF"/>
          <w:lang w:bidi="ar"/>
        </w:rPr>
        <w:lastRenderedPageBreak/>
        <w:t>四、省市引才政策</w:t>
      </w:r>
      <w:r>
        <w:rPr>
          <w:rFonts w:ascii="宋体" w:hAnsi="宋体" w:cs="宋体" w:hint="eastAsia"/>
          <w:b/>
          <w:bCs/>
          <w:color w:val="4C4C4C"/>
          <w:kern w:val="0"/>
          <w:sz w:val="24"/>
          <w:shd w:val="clear" w:color="auto" w:fill="FFFFFF"/>
          <w:lang w:bidi="ar"/>
        </w:rPr>
        <w:t>（索引：</w:t>
      </w:r>
      <w:hyperlink r:id="rId13" w:history="1">
        <w:r>
          <w:rPr>
            <w:rStyle w:val="a6"/>
            <w:rFonts w:ascii="宋体" w:hAnsi="宋体" w:cs="宋体" w:hint="eastAsia"/>
            <w:b/>
            <w:bCs/>
            <w:color w:val="333333"/>
            <w:sz w:val="24"/>
            <w:u w:val="single"/>
            <w:shd w:val="clear" w:color="auto" w:fill="FFFFFF"/>
          </w:rPr>
          <w:t>https://xmrczj.xmdjej.gov.cn/zcsy.html</w:t>
        </w:r>
      </w:hyperlink>
      <w:r>
        <w:rPr>
          <w:rFonts w:ascii="宋体" w:hAnsi="宋体" w:cs="宋体" w:hint="eastAsia"/>
          <w:b/>
          <w:bCs/>
          <w:color w:val="4C4C4C"/>
          <w:kern w:val="0"/>
          <w:sz w:val="24"/>
          <w:shd w:val="clear" w:color="auto" w:fill="FFFFFF"/>
          <w:lang w:bidi="ar"/>
        </w:rPr>
        <w:t>）</w:t>
      </w:r>
    </w:p>
    <w:p w14:paraId="60FA5ED4" w14:textId="77777777" w:rsidR="008C2A60" w:rsidRDefault="00000000">
      <w:pPr>
        <w:widowControl/>
        <w:shd w:val="clear" w:color="auto" w:fill="FFFFFF"/>
        <w:spacing w:line="50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符合厦门市引进人才生活补贴政策（硕士5万元，年龄≤35周岁）以及省市其他引才政策，学校协助和指导申报。</w:t>
      </w:r>
    </w:p>
    <w:p w14:paraId="55FA7162" w14:textId="77777777" w:rsidR="008C2A60" w:rsidRDefault="00000000">
      <w:pPr>
        <w:widowControl/>
        <w:shd w:val="clear" w:color="auto" w:fill="FFFFFF"/>
        <w:spacing w:line="440" w:lineRule="atLeast"/>
        <w:ind w:firstLine="643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b/>
          <w:bCs/>
          <w:color w:val="4C4C4C"/>
          <w:kern w:val="0"/>
          <w:sz w:val="32"/>
          <w:szCs w:val="32"/>
          <w:shd w:val="clear" w:color="auto" w:fill="FFFFFF"/>
          <w:lang w:bidi="ar"/>
        </w:rPr>
        <w:t>五、应聘报名</w:t>
      </w:r>
    </w:p>
    <w:p w14:paraId="3999D51A" w14:textId="77777777" w:rsidR="008C2A60" w:rsidRDefault="00000000">
      <w:pPr>
        <w:widowControl/>
        <w:shd w:val="clear" w:color="auto" w:fill="FFFFFF"/>
        <w:spacing w:line="440" w:lineRule="atLeast"/>
        <w:ind w:firstLine="643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b/>
          <w:bCs/>
          <w:color w:val="4C4C4C"/>
          <w:kern w:val="0"/>
          <w:sz w:val="32"/>
          <w:szCs w:val="32"/>
          <w:shd w:val="clear" w:color="auto" w:fill="FFFFFF"/>
          <w:lang w:bidi="ar"/>
        </w:rPr>
        <w:t>1.简历投递。</w:t>
      </w: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将应聘材料压缩，以</w:t>
      </w:r>
      <w:r>
        <w:rPr>
          <w:rFonts w:ascii="宋体" w:hAnsi="宋体" w:cs="宋体" w:hint="eastAsia"/>
          <w:b/>
          <w:bCs/>
          <w:color w:val="4C4C4C"/>
          <w:kern w:val="0"/>
          <w:sz w:val="32"/>
          <w:szCs w:val="32"/>
          <w:shd w:val="clear" w:color="auto" w:fill="FFFFFF"/>
          <w:lang w:bidi="ar"/>
        </w:rPr>
        <w:t>“姓名-应聘岗位名称-高层次人才/优秀硕士教师-毕业院校-毕业专业-毕业学历-海外博士网”</w:t>
      </w: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命名文件，发送至招聘邮箱</w:t>
      </w:r>
      <w:r>
        <w:rPr>
          <w:rFonts w:ascii="Times New Roman" w:hAnsi="Times New Roman"/>
          <w:b/>
          <w:bCs/>
          <w:color w:val="4C4C4C"/>
          <w:kern w:val="0"/>
          <w:sz w:val="32"/>
          <w:szCs w:val="32"/>
          <w:shd w:val="clear" w:color="auto" w:fill="FFFFFF"/>
          <w:lang w:bidi="ar"/>
        </w:rPr>
        <w:t>hr@xit.edu.cn</w:t>
      </w:r>
      <w:r>
        <w:rPr>
          <w:rStyle w:val="a6"/>
          <w:rFonts w:ascii="Times New Roman" w:eastAsia="微软雅黑" w:hAnsi="Times New Roman"/>
          <w:b/>
          <w:bCs/>
          <w:color w:val="000000"/>
          <w:spacing w:val="15"/>
          <w:sz w:val="32"/>
          <w:szCs w:val="32"/>
          <w:shd w:val="clear" w:color="auto" w:fill="FFFFFF"/>
          <w:lang w:bidi="ar"/>
        </w:rPr>
        <w:t>,</w:t>
      </w:r>
      <w:r>
        <w:rPr>
          <w:rStyle w:val="a6"/>
          <w:rFonts w:ascii="Times New Roman" w:eastAsia="微软雅黑" w:hAnsi="Times New Roman"/>
          <w:b/>
          <w:bCs/>
          <w:color w:val="000000"/>
          <w:sz w:val="32"/>
          <w:szCs w:val="32"/>
        </w:rPr>
        <w:t>shgrsc@126.com,xmgxyrck@163.com</w:t>
      </w:r>
      <w:r>
        <w:rPr>
          <w:rFonts w:ascii="Times New Roman" w:hAnsi="Times New Roman"/>
          <w:b/>
          <w:bCs/>
          <w:color w:val="4C4C4C"/>
          <w:kern w:val="0"/>
          <w:sz w:val="32"/>
          <w:szCs w:val="32"/>
          <w:shd w:val="clear" w:color="auto" w:fill="FFFFFF"/>
          <w:lang w:bidi="ar"/>
        </w:rPr>
        <w:t>。</w:t>
      </w:r>
    </w:p>
    <w:p w14:paraId="34D2BDB0" w14:textId="77777777" w:rsidR="008C2A60" w:rsidRDefault="00000000">
      <w:pPr>
        <w:widowControl/>
        <w:shd w:val="clear" w:color="auto" w:fill="FFFFFF"/>
        <w:spacing w:line="440" w:lineRule="atLeast"/>
        <w:ind w:firstLine="643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b/>
          <w:bCs/>
          <w:color w:val="4C4C4C"/>
          <w:kern w:val="0"/>
          <w:sz w:val="32"/>
          <w:szCs w:val="32"/>
          <w:shd w:val="clear" w:color="auto" w:fill="FFFFFF"/>
          <w:lang w:bidi="ar"/>
        </w:rPr>
        <w:t>应聘材料目录（包括，不限于）：</w:t>
      </w:r>
    </w:p>
    <w:p w14:paraId="3E045631" w14:textId="77777777" w:rsidR="008C2A60" w:rsidRDefault="00000000">
      <w:pPr>
        <w:widowControl/>
        <w:shd w:val="clear" w:color="auto" w:fill="FFFFFF"/>
        <w:spacing w:line="57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（</w:t>
      </w:r>
      <w:hyperlink r:id="rId14" w:tooltip="1.姓名-《厦门工学院应聘报名表（教学岗位）》（可点击下载）；" w:history="1">
        <w:r>
          <w:rPr>
            <w:rStyle w:val="a6"/>
            <w:rFonts w:ascii="宋体" w:hAnsi="宋体" w:cs="宋体" w:hint="eastAsia"/>
            <w:color w:val="333333"/>
            <w:sz w:val="32"/>
            <w:szCs w:val="32"/>
            <w:u w:val="single"/>
            <w:shd w:val="clear" w:color="auto" w:fill="FFFFFF"/>
          </w:rPr>
          <w:t>1）姓名-《厦门工学院应聘报名表（教学岗位）》（可点击下载）；</w:t>
        </w:r>
      </w:hyperlink>
    </w:p>
    <w:p w14:paraId="4293C72A" w14:textId="77777777" w:rsidR="008C2A60" w:rsidRDefault="00000000">
      <w:pPr>
        <w:widowControl/>
        <w:shd w:val="clear" w:color="auto" w:fill="FFFFFF"/>
        <w:spacing w:line="44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（2）身份证（非中国大陆地区居民可提供护照等身份证件）；</w:t>
      </w:r>
    </w:p>
    <w:p w14:paraId="23A8367A" w14:textId="77777777" w:rsidR="008C2A60" w:rsidRDefault="00000000">
      <w:pPr>
        <w:widowControl/>
        <w:shd w:val="clear" w:color="auto" w:fill="FFFFFF"/>
        <w:spacing w:line="44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（3）专业技术职务证书或职业（执业）资格证书；</w:t>
      </w:r>
    </w:p>
    <w:p w14:paraId="01C72D7E" w14:textId="77777777" w:rsidR="008C2A60" w:rsidRDefault="00000000">
      <w:pPr>
        <w:widowControl/>
        <w:shd w:val="clear" w:color="auto" w:fill="FFFFFF"/>
        <w:spacing w:line="44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（4）本科起所有学历学位证书(留学归国人员需提供教育部出具的学历认证文件)及</w:t>
      </w:r>
      <w:proofErr w:type="gramStart"/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学信网《教育部学历电子注册备案表》</w:t>
      </w:r>
      <w:proofErr w:type="gramEnd"/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；</w:t>
      </w:r>
    </w:p>
    <w:p w14:paraId="1A1D8240" w14:textId="77777777" w:rsidR="008C2A60" w:rsidRDefault="00000000">
      <w:pPr>
        <w:widowControl/>
        <w:shd w:val="clear" w:color="auto" w:fill="FFFFFF"/>
        <w:spacing w:line="44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（5）近五年教学科研成果清单和代表作；</w:t>
      </w:r>
    </w:p>
    <w:p w14:paraId="29D29759" w14:textId="77777777" w:rsidR="008C2A60" w:rsidRDefault="00000000">
      <w:pPr>
        <w:widowControl/>
        <w:shd w:val="clear" w:color="auto" w:fill="FFFFFF"/>
        <w:spacing w:line="44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（6）荣誉证书以及其他可以佐证符合应聘条件的资料。</w:t>
      </w:r>
    </w:p>
    <w:p w14:paraId="4C96EC0E" w14:textId="77777777" w:rsidR="008C2A60" w:rsidRDefault="00000000">
      <w:pPr>
        <w:widowControl/>
        <w:shd w:val="clear" w:color="auto" w:fill="FFFFFF"/>
        <w:spacing w:line="440" w:lineRule="atLeast"/>
        <w:ind w:firstLine="70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spacing w:val="15"/>
          <w:kern w:val="0"/>
          <w:sz w:val="32"/>
          <w:szCs w:val="32"/>
          <w:shd w:val="clear" w:color="auto" w:fill="FFFFFF"/>
          <w:lang w:bidi="ar"/>
        </w:rPr>
        <w:lastRenderedPageBreak/>
        <w:t>以上材料按序归整为一个文件，应聘人员对提交材料的真实性负责。凡个人填报信息不实，不符合招聘岗位要求的，一经核实，即取消考核或聘用资格。</w:t>
      </w:r>
    </w:p>
    <w:p w14:paraId="7D3AF754" w14:textId="77777777" w:rsidR="008C2A60" w:rsidRDefault="00000000">
      <w:pPr>
        <w:widowControl/>
        <w:shd w:val="clear" w:color="auto" w:fill="FFFFFF"/>
        <w:spacing w:line="440" w:lineRule="atLeast"/>
        <w:ind w:firstLine="703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b/>
          <w:bCs/>
          <w:color w:val="4C4C4C"/>
          <w:spacing w:val="15"/>
          <w:kern w:val="0"/>
          <w:sz w:val="32"/>
          <w:szCs w:val="32"/>
          <w:shd w:val="clear" w:color="auto" w:fill="FFFFFF"/>
          <w:lang w:bidi="ar"/>
        </w:rPr>
        <w:t>2.面试考核。</w:t>
      </w:r>
      <w:r>
        <w:rPr>
          <w:rFonts w:ascii="宋体" w:hAnsi="宋体" w:cs="宋体" w:hint="eastAsia"/>
          <w:color w:val="4C4C4C"/>
          <w:spacing w:val="15"/>
          <w:kern w:val="0"/>
          <w:sz w:val="32"/>
          <w:szCs w:val="32"/>
          <w:shd w:val="clear" w:color="auto" w:fill="FFFFFF"/>
          <w:lang w:bidi="ar"/>
        </w:rPr>
        <w:t>根据岗位报名情况，学校不定期组织面试，分为初试（线上或线下）、复试（线下现场）。具体考核安排，另行通知。</w:t>
      </w:r>
    </w:p>
    <w:p w14:paraId="72966DC0" w14:textId="77777777" w:rsidR="008C2A60" w:rsidRDefault="00000000">
      <w:pPr>
        <w:widowControl/>
        <w:shd w:val="clear" w:color="auto" w:fill="FFFFFF"/>
        <w:spacing w:line="440" w:lineRule="atLeast"/>
        <w:ind w:firstLine="703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b/>
          <w:bCs/>
          <w:color w:val="4C4C4C"/>
          <w:spacing w:val="15"/>
          <w:kern w:val="0"/>
          <w:sz w:val="32"/>
          <w:szCs w:val="32"/>
          <w:shd w:val="clear" w:color="auto" w:fill="FFFFFF"/>
          <w:lang w:bidi="ar"/>
        </w:rPr>
        <w:t>3.准入查询和背景调查。</w:t>
      </w:r>
      <w:r>
        <w:rPr>
          <w:rFonts w:ascii="宋体" w:hAnsi="宋体" w:cs="宋体" w:hint="eastAsia"/>
          <w:color w:val="4C4C4C"/>
          <w:spacing w:val="15"/>
          <w:kern w:val="0"/>
          <w:sz w:val="32"/>
          <w:szCs w:val="32"/>
          <w:shd w:val="clear" w:color="auto" w:fill="FFFFFF"/>
          <w:lang w:bidi="ar"/>
        </w:rPr>
        <w:t>人力资源处审核人员各类证件、报名表、工作实绩、科研成果等原件和复印件的真实性；背调人员履职情况；查询教师准入情况、个人信用、无犯罪记录等情况；测评个人职业发展倾向情况。</w:t>
      </w:r>
    </w:p>
    <w:p w14:paraId="65040086" w14:textId="77777777" w:rsidR="008C2A60" w:rsidRDefault="00000000">
      <w:pPr>
        <w:widowControl/>
        <w:shd w:val="clear" w:color="auto" w:fill="FFFFFF"/>
        <w:spacing w:line="440" w:lineRule="atLeast"/>
        <w:ind w:firstLine="703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b/>
          <w:bCs/>
          <w:color w:val="4C4C4C"/>
          <w:spacing w:val="15"/>
          <w:kern w:val="0"/>
          <w:sz w:val="32"/>
          <w:szCs w:val="32"/>
          <w:shd w:val="clear" w:color="auto" w:fill="FFFFFF"/>
          <w:lang w:bidi="ar"/>
        </w:rPr>
        <w:t>4.报名截止时间</w:t>
      </w:r>
      <w:r>
        <w:rPr>
          <w:rFonts w:ascii="宋体" w:hAnsi="宋体" w:cs="宋体" w:hint="eastAsia"/>
          <w:color w:val="4C4C4C"/>
          <w:spacing w:val="15"/>
          <w:kern w:val="0"/>
          <w:sz w:val="32"/>
          <w:szCs w:val="32"/>
          <w:shd w:val="clear" w:color="auto" w:fill="FFFFFF"/>
          <w:lang w:bidi="ar"/>
        </w:rPr>
        <w:t>。</w:t>
      </w:r>
      <w:r>
        <w:rPr>
          <w:rFonts w:ascii="宋体" w:hAnsi="宋体" w:cs="宋体" w:hint="eastAsia"/>
          <w:b/>
          <w:bCs/>
          <w:color w:val="4C4C4C"/>
          <w:spacing w:val="15"/>
          <w:kern w:val="0"/>
          <w:sz w:val="32"/>
          <w:szCs w:val="32"/>
          <w:shd w:val="clear" w:color="auto" w:fill="FFFFFF"/>
          <w:lang w:bidi="ar"/>
        </w:rPr>
        <w:t>2025年7月1日，</w:t>
      </w:r>
      <w:r>
        <w:rPr>
          <w:rFonts w:ascii="宋体" w:hAnsi="宋体" w:cs="宋体" w:hint="eastAsia"/>
          <w:color w:val="4C4C4C"/>
          <w:spacing w:val="15"/>
          <w:kern w:val="0"/>
          <w:sz w:val="32"/>
          <w:szCs w:val="32"/>
          <w:shd w:val="clear" w:color="auto" w:fill="FFFFFF"/>
          <w:lang w:bidi="ar"/>
        </w:rPr>
        <w:t>招满即止。</w:t>
      </w:r>
    </w:p>
    <w:p w14:paraId="3F27C4D1" w14:textId="77777777" w:rsidR="008C2A60" w:rsidRDefault="00000000">
      <w:pPr>
        <w:widowControl/>
        <w:shd w:val="clear" w:color="auto" w:fill="FFFFFF"/>
        <w:spacing w:line="440" w:lineRule="atLeast"/>
        <w:ind w:firstLine="643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b/>
          <w:bCs/>
          <w:color w:val="4C4C4C"/>
          <w:kern w:val="0"/>
          <w:sz w:val="32"/>
          <w:szCs w:val="32"/>
          <w:shd w:val="clear" w:color="auto" w:fill="FFFFFF"/>
          <w:lang w:bidi="ar"/>
        </w:rPr>
        <w:t>六、联系信息</w:t>
      </w:r>
    </w:p>
    <w:p w14:paraId="76F8A7CD" w14:textId="77777777" w:rsidR="008C2A60" w:rsidRDefault="00000000">
      <w:pPr>
        <w:widowControl/>
        <w:shd w:val="clear" w:color="auto" w:fill="FFFFFF"/>
        <w:spacing w:line="44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1.咨询时间：08:30-11:40；14:30-17:00</w:t>
      </w:r>
      <w:r>
        <w:rPr>
          <w:rFonts w:ascii="宋体" w:hAnsi="宋体" w:cs="宋体" w:hint="eastAsia"/>
          <w:color w:val="4C4C4C"/>
          <w:kern w:val="0"/>
          <w:sz w:val="24"/>
          <w:shd w:val="clear" w:color="auto" w:fill="FFFFFF"/>
          <w:lang w:bidi="ar"/>
        </w:rPr>
        <w:t>（周末及节假日除外）</w:t>
      </w:r>
    </w:p>
    <w:p w14:paraId="59491DAB" w14:textId="77777777" w:rsidR="008C2A60" w:rsidRDefault="00000000">
      <w:pPr>
        <w:widowControl/>
        <w:shd w:val="clear" w:color="auto" w:fill="FFFFFF"/>
        <w:spacing w:line="44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2.通信地址：福建省厦门市集美区孙</w:t>
      </w:r>
      <w:proofErr w:type="gramStart"/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坂</w:t>
      </w:r>
      <w:proofErr w:type="gramEnd"/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南路1251号厦门工学院人力资源处</w:t>
      </w:r>
    </w:p>
    <w:p w14:paraId="66245282" w14:textId="77777777" w:rsidR="008C2A60" w:rsidRDefault="00000000">
      <w:pPr>
        <w:widowControl/>
        <w:shd w:val="clear" w:color="auto" w:fill="FFFFFF"/>
        <w:spacing w:line="44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3.学校人力资源处官网：</w:t>
      </w:r>
      <w:hyperlink r:id="rId15" w:history="1">
        <w:r>
          <w:rPr>
            <w:rStyle w:val="a6"/>
            <w:rFonts w:ascii="宋体" w:hAnsi="宋体" w:cs="宋体" w:hint="eastAsia"/>
            <w:color w:val="0066CC"/>
            <w:sz w:val="32"/>
            <w:szCs w:val="32"/>
            <w:u w:val="single"/>
            <w:shd w:val="clear" w:color="auto" w:fill="FFFFFF"/>
          </w:rPr>
          <w:t>www.xit.edu.cn</w:t>
        </w:r>
      </w:hyperlink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/rsc</w:t>
      </w:r>
    </w:p>
    <w:p w14:paraId="32757AF1" w14:textId="77777777" w:rsidR="008C2A60" w:rsidRDefault="00000000">
      <w:pPr>
        <w:widowControl/>
        <w:shd w:val="clear" w:color="auto" w:fill="FFFFFF"/>
        <w:spacing w:line="440" w:lineRule="atLeast"/>
        <w:ind w:firstLine="640"/>
        <w:jc w:val="left"/>
        <w:rPr>
          <w:rFonts w:ascii="Helvetica" w:eastAsia="Helvetica" w:hAnsi="Helvetica" w:cs="Helvetica"/>
          <w:color w:val="4C4C4C"/>
          <w:sz w:val="15"/>
          <w:szCs w:val="15"/>
        </w:rPr>
      </w:pP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4.电话与邮箱：</w:t>
      </w:r>
    </w:p>
    <w:p w14:paraId="7228D04D" w14:textId="77777777" w:rsidR="008C2A60" w:rsidRDefault="00000000">
      <w:pPr>
        <w:widowControl/>
        <w:shd w:val="clear" w:color="auto" w:fill="FFFFFF"/>
        <w:spacing w:line="440" w:lineRule="atLeast"/>
        <w:ind w:firstLine="640"/>
        <w:jc w:val="left"/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</w:pPr>
      <w:r>
        <w:rPr>
          <w:rFonts w:ascii="宋体" w:hAnsi="宋体" w:cs="宋体" w:hint="eastAsia"/>
          <w:color w:val="333333"/>
          <w:kern w:val="0"/>
          <w:sz w:val="32"/>
          <w:szCs w:val="32"/>
          <w:shd w:val="clear" w:color="auto" w:fill="FFFFFF"/>
          <w:lang w:bidi="ar"/>
        </w:rPr>
        <w:t>0592-6667522/ </w:t>
      </w:r>
      <w:r>
        <w:rPr>
          <w:rFonts w:ascii="Times New Roman" w:hAnsi="Times New Roman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  <w:t>hr@xit.edu.cn</w:t>
      </w:r>
      <w:r>
        <w:rPr>
          <w:rStyle w:val="a6"/>
          <w:rFonts w:ascii="Times New Roman" w:eastAsia="微软雅黑" w:hAnsi="Times New Roman"/>
          <w:b/>
          <w:bCs/>
          <w:color w:val="000000"/>
          <w:spacing w:val="15"/>
          <w:sz w:val="30"/>
          <w:szCs w:val="30"/>
          <w:shd w:val="clear" w:color="auto" w:fill="FFFFFF"/>
          <w:lang w:bidi="ar"/>
        </w:rPr>
        <w:t>,</w:t>
      </w:r>
      <w:r>
        <w:rPr>
          <w:rStyle w:val="a6"/>
          <w:rFonts w:ascii="Times New Roman" w:eastAsia="微软雅黑" w:hAnsi="Times New Roman"/>
          <w:b/>
          <w:bCs/>
          <w:color w:val="000000"/>
          <w:sz w:val="30"/>
          <w:szCs w:val="30"/>
        </w:rPr>
        <w:t>shgrsc@126.com,xmgxyrck@163.com</w:t>
      </w:r>
      <w:r>
        <w:rPr>
          <w:rFonts w:ascii="Times New Roman" w:hAnsi="Times New Roman"/>
          <w:b/>
          <w:bCs/>
          <w:color w:val="4C4C4C"/>
          <w:kern w:val="0"/>
          <w:sz w:val="30"/>
          <w:szCs w:val="30"/>
          <w:shd w:val="clear" w:color="auto" w:fill="FFFFFF"/>
          <w:lang w:bidi="ar"/>
        </w:rPr>
        <w:t>，</w:t>
      </w:r>
      <w:r>
        <w:rPr>
          <w:rFonts w:ascii="宋体" w:hAnsi="宋体" w:cs="宋体" w:hint="eastAsia"/>
          <w:color w:val="4C4C4C"/>
          <w:kern w:val="0"/>
          <w:sz w:val="32"/>
          <w:szCs w:val="32"/>
          <w:shd w:val="clear" w:color="auto" w:fill="FFFFFF"/>
          <w:lang w:bidi="ar"/>
        </w:rPr>
        <w:t>胡老师、池老师</w:t>
      </w:r>
    </w:p>
    <w:p w14:paraId="7D712363" w14:textId="77777777" w:rsidR="008C2A60" w:rsidRDefault="00000000">
      <w:pPr>
        <w:pStyle w:val="a0"/>
        <w:ind w:firstLineChars="100" w:firstLine="321"/>
      </w:pPr>
      <w:r>
        <w:rPr>
          <w:rFonts w:ascii="宋体" w:hAnsi="宋体" w:cs="宋体" w:hint="eastAsia"/>
          <w:b/>
          <w:bCs/>
          <w:color w:val="4C4C4C"/>
          <w:kern w:val="0"/>
          <w:sz w:val="32"/>
          <w:szCs w:val="32"/>
          <w:shd w:val="clear" w:color="auto" w:fill="FFFFFF"/>
          <w:lang w:bidi="ar"/>
        </w:rPr>
        <w:t>投递简历标题：“姓名-应聘岗位名称-高层次人才/优秀硕士教师-毕业院校-毕业专业-毕业学历-海外博士网</w:t>
      </w:r>
    </w:p>
    <w:p w14:paraId="72940376" w14:textId="77777777" w:rsidR="008C2A60" w:rsidRDefault="008C2A60">
      <w:pPr>
        <w:pStyle w:val="a0"/>
        <w:jc w:val="center"/>
        <w:rPr>
          <w:rFonts w:ascii="新宋体" w:eastAsia="新宋体" w:hAnsi="新宋体" w:cs="新宋体" w:hint="eastAsia"/>
          <w:b/>
          <w:bCs/>
          <w:color w:val="4C4C4C"/>
          <w:sz w:val="22"/>
          <w:szCs w:val="22"/>
          <w:shd w:val="clear" w:color="auto" w:fill="FFFFFF"/>
        </w:rPr>
      </w:pPr>
    </w:p>
    <w:bookmarkEnd w:id="0"/>
    <w:p w14:paraId="4549062F" w14:textId="77777777" w:rsidR="008C2A60" w:rsidRDefault="008C2A60">
      <w:pPr>
        <w:pStyle w:val="a0"/>
        <w:rPr>
          <w:rFonts w:ascii="新宋体" w:eastAsia="新宋体" w:hAnsi="新宋体" w:cs="新宋体" w:hint="eastAsia"/>
          <w:b/>
          <w:bCs/>
          <w:color w:val="4C4C4C"/>
          <w:sz w:val="22"/>
          <w:szCs w:val="22"/>
          <w:shd w:val="clear" w:color="auto" w:fill="FFFFFF"/>
        </w:rPr>
      </w:pPr>
    </w:p>
    <w:sectPr w:rsidR="008C2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CDFB3" w14:textId="77777777" w:rsidR="001D6174" w:rsidRDefault="001D6174" w:rsidP="00D97477">
      <w:r>
        <w:separator/>
      </w:r>
    </w:p>
  </w:endnote>
  <w:endnote w:type="continuationSeparator" w:id="0">
    <w:p w14:paraId="3E04E286" w14:textId="77777777" w:rsidR="001D6174" w:rsidRDefault="001D6174" w:rsidP="00D97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  <w:embedBold r:id="rId1" w:subsetted="1" w:fontKey="{0EFDF3A6-203C-424D-B173-F8F9311A8465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  <w:embedBold r:id="rId2" w:subsetted="1" w:fontKey="{27420382-5598-42CF-B63E-4C2913594738}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  <w:embedRegular r:id="rId3" w:subsetted="1" w:fontKey="{9389DC3B-E4D0-4194-8EBD-0D0F195EEC29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D8E24" w14:textId="77777777" w:rsidR="001D6174" w:rsidRDefault="001D6174" w:rsidP="00D97477">
      <w:r>
        <w:separator/>
      </w:r>
    </w:p>
  </w:footnote>
  <w:footnote w:type="continuationSeparator" w:id="0">
    <w:p w14:paraId="206593F5" w14:textId="77777777" w:rsidR="001D6174" w:rsidRDefault="001D6174" w:rsidP="00D97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I5ZTg3MzBlZDE0YjFlOTdkYWQ4ZDg2ZDY0NTk5ZjYifQ=="/>
  </w:docVars>
  <w:rsids>
    <w:rsidRoot w:val="41F01584"/>
    <w:rsid w:val="001D6174"/>
    <w:rsid w:val="004F4CF7"/>
    <w:rsid w:val="008C2A60"/>
    <w:rsid w:val="00B5443F"/>
    <w:rsid w:val="00D97477"/>
    <w:rsid w:val="02054F52"/>
    <w:rsid w:val="02C32043"/>
    <w:rsid w:val="03320420"/>
    <w:rsid w:val="05D9472B"/>
    <w:rsid w:val="06F55595"/>
    <w:rsid w:val="076263E5"/>
    <w:rsid w:val="07EE67B3"/>
    <w:rsid w:val="086056E0"/>
    <w:rsid w:val="0A924546"/>
    <w:rsid w:val="0AF4446C"/>
    <w:rsid w:val="0B554D10"/>
    <w:rsid w:val="0C2E078C"/>
    <w:rsid w:val="0C540FAF"/>
    <w:rsid w:val="0CB62DC4"/>
    <w:rsid w:val="0D0C3638"/>
    <w:rsid w:val="0EAA135B"/>
    <w:rsid w:val="1090632E"/>
    <w:rsid w:val="120E1C01"/>
    <w:rsid w:val="142163B9"/>
    <w:rsid w:val="148368D6"/>
    <w:rsid w:val="1629525B"/>
    <w:rsid w:val="16C43269"/>
    <w:rsid w:val="16FA35FD"/>
    <w:rsid w:val="1775022A"/>
    <w:rsid w:val="17FD499B"/>
    <w:rsid w:val="18DA6C57"/>
    <w:rsid w:val="18E92A80"/>
    <w:rsid w:val="18EC6A96"/>
    <w:rsid w:val="1E171E3D"/>
    <w:rsid w:val="223B16F6"/>
    <w:rsid w:val="23064917"/>
    <w:rsid w:val="239428F3"/>
    <w:rsid w:val="25787665"/>
    <w:rsid w:val="26B91CE3"/>
    <w:rsid w:val="2907735C"/>
    <w:rsid w:val="2A861354"/>
    <w:rsid w:val="2A8E0F03"/>
    <w:rsid w:val="2C04059E"/>
    <w:rsid w:val="2C772F61"/>
    <w:rsid w:val="2D920F70"/>
    <w:rsid w:val="2F6F7D2B"/>
    <w:rsid w:val="2F711205"/>
    <w:rsid w:val="305F79A2"/>
    <w:rsid w:val="34D41172"/>
    <w:rsid w:val="34EF2D0C"/>
    <w:rsid w:val="36B22D87"/>
    <w:rsid w:val="3C151747"/>
    <w:rsid w:val="3D2263DC"/>
    <w:rsid w:val="3E1324D1"/>
    <w:rsid w:val="40F8036F"/>
    <w:rsid w:val="413E01C6"/>
    <w:rsid w:val="41F01584"/>
    <w:rsid w:val="439F4875"/>
    <w:rsid w:val="43EF7923"/>
    <w:rsid w:val="44054362"/>
    <w:rsid w:val="44F4404E"/>
    <w:rsid w:val="47F646ED"/>
    <w:rsid w:val="4AAC3B4A"/>
    <w:rsid w:val="4ABB39CC"/>
    <w:rsid w:val="4B9517FA"/>
    <w:rsid w:val="4BA4272A"/>
    <w:rsid w:val="4CD16B2A"/>
    <w:rsid w:val="4D2D675C"/>
    <w:rsid w:val="4E4B30E6"/>
    <w:rsid w:val="4FC87100"/>
    <w:rsid w:val="50CE26AB"/>
    <w:rsid w:val="515F3303"/>
    <w:rsid w:val="531B7010"/>
    <w:rsid w:val="532A5B93"/>
    <w:rsid w:val="534F2F09"/>
    <w:rsid w:val="53DF552A"/>
    <w:rsid w:val="54C17E28"/>
    <w:rsid w:val="55D342C0"/>
    <w:rsid w:val="55F0445A"/>
    <w:rsid w:val="56AE6CB0"/>
    <w:rsid w:val="572638B2"/>
    <w:rsid w:val="57586952"/>
    <w:rsid w:val="57FA3D86"/>
    <w:rsid w:val="59466C0A"/>
    <w:rsid w:val="59B14918"/>
    <w:rsid w:val="59BA3492"/>
    <w:rsid w:val="5CE13766"/>
    <w:rsid w:val="5D144E6A"/>
    <w:rsid w:val="5D55380D"/>
    <w:rsid w:val="5E0E61B6"/>
    <w:rsid w:val="5E7C1F83"/>
    <w:rsid w:val="5EC24ED2"/>
    <w:rsid w:val="637F2C9A"/>
    <w:rsid w:val="64124205"/>
    <w:rsid w:val="64491CD0"/>
    <w:rsid w:val="64B026B1"/>
    <w:rsid w:val="657038D9"/>
    <w:rsid w:val="676034DA"/>
    <w:rsid w:val="67672ABA"/>
    <w:rsid w:val="684A53BF"/>
    <w:rsid w:val="6A183CED"/>
    <w:rsid w:val="6ABC2EC3"/>
    <w:rsid w:val="6B80239C"/>
    <w:rsid w:val="6DE94229"/>
    <w:rsid w:val="6EE127E5"/>
    <w:rsid w:val="6FBD2E10"/>
    <w:rsid w:val="7040034C"/>
    <w:rsid w:val="71593474"/>
    <w:rsid w:val="71A17DF9"/>
    <w:rsid w:val="723E5DB4"/>
    <w:rsid w:val="72561FA2"/>
    <w:rsid w:val="73664C27"/>
    <w:rsid w:val="75297601"/>
    <w:rsid w:val="761C3675"/>
    <w:rsid w:val="76E97048"/>
    <w:rsid w:val="778E5E41"/>
    <w:rsid w:val="79D47828"/>
    <w:rsid w:val="7A0F0840"/>
    <w:rsid w:val="7CE107C1"/>
    <w:rsid w:val="7D0F2B85"/>
    <w:rsid w:val="7DAD60E4"/>
    <w:rsid w:val="7EB91A8D"/>
    <w:rsid w:val="7EC71375"/>
    <w:rsid w:val="7F572FBC"/>
    <w:rsid w:val="7F606315"/>
    <w:rsid w:val="7F6903F3"/>
    <w:rsid w:val="7FE950A5"/>
    <w:rsid w:val="7FFD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CF1E4B76-65C0-4699-86DA-819B916D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Normal (Web)"/>
    <w:basedOn w:val="a"/>
    <w:qFormat/>
    <w:rPr>
      <w:sz w:val="24"/>
    </w:rPr>
  </w:style>
  <w:style w:type="character" w:styleId="a5">
    <w:name w:val="FollowedHyperlink"/>
    <w:basedOn w:val="a1"/>
    <w:autoRedefine/>
    <w:qFormat/>
    <w:rPr>
      <w:color w:val="444444"/>
      <w:u w:val="none"/>
    </w:rPr>
  </w:style>
  <w:style w:type="character" w:styleId="a6">
    <w:name w:val="Hyperlink"/>
    <w:basedOn w:val="a1"/>
    <w:qFormat/>
    <w:rPr>
      <w:color w:val="444444"/>
      <w:u w:val="none"/>
    </w:rPr>
  </w:style>
  <w:style w:type="paragraph" w:styleId="a7">
    <w:name w:val="header"/>
    <w:basedOn w:val="a"/>
    <w:link w:val="a8"/>
    <w:rsid w:val="00D9747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rsid w:val="00D97477"/>
    <w:rPr>
      <w:rFonts w:ascii="Calibri" w:hAnsi="Calibri"/>
      <w:kern w:val="2"/>
      <w:sz w:val="18"/>
      <w:szCs w:val="18"/>
    </w:rPr>
  </w:style>
  <w:style w:type="paragraph" w:styleId="a9">
    <w:name w:val="footer"/>
    <w:basedOn w:val="a"/>
    <w:link w:val="aa"/>
    <w:rsid w:val="00D974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rsid w:val="00D9747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mrczj.xmdjej.gov.cn/zcsy.html" TargetMode="External"/><Relationship Id="rId13" Type="http://schemas.openxmlformats.org/officeDocument/2006/relationships/hyperlink" Target="https://xmrczj.xmdjej.gov.cn/zcsy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xit.edu.cn/rsc" TargetMode="External"/><Relationship Id="rId12" Type="http://schemas.openxmlformats.org/officeDocument/2006/relationships/hyperlink" Target="https://www.xit.edu.cn/rsc/ShowArticle.asp?ArticleID=25498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xit.edu.cn/rsc/ShowArticle.asp?ArticleID=25861" TargetMode="External"/><Relationship Id="rId11" Type="http://schemas.openxmlformats.org/officeDocument/2006/relationships/hyperlink" Target="https://www.xit.edu.cn/rsc/ShowArticle.asp?ArticleID=25498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xit.edu.cn/" TargetMode="External"/><Relationship Id="rId10" Type="http://schemas.openxmlformats.org/officeDocument/2006/relationships/hyperlink" Target="https://www.xit.edu.cn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xit.edu.cn/rsc/UploadFiles_6164/202409/2024092410004359.doc" TargetMode="External"/><Relationship Id="rId14" Type="http://schemas.openxmlformats.org/officeDocument/2006/relationships/hyperlink" Target="https://www.xit.edu.cn/rsc/UploadFiles_6164/202409/2024092410004359.doc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1848</Words>
  <Characters>10538</Characters>
  <Application>Microsoft Office Word</Application>
  <DocSecurity>0</DocSecurity>
  <Lines>87</Lines>
  <Paragraphs>24</Paragraphs>
  <ScaleCrop>false</ScaleCrop>
  <Company/>
  <LinksUpToDate>false</LinksUpToDate>
  <CharactersWithSpaces>12362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Twinkle</dc:creator>
  <cp:lastModifiedBy>建胜 刘</cp:lastModifiedBy>
  <cp:revision>2</cp:revision>
  <dcterms:created xsi:type="dcterms:W3CDTF">2023-11-17T00:12:00Z</dcterms:created>
  <dcterms:modified xsi:type="dcterms:W3CDTF">2025-03-20T10:09:00Z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AE80DF637FF844E69A04C42BE661E2A6_11</vt:lpwstr>
  </property>
  <property fmtid="{D5CDD505-2E9C-101B-9397-08002B2CF9AE}" pid="4" name="KSOTemplateDocerSaveRecord">
    <vt:lpwstr>eyJoZGlkIjoiNGZhNzU0NmJiOGUyNWQ4NzI2YjhkNzA1MTdmMmUwZDAifQ==</vt:lpwstr>
  </property>
</Properties>
</file>